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  <w:gridCol w:w="6005"/>
      </w:tblGrid>
      <w:tr w:rsidR="008609DA" w:rsidRPr="00BC502D" w14:paraId="72E36894" w14:textId="77777777" w:rsidTr="00ED680A">
        <w:trPr>
          <w:trHeight w:val="1394"/>
        </w:trPr>
        <w:tc>
          <w:tcPr>
            <w:tcW w:w="7878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5"/>
              <w:gridCol w:w="1607"/>
              <w:gridCol w:w="877"/>
              <w:gridCol w:w="2992"/>
            </w:tblGrid>
            <w:tr w:rsidR="008609DA" w:rsidRPr="0061591A" w14:paraId="0D68A52F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774AA9A2" w:rsidR="008609DA" w:rsidRPr="0061591A" w:rsidRDefault="002D0303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1</w:t>
                  </w:r>
                  <w:r w:rsidR="00E1393F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5D4D06">
                    <w:rPr>
                      <w:rFonts w:ascii="Arial" w:hAnsi="Arial" w:cs="Arial"/>
                      <w:sz w:val="20"/>
                      <w:szCs w:val="20"/>
                    </w:rPr>
                    <w:t xml:space="preserve">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625BAF5F" w:rsidR="008609DA" w:rsidRPr="0061591A" w:rsidRDefault="002D0303" w:rsidP="002D0303">
                  <w:pPr>
                    <w:keepNext/>
                    <w:tabs>
                      <w:tab w:val="left" w:pos="7094"/>
                    </w:tabs>
                    <w:spacing w:before="120"/>
                    <w:ind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16</w:t>
                  </w:r>
                  <w:r w:rsidR="00E1393F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1F6E50">
                    <w:rPr>
                      <w:rFonts w:ascii="Arial" w:hAnsi="Arial" w:cs="Arial"/>
                      <w:sz w:val="20"/>
                      <w:szCs w:val="20"/>
                    </w:rPr>
                    <w:t xml:space="preserve"> 2020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45ADA692" w:rsidR="001F6E50" w:rsidRPr="00ED680A" w:rsidRDefault="001F6E50" w:rsidP="00CB067E">
      <w:pPr>
        <w:pStyle w:val="LetterBody"/>
        <w:ind w:left="0"/>
      </w:pPr>
      <w:r w:rsidRPr="00ED680A">
        <w:t xml:space="preserve">Instructions: </w:t>
      </w:r>
    </w:p>
    <w:p w14:paraId="40BC95C9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respond to the questions below and provide your specific comments.</w:t>
      </w:r>
    </w:p>
    <w:p w14:paraId="13C89D4E" w14:textId="3B41C2AD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ED680A">
        <w:rPr>
          <w:rFonts w:ascii="Arial" w:hAnsi="Arial" w:cs="Arial"/>
          <w:b/>
          <w:bCs/>
          <w:sz w:val="20"/>
          <w:szCs w:val="20"/>
        </w:rPr>
        <w:t xml:space="preserve">Please submit one completed </w:t>
      </w:r>
      <w:r w:rsidR="00CB067E">
        <w:rPr>
          <w:rFonts w:ascii="Arial" w:hAnsi="Arial" w:cs="Arial"/>
          <w:b/>
          <w:bCs/>
          <w:sz w:val="20"/>
          <w:szCs w:val="20"/>
        </w:rPr>
        <w:t>matrix</w:t>
      </w:r>
      <w:r w:rsidRPr="00ED680A">
        <w:rPr>
          <w:rFonts w:ascii="Arial" w:hAnsi="Arial" w:cs="Arial"/>
          <w:b/>
          <w:bCs/>
          <w:sz w:val="20"/>
          <w:szCs w:val="20"/>
        </w:rPr>
        <w:t xml:space="preserve"> per organization.</w:t>
      </w:r>
    </w:p>
    <w:p w14:paraId="12476985" w14:textId="7C9A3E6A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Email your completed comment matrix t</w:t>
      </w:r>
      <w:r w:rsidR="005D4D06">
        <w:rPr>
          <w:rFonts w:ascii="Arial" w:hAnsi="Arial" w:cs="Arial"/>
          <w:sz w:val="20"/>
          <w:szCs w:val="20"/>
        </w:rPr>
        <w:t xml:space="preserve">o </w:t>
      </w:r>
      <w:hyperlink r:id="rId12" w:history="1">
        <w:r w:rsidR="005D4D06" w:rsidRPr="00797E3D">
          <w:rPr>
            <w:rStyle w:val="Hyperlink"/>
            <w:rFonts w:ascii="Arial" w:hAnsi="Arial" w:cs="Arial"/>
            <w:sz w:val="20"/>
            <w:szCs w:val="20"/>
          </w:rPr>
          <w:t>karen.campbell@aeso.ca</w:t>
        </w:r>
      </w:hyperlink>
      <w:r w:rsidR="005D4D06">
        <w:rPr>
          <w:rFonts w:ascii="Arial" w:hAnsi="Arial" w:cs="Arial"/>
          <w:sz w:val="20"/>
          <w:szCs w:val="20"/>
        </w:rPr>
        <w:t xml:space="preserve"> </w:t>
      </w:r>
      <w:r w:rsidRPr="00ED680A">
        <w:rPr>
          <w:rFonts w:ascii="Arial" w:hAnsi="Arial" w:cs="Arial"/>
          <w:sz w:val="20"/>
          <w:szCs w:val="20"/>
        </w:rPr>
        <w:t xml:space="preserve">by </w:t>
      </w:r>
      <w:r w:rsidR="002D0303">
        <w:rPr>
          <w:rFonts w:ascii="Arial" w:hAnsi="Arial" w:cs="Arial"/>
          <w:b/>
          <w:bCs/>
          <w:sz w:val="20"/>
          <w:szCs w:val="20"/>
        </w:rPr>
        <w:t>October 16</w:t>
      </w:r>
      <w:r w:rsidR="005D4D06" w:rsidRPr="005D4D06">
        <w:rPr>
          <w:rFonts w:ascii="Arial" w:hAnsi="Arial" w:cs="Arial"/>
          <w:b/>
          <w:bCs/>
          <w:sz w:val="20"/>
          <w:szCs w:val="20"/>
        </w:rPr>
        <w:t>, 2020</w:t>
      </w:r>
      <w:r w:rsidRPr="00ED680A">
        <w:rPr>
          <w:rFonts w:ascii="Arial" w:hAnsi="Arial" w:cs="Arial"/>
          <w:sz w:val="20"/>
          <w:szCs w:val="20"/>
        </w:rPr>
        <w:t xml:space="preserve">.  </w:t>
      </w:r>
    </w:p>
    <w:p w14:paraId="66092530" w14:textId="49F48FA6" w:rsidR="00ED680A" w:rsidRPr="005D4D06" w:rsidRDefault="005D4D06" w:rsidP="00CB067E">
      <w:pPr>
        <w:pStyle w:val="LetterBody"/>
        <w:spacing w:before="240"/>
        <w:ind w:left="0"/>
        <w:rPr>
          <w:i/>
          <w:iCs/>
          <w:color w:val="1F497D"/>
        </w:rPr>
      </w:pPr>
      <w:r w:rsidRPr="005D4D06">
        <w:rPr>
          <w:b/>
          <w:bCs/>
          <w:i/>
          <w:iCs/>
          <w:color w:val="1F497D"/>
        </w:rPr>
        <w:t xml:space="preserve">The AESO is asking market participants and interested parties to participate in the AESO’s consultation regarding its 2021 Business Plan and Budget (2021 BRP). </w:t>
      </w:r>
    </w:p>
    <w:p w14:paraId="0B8F78A4" w14:textId="48604301" w:rsidR="00ED680A" w:rsidRDefault="00ED680A" w:rsidP="00ED680A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5"/>
      </w:tblGrid>
      <w:tr w:rsidR="00CB067E" w:rsidRPr="00E32D51" w14:paraId="7812D223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4CF844A" w14:textId="389929EE" w:rsidR="00CB067E" w:rsidRPr="0058636A" w:rsidRDefault="0058636A" w:rsidP="0058636A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bookmarkStart w:id="3" w:name="_Hlk44970791"/>
            <w:r w:rsidRPr="0058636A">
              <w:rPr>
                <w:rFonts w:ascii="Arial" w:hAnsi="Arial" w:cs="Arial"/>
                <w:b/>
                <w:color w:val="FFFFFF"/>
                <w:sz w:val="20"/>
                <w:szCs w:val="20"/>
                <w:lang w:val="en-CA"/>
              </w:rPr>
              <w:t>Session Feedback</w:t>
            </w:r>
          </w:p>
        </w:tc>
      </w:tr>
      <w:tr w:rsidR="00CB067E" w:rsidRPr="00E32D51" w14:paraId="7E572264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7EF5" w14:textId="6E9A2D6F" w:rsidR="00CB067E" w:rsidRPr="00B328B4" w:rsidRDefault="002A0AAB" w:rsidP="00FA03C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328B4">
              <w:rPr>
                <w:rFonts w:ascii="Arial" w:hAnsi="Arial" w:cs="Arial"/>
                <w:sz w:val="20"/>
                <w:szCs w:val="20"/>
                <w:lang w:val="en-CA"/>
              </w:rPr>
              <w:t xml:space="preserve">Please comment on the </w:t>
            </w:r>
            <w:r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AESO’s 2021 BRP Proposed Business Initiatives Session </w:t>
            </w:r>
            <w:r w:rsidR="004574DD"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2 </w:t>
            </w:r>
            <w:r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hosted on </w:t>
            </w:r>
            <w:r w:rsidR="00DD4E32"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September 21</w:t>
            </w:r>
            <w:r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, 2020</w:t>
            </w:r>
            <w:r w:rsidRPr="00B328B4">
              <w:rPr>
                <w:rFonts w:ascii="Arial" w:hAnsi="Arial" w:cs="Arial"/>
                <w:sz w:val="20"/>
                <w:szCs w:val="20"/>
                <w:lang w:val="en-CA"/>
              </w:rPr>
              <w:t>. Was the session valuable? Was there something the AESO could have done to make the session more helpful?</w:t>
            </w:r>
          </w:p>
        </w:tc>
      </w:tr>
      <w:tr w:rsidR="00D44DD7" w:rsidRPr="00E32D51" w14:paraId="5CDDACF3" w14:textId="77777777" w:rsidTr="00CB067E">
        <w:trPr>
          <w:trHeight w:val="265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6974" w14:textId="77777777" w:rsidR="00D44DD7" w:rsidRDefault="00D44DD7" w:rsidP="00FA03C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48D98C06" w14:textId="484F2A73" w:rsidR="00B328B4" w:rsidRPr="0058636A" w:rsidRDefault="00B328B4" w:rsidP="00FA03C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DD7" w:rsidRPr="00E32D51" w14:paraId="05E2FD87" w14:textId="77777777" w:rsidTr="00CB067E">
        <w:trPr>
          <w:trHeight w:val="265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3917" w14:textId="0C85D094" w:rsidR="00D44DD7" w:rsidRPr="00B328B4" w:rsidRDefault="00CB4A14" w:rsidP="00FA03C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28B4">
              <w:rPr>
                <w:rFonts w:ascii="Arial" w:hAnsi="Arial" w:cs="Arial"/>
                <w:sz w:val="20"/>
                <w:szCs w:val="20"/>
                <w:lang w:val="en-CA"/>
              </w:rPr>
              <w:t xml:space="preserve">Please comment on the </w:t>
            </w:r>
            <w:r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AESO’s 2021 </w:t>
            </w:r>
            <w:r w:rsidR="00EF2A48"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Preliminary Forecast and Budget Session </w:t>
            </w:r>
            <w:r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hosted on </w:t>
            </w:r>
            <w:r w:rsidR="00EF2A48"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October 1</w:t>
            </w:r>
            <w:r w:rsidRPr="00EF2A4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, 2020</w:t>
            </w:r>
            <w:r w:rsidRPr="00B328B4">
              <w:rPr>
                <w:rFonts w:ascii="Arial" w:hAnsi="Arial" w:cs="Arial"/>
                <w:sz w:val="20"/>
                <w:szCs w:val="20"/>
                <w:lang w:val="en-CA"/>
              </w:rPr>
              <w:t>. Was the session valuable? Was there something the AESO could have done to make the session more helpful?</w:t>
            </w:r>
          </w:p>
        </w:tc>
      </w:tr>
      <w:tr w:rsidR="00CB067E" w:rsidRPr="00E32D51" w14:paraId="2939000D" w14:textId="77777777" w:rsidTr="00CB067E">
        <w:trPr>
          <w:trHeight w:val="265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74B7" w14:textId="77777777" w:rsidR="00CB067E" w:rsidRPr="0058636A" w:rsidRDefault="00CB067E" w:rsidP="00FA03C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410F2A1" w14:textId="77777777" w:rsidR="00CB067E" w:rsidRPr="0058636A" w:rsidRDefault="00CB067E" w:rsidP="00FA03C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37BD39" w14:textId="77777777" w:rsidR="00B328B4" w:rsidRDefault="00B328B4"/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10440"/>
      </w:tblGrid>
      <w:tr w:rsidR="00CB067E" w:rsidRPr="00E32D51" w14:paraId="1482E260" w14:textId="77777777" w:rsidTr="00CB067E">
        <w:trPr>
          <w:trHeight w:val="377"/>
        </w:trPr>
        <w:tc>
          <w:tcPr>
            <w:tcW w:w="1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AC3CC57" w14:textId="7C0F2D07" w:rsidR="00CB067E" w:rsidRPr="0058636A" w:rsidRDefault="0058636A" w:rsidP="0058636A">
            <w:pPr>
              <w:pStyle w:val="ListParagraph"/>
              <w:keepNext/>
              <w:numPr>
                <w:ilvl w:val="0"/>
                <w:numId w:val="30"/>
              </w:numPr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58636A">
              <w:rPr>
                <w:rFonts w:ascii="Arial" w:hAnsi="Arial" w:cs="Arial"/>
                <w:b/>
                <w:color w:val="FFFFFF"/>
                <w:sz w:val="20"/>
                <w:szCs w:val="20"/>
                <w:lang w:val="en-CA"/>
              </w:rPr>
              <w:lastRenderedPageBreak/>
              <w:t>2021 Proposed Business Initiatives</w:t>
            </w:r>
          </w:p>
        </w:tc>
      </w:tr>
      <w:tr w:rsidR="00CB067E" w:rsidRPr="00E32D51" w14:paraId="549BC9CE" w14:textId="77777777" w:rsidTr="00CB067E">
        <w:trPr>
          <w:trHeight w:val="360"/>
        </w:trPr>
        <w:tc>
          <w:tcPr>
            <w:tcW w:w="1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3C43" w14:textId="5F77CCD5" w:rsidR="004574DD" w:rsidRPr="004574DD" w:rsidRDefault="00733FF1" w:rsidP="00FA03CD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Following the September 21 </w:t>
            </w:r>
            <w:r w:rsidR="00964FD2">
              <w:rPr>
                <w:rFonts w:ascii="Arial" w:hAnsi="Arial" w:cs="Arial"/>
                <w:sz w:val="20"/>
                <w:szCs w:val="20"/>
                <w:lang w:val="en-CA"/>
              </w:rPr>
              <w:t>and the October 1 session</w:t>
            </w:r>
            <w:r w:rsidR="00FD5C56">
              <w:rPr>
                <w:rFonts w:ascii="Arial" w:hAnsi="Arial" w:cs="Arial"/>
                <w:sz w:val="20"/>
                <w:szCs w:val="20"/>
                <w:lang w:val="en-CA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, d</w:t>
            </w:r>
            <w:r w:rsidR="004574DD">
              <w:rPr>
                <w:rFonts w:ascii="Arial" w:hAnsi="Arial" w:cs="Arial"/>
                <w:sz w:val="20"/>
                <w:szCs w:val="20"/>
                <w:lang w:val="en-CA"/>
              </w:rPr>
              <w:t xml:space="preserve">o stakeholders have any additional comments on the </w:t>
            </w:r>
            <w:r w:rsidR="0058636A" w:rsidRPr="004574DD">
              <w:rPr>
                <w:rFonts w:ascii="Arial" w:hAnsi="Arial" w:cs="Arial"/>
                <w:sz w:val="20"/>
                <w:szCs w:val="20"/>
                <w:lang w:val="en-CA"/>
              </w:rPr>
              <w:t xml:space="preserve">newly proposed 2021 external business initiatives? </w:t>
            </w:r>
            <w:r w:rsidR="003C14FA">
              <w:rPr>
                <w:rFonts w:ascii="Arial" w:hAnsi="Arial" w:cs="Arial"/>
                <w:sz w:val="20"/>
                <w:szCs w:val="20"/>
                <w:lang w:val="en-CA"/>
              </w:rPr>
              <w:t>Please only provide new comments – i.e.</w:t>
            </w:r>
            <w:r w:rsidR="00964FD2">
              <w:rPr>
                <w:rFonts w:ascii="Arial" w:hAnsi="Arial" w:cs="Arial"/>
                <w:sz w:val="20"/>
                <w:szCs w:val="20"/>
                <w:lang w:val="en-CA"/>
              </w:rPr>
              <w:t xml:space="preserve"> please</w:t>
            </w:r>
            <w:r w:rsidR="003C14FA">
              <w:rPr>
                <w:rFonts w:ascii="Arial" w:hAnsi="Arial" w:cs="Arial"/>
                <w:sz w:val="20"/>
                <w:szCs w:val="20"/>
                <w:lang w:val="en-CA"/>
              </w:rPr>
              <w:t xml:space="preserve"> do not include / repeat comments that were</w:t>
            </w:r>
            <w:r w:rsidR="0026636B">
              <w:rPr>
                <w:rFonts w:ascii="Arial" w:hAnsi="Arial" w:cs="Arial"/>
                <w:sz w:val="20"/>
                <w:szCs w:val="20"/>
                <w:lang w:val="en-CA"/>
              </w:rPr>
              <w:t xml:space="preserve"> previously</w:t>
            </w:r>
            <w:r w:rsidR="003C14FA">
              <w:rPr>
                <w:rFonts w:ascii="Arial" w:hAnsi="Arial" w:cs="Arial"/>
                <w:sz w:val="20"/>
                <w:szCs w:val="20"/>
                <w:lang w:val="en-CA"/>
              </w:rPr>
              <w:t xml:space="preserve"> provided </w:t>
            </w:r>
            <w:r w:rsidR="00B042E9">
              <w:rPr>
                <w:rFonts w:ascii="Arial" w:hAnsi="Arial" w:cs="Arial"/>
                <w:sz w:val="20"/>
                <w:szCs w:val="20"/>
                <w:lang w:val="en-CA"/>
              </w:rPr>
              <w:t xml:space="preserve">and responded to by the AESO in the </w:t>
            </w:r>
            <w:hyperlink r:id="rId13" w:history="1">
              <w:r w:rsidR="00B042E9" w:rsidRPr="00B042E9">
                <w:rPr>
                  <w:rStyle w:val="Hyperlink"/>
                  <w:rFonts w:ascii="Arial" w:hAnsi="Arial" w:cs="Arial"/>
                  <w:sz w:val="20"/>
                  <w:szCs w:val="20"/>
                  <w:lang w:val="en-CA"/>
                </w:rPr>
                <w:t>AESO Replies to Stakeholder Comments on Session 1 and the Proposed Business Initiatives</w:t>
              </w:r>
            </w:hyperlink>
            <w:r w:rsidR="00B042E9">
              <w:rPr>
                <w:rFonts w:ascii="Arial" w:hAnsi="Arial" w:cs="Arial"/>
                <w:sz w:val="20"/>
                <w:szCs w:val="20"/>
                <w:lang w:val="en-CA"/>
              </w:rPr>
              <w:t xml:space="preserve">. </w:t>
            </w:r>
          </w:p>
        </w:tc>
      </w:tr>
      <w:tr w:rsidR="00FA03CD" w:rsidRPr="00E32D51" w14:paraId="222D86E6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F7B8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Red Tape Reduction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CF46" w14:textId="62FB96FB" w:rsidR="00FA03CD" w:rsidRPr="00FA03CD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41B02177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6820" w14:textId="659FAA63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General Tariff Application</w:t>
            </w:r>
            <w:r w:rsidR="00CA6F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bookmarkStart w:id="4" w:name="_GoBack"/>
            <w:bookmarkEnd w:id="4"/>
            <w:r w:rsidR="00CA6F96">
              <w:rPr>
                <w:rFonts w:ascii="Arial" w:hAnsi="Arial" w:cs="Arial"/>
                <w:b/>
                <w:bCs/>
                <w:sz w:val="20"/>
                <w:szCs w:val="20"/>
              </w:rPr>
              <w:t>GTA)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7DA0" w14:textId="7091AB9C" w:rsidR="00FA03CD" w:rsidRPr="00CF5EC3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338BBDD3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76EB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Tariff Modernization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70F8" w14:textId="17A76E55" w:rsidR="00FA03CD" w:rsidRPr="00CF5EC3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676D6A02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31A2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Optimizing the Grid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F7EF" w14:textId="05E5D857" w:rsidR="00FA03CD" w:rsidRPr="00CF5EC3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45B458E6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C60B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Distribution Coordination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5DBA" w14:textId="318721B4" w:rsidR="00FA03CD" w:rsidRPr="00CF5EC3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552533C1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8C97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Technology Integration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DF01" w14:textId="7C8A2A52" w:rsidR="00FA03CD" w:rsidRPr="00CF5EC3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6E69B962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EDFB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Settlement Audit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1746" w14:textId="4EF9B21D" w:rsidR="00FA03CD" w:rsidRPr="00CF5EC3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75B74214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4E0E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Operating Reserve (OR) Market Competitiveness Enhancement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C1BD" w14:textId="7D4FDE7D" w:rsidR="00FA03CD" w:rsidRPr="00CF5EC3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74B27D9E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C10C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Market Sustainability and Evolution II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B090" w14:textId="1D45EE32" w:rsidR="00FA03CD" w:rsidRPr="00FA03CD" w:rsidRDefault="00FA03CD" w:rsidP="00FA03CD">
            <w:pPr>
              <w:keepNext/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3CD" w:rsidRPr="00E32D51" w14:paraId="54319478" w14:textId="77777777" w:rsidTr="00FA03CD">
        <w:trPr>
          <w:trHeight w:val="26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5173" w14:textId="77777777" w:rsidR="00FA03CD" w:rsidRPr="00FA03CD" w:rsidRDefault="00FA03CD" w:rsidP="00FA03CD">
            <w:pPr>
              <w:pStyle w:val="ListParagraph"/>
              <w:keepNext/>
              <w:numPr>
                <w:ilvl w:val="0"/>
                <w:numId w:val="36"/>
              </w:numPr>
              <w:spacing w:before="120" w:after="120"/>
              <w:ind w:left="4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CD">
              <w:rPr>
                <w:rFonts w:ascii="Arial" w:hAnsi="Arial" w:cs="Arial"/>
                <w:b/>
                <w:bCs/>
                <w:sz w:val="20"/>
                <w:szCs w:val="20"/>
              </w:rPr>
              <w:t>Market Sustainability and Evolution I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10F7" w14:textId="27912641" w:rsidR="00FA03CD" w:rsidRPr="00722459" w:rsidRDefault="00FA03CD" w:rsidP="00FA03CD">
            <w:pPr>
              <w:pStyle w:val="ListParagraph"/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9970A" w14:textId="77777777" w:rsidR="00CB067E" w:rsidRDefault="00CB067E" w:rsidP="00964FD2">
      <w:pPr>
        <w:pStyle w:val="BodyText"/>
        <w:spacing w:beforeLines="60" w:before="144" w:afterLines="60" w:after="144"/>
      </w:pPr>
    </w:p>
    <w:p w14:paraId="29C40D23" w14:textId="77777777" w:rsidR="00CB067E" w:rsidRDefault="00CB067E" w:rsidP="00CB067E">
      <w:pPr>
        <w:pStyle w:val="BodyText"/>
      </w:pPr>
    </w:p>
    <w:p w14:paraId="2DF2A9D4" w14:textId="77777777" w:rsidR="005F69CA" w:rsidRDefault="005F69CA"/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5"/>
      </w:tblGrid>
      <w:tr w:rsidR="00CB067E" w:rsidRPr="00B47175" w14:paraId="587EEC47" w14:textId="77777777" w:rsidTr="00CB067E">
        <w:trPr>
          <w:trHeight w:val="44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6138BB86" w14:textId="7EC214DA" w:rsidR="00CB067E" w:rsidRPr="00CB067E" w:rsidRDefault="00F24AB0" w:rsidP="00F24AB0">
            <w:pPr>
              <w:pStyle w:val="BodyText"/>
              <w:keepNext/>
              <w:numPr>
                <w:ilvl w:val="0"/>
                <w:numId w:val="30"/>
              </w:numPr>
              <w:spacing w:after="0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lastRenderedPageBreak/>
              <w:t xml:space="preserve"> </w:t>
            </w:r>
            <w:r w:rsidRPr="00F24AB0"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Pool Price Forecast and Load Outlook for 202</w:t>
            </w:r>
            <w:r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1</w:t>
            </w:r>
          </w:p>
        </w:tc>
      </w:tr>
      <w:tr w:rsidR="00CB067E" w:rsidRPr="00B47175" w14:paraId="366627C3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4F84" w14:textId="77E67744" w:rsidR="00CB067E" w:rsidRPr="00CB067E" w:rsidRDefault="00D44DD7" w:rsidP="00FA03CD">
            <w:pPr>
              <w:pStyle w:val="BodyText"/>
              <w:keepNext/>
              <w:spacing w:before="120"/>
              <w:rPr>
                <w:rFonts w:ascii="Arial" w:hAnsi="Arial"/>
                <w:sz w:val="20"/>
                <w:szCs w:val="20"/>
                <w:lang w:val="en-CA"/>
              </w:rPr>
            </w:pPr>
            <w:r w:rsidRPr="00D44DD7">
              <w:rPr>
                <w:rFonts w:ascii="Arial" w:hAnsi="Arial"/>
                <w:sz w:val="20"/>
                <w:szCs w:val="20"/>
                <w:lang w:val="en-CA"/>
              </w:rPr>
              <w:t>Do stakeholders have any comments on the Pool Price forecast and Load outlook for the upcoming year?</w:t>
            </w:r>
          </w:p>
        </w:tc>
      </w:tr>
      <w:tr w:rsidR="00CB067E" w:rsidRPr="00B47175" w14:paraId="6CBC98A1" w14:textId="77777777" w:rsidTr="00CB067E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F26" w14:textId="77777777" w:rsidR="00CB067E" w:rsidRPr="00CB067E" w:rsidRDefault="00CB067E" w:rsidP="00FA03CD">
            <w:pPr>
              <w:pStyle w:val="BodyText"/>
              <w:keepNext/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1547560B" w14:textId="77777777" w:rsidR="00CB067E" w:rsidRPr="00CB067E" w:rsidRDefault="00CB067E" w:rsidP="00FA03CD">
            <w:pPr>
              <w:pStyle w:val="BodyText"/>
              <w:keepNext/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306124" w:rsidRPr="00B47175" w14:paraId="10D1A4A8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CAAD59D" w14:textId="6488E682" w:rsidR="00306124" w:rsidRPr="00CB067E" w:rsidRDefault="00306124" w:rsidP="00D44DD7">
            <w:pPr>
              <w:pStyle w:val="BodyText"/>
              <w:keepNext/>
              <w:numPr>
                <w:ilvl w:val="0"/>
                <w:numId w:val="30"/>
              </w:numPr>
              <w:spacing w:after="0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 w:rsidRPr="00306124"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AESO Wires, Ancillary Services and Transmission Line Losses Costs Forecast for 202</w:t>
            </w:r>
            <w:r w:rsidR="0078275F"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1</w:t>
            </w:r>
          </w:p>
        </w:tc>
      </w:tr>
      <w:tr w:rsidR="00306124" w:rsidRPr="00B47175" w14:paraId="6F3C1089" w14:textId="77777777" w:rsidTr="00D44DD7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7DFC" w14:textId="666BCE7F" w:rsidR="00157373" w:rsidRPr="00157373" w:rsidRDefault="00157373" w:rsidP="00FA03CD">
            <w:pPr>
              <w:pStyle w:val="BodyText"/>
              <w:keepNext/>
              <w:spacing w:before="120"/>
              <w:rPr>
                <w:rFonts w:ascii="Arial" w:hAnsi="Arial"/>
                <w:bCs w:val="0"/>
                <w:sz w:val="20"/>
                <w:szCs w:val="20"/>
                <w:lang w:val="en-CA"/>
              </w:rPr>
            </w:pPr>
            <w:r>
              <w:rPr>
                <w:rFonts w:ascii="Arial" w:hAnsi="Arial"/>
                <w:bCs w:val="0"/>
                <w:sz w:val="20"/>
                <w:szCs w:val="20"/>
                <w:lang w:val="en-CA"/>
              </w:rPr>
              <w:t xml:space="preserve">Do stakeholders have any comments on the </w:t>
            </w:r>
            <w:r w:rsidRPr="00157373">
              <w:rPr>
                <w:rFonts w:ascii="Arial" w:hAnsi="Arial"/>
                <w:bCs w:val="0"/>
                <w:sz w:val="20"/>
                <w:szCs w:val="20"/>
                <w:lang w:val="en-CA"/>
              </w:rPr>
              <w:t>Wires, Ancillary Services and/or Transmission Line Losses costs forecasts for the upcoming year?</w:t>
            </w:r>
          </w:p>
        </w:tc>
      </w:tr>
      <w:tr w:rsidR="00157373" w:rsidRPr="00B47175" w14:paraId="2434215F" w14:textId="77777777" w:rsidTr="00157373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82F" w14:textId="77777777" w:rsidR="00157373" w:rsidRDefault="00157373" w:rsidP="00FA03CD">
            <w:pPr>
              <w:pStyle w:val="BodyText"/>
              <w:keepNext/>
              <w:spacing w:before="120"/>
              <w:rPr>
                <w:rFonts w:ascii="Arial" w:hAnsi="Arial"/>
                <w:bCs w:val="0"/>
                <w:sz w:val="20"/>
                <w:szCs w:val="20"/>
                <w:lang w:val="en-CA"/>
              </w:rPr>
            </w:pPr>
          </w:p>
          <w:p w14:paraId="2BA2EB93" w14:textId="347D19AB" w:rsidR="00321A63" w:rsidRPr="00157373" w:rsidRDefault="00321A63" w:rsidP="00FA03CD">
            <w:pPr>
              <w:pStyle w:val="BodyText"/>
              <w:keepNext/>
              <w:spacing w:before="120"/>
              <w:rPr>
                <w:rFonts w:ascii="Arial" w:hAnsi="Arial"/>
                <w:bCs w:val="0"/>
                <w:sz w:val="20"/>
                <w:szCs w:val="20"/>
                <w:lang w:val="en-CA"/>
              </w:rPr>
            </w:pPr>
          </w:p>
        </w:tc>
      </w:tr>
      <w:tr w:rsidR="00530917" w:rsidRPr="00B47175" w14:paraId="2AEC7D38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5D51EC8B" w14:textId="6EDEB67E" w:rsidR="00530917" w:rsidRPr="00CB067E" w:rsidRDefault="00A928B8" w:rsidP="00530917">
            <w:pPr>
              <w:pStyle w:val="BodyText"/>
              <w:keepNext/>
              <w:numPr>
                <w:ilvl w:val="0"/>
                <w:numId w:val="30"/>
              </w:numPr>
              <w:spacing w:after="0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AESO Own Cost Preliminary Budget for 2021</w:t>
            </w:r>
          </w:p>
        </w:tc>
      </w:tr>
      <w:tr w:rsidR="00530917" w:rsidRPr="00530917" w14:paraId="256FC4D9" w14:textId="77777777" w:rsidTr="00530917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9653" w14:textId="03756243" w:rsidR="00530917" w:rsidRPr="00CB4A14" w:rsidRDefault="00CB4A14" w:rsidP="00FA03CD">
            <w:pPr>
              <w:pStyle w:val="BodyText"/>
              <w:keepNext/>
              <w:spacing w:before="120"/>
              <w:rPr>
                <w:rFonts w:ascii="Arial" w:hAnsi="Arial"/>
                <w:bCs w:val="0"/>
                <w:sz w:val="20"/>
                <w:szCs w:val="20"/>
                <w:lang w:val="en-CA"/>
              </w:rPr>
            </w:pPr>
            <w:r>
              <w:rPr>
                <w:rFonts w:ascii="Arial" w:hAnsi="Arial"/>
                <w:bCs w:val="0"/>
                <w:sz w:val="20"/>
                <w:szCs w:val="20"/>
                <w:lang w:val="en-CA"/>
              </w:rPr>
              <w:t xml:space="preserve">Do stakeholders have any comments on </w:t>
            </w:r>
            <w:r w:rsidRPr="00CB4A14">
              <w:rPr>
                <w:rFonts w:ascii="Arial" w:hAnsi="Arial"/>
                <w:bCs w:val="0"/>
                <w:sz w:val="20"/>
                <w:szCs w:val="20"/>
                <w:lang w:val="en-CA"/>
              </w:rPr>
              <w:t>the 202</w:t>
            </w:r>
            <w:r>
              <w:rPr>
                <w:rFonts w:ascii="Arial" w:hAnsi="Arial"/>
                <w:bCs w:val="0"/>
                <w:sz w:val="20"/>
                <w:szCs w:val="20"/>
                <w:lang w:val="en-CA"/>
              </w:rPr>
              <w:t xml:space="preserve">1 </w:t>
            </w:r>
            <w:r w:rsidRPr="00CB4A14">
              <w:rPr>
                <w:rFonts w:ascii="Arial" w:hAnsi="Arial"/>
                <w:bCs w:val="0"/>
                <w:sz w:val="20"/>
                <w:szCs w:val="20"/>
                <w:lang w:val="en-CA"/>
              </w:rPr>
              <w:t>Preliminary General and Administrative Budget information presented?</w:t>
            </w:r>
          </w:p>
        </w:tc>
      </w:tr>
      <w:tr w:rsidR="00CB4A14" w:rsidRPr="00530917" w14:paraId="36DAE1A3" w14:textId="77777777" w:rsidTr="00530917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93DB" w14:textId="77777777" w:rsidR="00CB4A14" w:rsidRDefault="00CB4A14" w:rsidP="00FA03CD">
            <w:pPr>
              <w:pStyle w:val="BodyText"/>
              <w:keepNext/>
              <w:spacing w:before="120"/>
              <w:rPr>
                <w:rFonts w:ascii="Arial" w:hAnsi="Arial"/>
                <w:b/>
                <w:sz w:val="20"/>
                <w:szCs w:val="20"/>
                <w:lang w:val="en-CA"/>
              </w:rPr>
            </w:pPr>
          </w:p>
          <w:p w14:paraId="18EC2883" w14:textId="07225A23" w:rsidR="00321A63" w:rsidRPr="00530917" w:rsidRDefault="00321A63" w:rsidP="00FA03CD">
            <w:pPr>
              <w:pStyle w:val="BodyText"/>
              <w:keepNext/>
              <w:spacing w:before="120"/>
              <w:rPr>
                <w:rFonts w:ascii="Arial" w:hAnsi="Arial"/>
                <w:b/>
                <w:sz w:val="20"/>
                <w:szCs w:val="20"/>
                <w:lang w:val="en-CA"/>
              </w:rPr>
            </w:pPr>
          </w:p>
        </w:tc>
      </w:tr>
      <w:tr w:rsidR="00CB4A14" w:rsidRPr="00530917" w14:paraId="2F5AF14D" w14:textId="77777777" w:rsidTr="00530917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E78E" w14:textId="485E909D" w:rsidR="00CB4A14" w:rsidRPr="00CB4A14" w:rsidRDefault="00CB4A14" w:rsidP="00FA03CD">
            <w:pPr>
              <w:pStyle w:val="BodyText"/>
              <w:keepNext/>
              <w:spacing w:before="120"/>
              <w:rPr>
                <w:rFonts w:ascii="Arial" w:hAnsi="Arial"/>
                <w:bCs w:val="0"/>
                <w:sz w:val="20"/>
                <w:szCs w:val="20"/>
                <w:lang w:val="en-CA"/>
              </w:rPr>
            </w:pPr>
            <w:r w:rsidRPr="00CB4A14">
              <w:rPr>
                <w:rFonts w:ascii="Arial" w:hAnsi="Arial"/>
                <w:bCs w:val="0"/>
                <w:sz w:val="20"/>
                <w:szCs w:val="20"/>
                <w:lang w:val="en-CA"/>
              </w:rPr>
              <w:t xml:space="preserve">Do stakeholders have any comments on the 2021 Preliminary </w:t>
            </w:r>
            <w:r>
              <w:rPr>
                <w:rFonts w:ascii="Arial" w:hAnsi="Arial"/>
                <w:bCs w:val="0"/>
                <w:sz w:val="20"/>
                <w:szCs w:val="20"/>
                <w:lang w:val="en-CA"/>
              </w:rPr>
              <w:t>Capital</w:t>
            </w:r>
            <w:r w:rsidRPr="00CB4A14">
              <w:rPr>
                <w:rFonts w:ascii="Arial" w:hAnsi="Arial"/>
                <w:bCs w:val="0"/>
                <w:sz w:val="20"/>
                <w:szCs w:val="20"/>
                <w:lang w:val="en-CA"/>
              </w:rPr>
              <w:t xml:space="preserve"> Budget information presented?</w:t>
            </w:r>
          </w:p>
        </w:tc>
      </w:tr>
      <w:tr w:rsidR="00530917" w:rsidRPr="00530917" w14:paraId="2893A916" w14:textId="77777777" w:rsidTr="00530917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AB43" w14:textId="77777777" w:rsidR="00530917" w:rsidRDefault="00530917" w:rsidP="00FA03CD">
            <w:pPr>
              <w:pStyle w:val="BodyText"/>
              <w:keepNext/>
              <w:spacing w:before="120"/>
              <w:rPr>
                <w:rFonts w:ascii="Arial" w:hAnsi="Arial"/>
                <w:b/>
                <w:sz w:val="20"/>
                <w:szCs w:val="20"/>
                <w:lang w:val="en-CA"/>
              </w:rPr>
            </w:pPr>
          </w:p>
          <w:p w14:paraId="626A7191" w14:textId="63656C5A" w:rsidR="00321A63" w:rsidRPr="00530917" w:rsidRDefault="00321A63" w:rsidP="00FA03CD">
            <w:pPr>
              <w:pStyle w:val="BodyText"/>
              <w:keepNext/>
              <w:spacing w:before="120"/>
              <w:rPr>
                <w:rFonts w:ascii="Arial" w:hAnsi="Arial"/>
                <w:b/>
                <w:sz w:val="20"/>
                <w:szCs w:val="20"/>
                <w:lang w:val="en-CA"/>
              </w:rPr>
            </w:pPr>
          </w:p>
        </w:tc>
      </w:tr>
      <w:tr w:rsidR="00530917" w:rsidRPr="00B47175" w14:paraId="5633B9E5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4BDF7260" w14:textId="46771B2F" w:rsidR="00530917" w:rsidRPr="00CB067E" w:rsidRDefault="00321A63" w:rsidP="00321A63">
            <w:pPr>
              <w:pStyle w:val="BodyText"/>
              <w:keepNext/>
              <w:numPr>
                <w:ilvl w:val="0"/>
                <w:numId w:val="30"/>
              </w:numPr>
              <w:spacing w:after="0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Other Comments</w:t>
            </w:r>
          </w:p>
        </w:tc>
      </w:tr>
      <w:tr w:rsidR="00CB067E" w:rsidRPr="00B47175" w14:paraId="7C04ED44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80E6" w14:textId="77777777" w:rsidR="00CB067E" w:rsidRPr="00CB067E" w:rsidRDefault="00CB067E" w:rsidP="00FA03CD">
            <w:pPr>
              <w:pStyle w:val="BodyText"/>
              <w:keepNext/>
              <w:spacing w:before="120"/>
              <w:rPr>
                <w:rFonts w:ascii="Arial" w:hAnsi="Arial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sz w:val="20"/>
                <w:szCs w:val="20"/>
              </w:rPr>
              <w:t>Do stakeholders have any other comments to offer at this time?</w:t>
            </w:r>
          </w:p>
        </w:tc>
      </w:tr>
      <w:tr w:rsidR="00CB067E" w:rsidRPr="00B47175" w14:paraId="2114DED8" w14:textId="77777777" w:rsidTr="00CB067E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9484" w14:textId="77777777" w:rsidR="00CB067E" w:rsidRPr="00CB067E" w:rsidRDefault="00CB067E" w:rsidP="00FA03CD">
            <w:pPr>
              <w:pStyle w:val="BodyText"/>
              <w:keepNext/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6DC45C46" w14:textId="77777777" w:rsidR="00CB067E" w:rsidRPr="00CB067E" w:rsidRDefault="00CB067E" w:rsidP="00FA03CD">
            <w:pPr>
              <w:pStyle w:val="BodyText"/>
              <w:keepNext/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bookmarkEnd w:id="3"/>
    </w:tbl>
    <w:p w14:paraId="38B5D039" w14:textId="77777777" w:rsidR="00CB067E" w:rsidRDefault="00CB067E" w:rsidP="00CB067E">
      <w:pPr>
        <w:pStyle w:val="BodyText"/>
      </w:pPr>
    </w:p>
    <w:p w14:paraId="2D5F0915" w14:textId="76929F43" w:rsidR="00573003" w:rsidRPr="00ED680A" w:rsidRDefault="00573003" w:rsidP="00CB067E">
      <w:pPr>
        <w:pStyle w:val="LetterBody"/>
        <w:ind w:left="0"/>
      </w:pPr>
      <w:r w:rsidRPr="00ED680A">
        <w:t>Thank you for your input. Please email your comments to:</w:t>
      </w:r>
      <w:r w:rsidR="003B5F35">
        <w:t xml:space="preserve"> </w:t>
      </w:r>
      <w:hyperlink r:id="rId14" w:history="1">
        <w:r w:rsidR="003B5F35" w:rsidRPr="00797E3D">
          <w:rPr>
            <w:rStyle w:val="Hyperlink"/>
          </w:rPr>
          <w:t>karen.campbell@aeso.ca</w:t>
        </w:r>
      </w:hyperlink>
      <w:r w:rsidR="003B5F35">
        <w:t xml:space="preserve"> </w:t>
      </w:r>
      <w:r w:rsidR="003B5F35" w:rsidRPr="003B5F35">
        <w:rPr>
          <w:b/>
          <w:bCs/>
        </w:rPr>
        <w:t xml:space="preserve">by </w:t>
      </w:r>
      <w:r w:rsidR="0078275F">
        <w:rPr>
          <w:b/>
          <w:bCs/>
        </w:rPr>
        <w:t>October 16</w:t>
      </w:r>
      <w:r w:rsidR="003B5F35" w:rsidRPr="003B5F35">
        <w:rPr>
          <w:b/>
          <w:bCs/>
        </w:rPr>
        <w:t>, 2020.</w:t>
      </w:r>
      <w:r w:rsidR="00ED680A">
        <w:t xml:space="preserve"> </w:t>
      </w:r>
      <w:r w:rsidR="00E141AC" w:rsidRPr="00ED680A">
        <w:t xml:space="preserve"> </w:t>
      </w:r>
    </w:p>
    <w:sectPr w:rsidR="00573003" w:rsidRPr="00ED680A" w:rsidSect="00B37FC9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3510" w14:textId="77777777" w:rsidR="00EF2F86" w:rsidRDefault="00EF2F86" w:rsidP="00E77EC5">
      <w:r>
        <w:separator/>
      </w:r>
    </w:p>
  </w:endnote>
  <w:endnote w:type="continuationSeparator" w:id="0">
    <w:p w14:paraId="529BA512" w14:textId="77777777" w:rsidR="00EF2F86" w:rsidRDefault="00EF2F86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5413" w14:textId="2703653A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B328B4">
      <w:rPr>
        <w:rFonts w:ascii="Arial" w:hAnsi="Arial" w:cs="Arial"/>
        <w:sz w:val="18"/>
        <w:szCs w:val="18"/>
      </w:rPr>
      <w:t>October 1</w:t>
    </w:r>
    <w:r w:rsidR="00672CC1">
      <w:rPr>
        <w:rFonts w:ascii="Arial" w:hAnsi="Arial" w:cs="Arial"/>
        <w:sz w:val="18"/>
        <w:szCs w:val="18"/>
      </w:rPr>
      <w:t>,</w:t>
    </w:r>
    <w:r w:rsidR="002C7F46">
      <w:rPr>
        <w:rFonts w:ascii="Arial" w:hAnsi="Arial" w:cs="Arial"/>
        <w:sz w:val="18"/>
        <w:szCs w:val="18"/>
      </w:rPr>
      <w:t xml:space="preserve">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87792F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729B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610C" w14:textId="0574CFDD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B328B4">
      <w:rPr>
        <w:rFonts w:ascii="Arial" w:hAnsi="Arial" w:cs="Arial"/>
        <w:sz w:val="18"/>
        <w:szCs w:val="18"/>
      </w:rPr>
      <w:t>October 1</w:t>
    </w:r>
    <w:r w:rsidR="00CB067E">
      <w:rPr>
        <w:rFonts w:ascii="Arial" w:hAnsi="Arial" w:cs="Arial"/>
        <w:sz w:val="18"/>
        <w:szCs w:val="18"/>
      </w:rPr>
      <w:t>, 202</w:t>
    </w:r>
    <w:r w:rsidR="001F6E50">
      <w:rPr>
        <w:rFonts w:ascii="Arial" w:hAnsi="Arial" w:cs="Arial"/>
        <w:sz w:val="18"/>
        <w:szCs w:val="18"/>
      </w:rPr>
      <w:t>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05E8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AEC4" w14:textId="77777777" w:rsidR="00EF2F86" w:rsidRDefault="00EF2F86" w:rsidP="00E77EC5">
      <w:r>
        <w:separator/>
      </w:r>
    </w:p>
  </w:footnote>
  <w:footnote w:type="continuationSeparator" w:id="0">
    <w:p w14:paraId="2C71BB18" w14:textId="77777777" w:rsidR="00EF2F86" w:rsidRDefault="00EF2F86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3B5F35">
      <w:trPr>
        <w:trHeight w:val="720"/>
      </w:trPr>
      <w:tc>
        <w:tcPr>
          <w:tcW w:w="11448" w:type="dxa"/>
          <w:shd w:val="clear" w:color="auto" w:fill="auto"/>
          <w:vAlign w:val="bottom"/>
        </w:tcPr>
        <w:p w14:paraId="6032A9C5" w14:textId="534DE07D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720192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>Stakeholder Comment Matrix</w:t>
          </w:r>
          <w:r w:rsidR="002D0303">
            <w:rPr>
              <w:b/>
              <w:color w:val="1F497D"/>
              <w:sz w:val="28"/>
              <w:szCs w:val="28"/>
              <w:u w:val="single"/>
            </w:rPr>
            <w:t xml:space="preserve"> – October 1</w:t>
          </w:r>
          <w:r w:rsidR="005D4D06">
            <w:rPr>
              <w:b/>
              <w:color w:val="1F497D"/>
              <w:sz w:val="28"/>
              <w:szCs w:val="28"/>
              <w:u w:val="single"/>
            </w:rPr>
            <w:t>, 2020</w:t>
          </w:r>
        </w:p>
        <w:p w14:paraId="3B1B2796" w14:textId="35B22C35" w:rsidR="00EF2A48" w:rsidRDefault="00D00ACF" w:rsidP="001F6E50">
          <w:pPr>
            <w:pStyle w:val="Title"/>
            <w:spacing w:before="120" w:after="0"/>
            <w:rPr>
              <w:b/>
              <w:color w:val="1F497D"/>
              <w:sz w:val="22"/>
              <w:szCs w:val="22"/>
            </w:rPr>
          </w:pPr>
          <w:r w:rsidRPr="001F6E50">
            <w:rPr>
              <w:b/>
              <w:color w:val="1F497D"/>
              <w:sz w:val="22"/>
              <w:szCs w:val="22"/>
            </w:rPr>
            <w:t xml:space="preserve">Request </w:t>
          </w:r>
          <w:r w:rsidRPr="005D4D06">
            <w:rPr>
              <w:b/>
              <w:color w:val="1F497D"/>
              <w:sz w:val="22"/>
              <w:szCs w:val="22"/>
            </w:rPr>
            <w:t>for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5755F2">
            <w:rPr>
              <w:b/>
              <w:color w:val="1F497D"/>
              <w:sz w:val="22"/>
              <w:szCs w:val="22"/>
            </w:rPr>
            <w:t>F</w:t>
          </w:r>
          <w:r w:rsidR="00803FA3" w:rsidRPr="001F6E50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1F6E50">
            <w:rPr>
              <w:b/>
              <w:color w:val="1F497D"/>
              <w:sz w:val="22"/>
              <w:szCs w:val="22"/>
            </w:rPr>
            <w:t>on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5D4D06">
            <w:rPr>
              <w:b/>
              <w:color w:val="1F497D"/>
              <w:sz w:val="22"/>
              <w:szCs w:val="22"/>
            </w:rPr>
            <w:t>2021 Budget Review Process (BRP)</w:t>
          </w:r>
          <w:r w:rsidR="00EF2A48">
            <w:rPr>
              <w:b/>
              <w:color w:val="1F497D"/>
              <w:sz w:val="22"/>
              <w:szCs w:val="22"/>
            </w:rPr>
            <w:t xml:space="preserve"> - </w:t>
          </w:r>
        </w:p>
        <w:p w14:paraId="0FAD6820" w14:textId="16E34C70" w:rsidR="005E1EEF" w:rsidRPr="005E1EEF" w:rsidRDefault="00EF2A48" w:rsidP="001F6E50">
          <w:pPr>
            <w:pStyle w:val="Title"/>
            <w:spacing w:before="120" w:after="0"/>
            <w:rPr>
              <w:sz w:val="28"/>
              <w:szCs w:val="28"/>
            </w:rPr>
          </w:pPr>
          <w:r>
            <w:rPr>
              <w:b/>
              <w:color w:val="1F497D"/>
              <w:sz w:val="22"/>
              <w:szCs w:val="22"/>
            </w:rPr>
            <w:t xml:space="preserve">2021 Proposed Business Initiatives Session 2 and 2021 Preliminary </w:t>
          </w:r>
          <w:r w:rsidR="002D0303">
            <w:rPr>
              <w:b/>
              <w:color w:val="1F497D"/>
              <w:sz w:val="22"/>
              <w:szCs w:val="22"/>
            </w:rPr>
            <w:t>Forecast and Budget</w:t>
          </w:r>
          <w:r>
            <w:rPr>
              <w:b/>
              <w:color w:val="1F497D"/>
              <w:sz w:val="22"/>
              <w:szCs w:val="22"/>
            </w:rPr>
            <w:t xml:space="preserve"> Session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575CB4"/>
    <w:multiLevelType w:val="hybridMultilevel"/>
    <w:tmpl w:val="63BA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6240A"/>
    <w:multiLevelType w:val="hybridMultilevel"/>
    <w:tmpl w:val="A9BE7348"/>
    <w:lvl w:ilvl="0" w:tplc="33825DA2">
      <w:start w:val="1"/>
      <w:numFmt w:val="upperRoman"/>
      <w:lvlText w:val="%1."/>
      <w:lvlJc w:val="left"/>
      <w:pPr>
        <w:ind w:left="72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1CBD"/>
    <w:multiLevelType w:val="hybridMultilevel"/>
    <w:tmpl w:val="53C65E0A"/>
    <w:lvl w:ilvl="0" w:tplc="13A861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407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AA1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E49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2B0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AA4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CFF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E0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0E9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235B7C"/>
    <w:multiLevelType w:val="hybridMultilevel"/>
    <w:tmpl w:val="ED78CC84"/>
    <w:lvl w:ilvl="0" w:tplc="133A0A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D17FD"/>
    <w:multiLevelType w:val="hybridMultilevel"/>
    <w:tmpl w:val="3D9A9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C1320"/>
    <w:multiLevelType w:val="hybridMultilevel"/>
    <w:tmpl w:val="8F0C5C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3877F2"/>
    <w:multiLevelType w:val="hybridMultilevel"/>
    <w:tmpl w:val="7BD8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1E5B12"/>
    <w:multiLevelType w:val="hybridMultilevel"/>
    <w:tmpl w:val="35F460B8"/>
    <w:lvl w:ilvl="0" w:tplc="0464AE84">
      <w:start w:val="2"/>
      <w:numFmt w:val="upperRoman"/>
      <w:lvlText w:val="%1."/>
      <w:lvlJc w:val="left"/>
      <w:pPr>
        <w:ind w:left="72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E11630"/>
    <w:multiLevelType w:val="hybridMultilevel"/>
    <w:tmpl w:val="61BA9D98"/>
    <w:lvl w:ilvl="0" w:tplc="02803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4F45FCF"/>
    <w:multiLevelType w:val="hybridMultilevel"/>
    <w:tmpl w:val="89E6C2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96BFD"/>
    <w:multiLevelType w:val="hybridMultilevel"/>
    <w:tmpl w:val="F0C09224"/>
    <w:lvl w:ilvl="0" w:tplc="E3280E9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91FD8"/>
    <w:multiLevelType w:val="hybridMultilevel"/>
    <w:tmpl w:val="9B26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B1D42"/>
    <w:multiLevelType w:val="hybridMultilevel"/>
    <w:tmpl w:val="2886E5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113E8"/>
    <w:multiLevelType w:val="hybridMultilevel"/>
    <w:tmpl w:val="AC04CA0E"/>
    <w:lvl w:ilvl="0" w:tplc="1898E3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258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851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8F2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2E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4BB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253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AE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63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6FA23D6"/>
    <w:multiLevelType w:val="hybridMultilevel"/>
    <w:tmpl w:val="13AAD18A"/>
    <w:lvl w:ilvl="0" w:tplc="899C8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5B15"/>
    <w:multiLevelType w:val="hybridMultilevel"/>
    <w:tmpl w:val="39EA281C"/>
    <w:lvl w:ilvl="0" w:tplc="634A8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6"/>
  </w:num>
  <w:num w:numId="4">
    <w:abstractNumId w:val="9"/>
  </w:num>
  <w:num w:numId="5">
    <w:abstractNumId w:val="24"/>
  </w:num>
  <w:num w:numId="6">
    <w:abstractNumId w:val="31"/>
  </w:num>
  <w:num w:numId="7">
    <w:abstractNumId w:val="26"/>
  </w:num>
  <w:num w:numId="8">
    <w:abstractNumId w:val="0"/>
  </w:num>
  <w:num w:numId="9">
    <w:abstractNumId w:val="25"/>
  </w:num>
  <w:num w:numId="10">
    <w:abstractNumId w:val="8"/>
  </w:num>
  <w:num w:numId="11">
    <w:abstractNumId w:val="21"/>
  </w:num>
  <w:num w:numId="12">
    <w:abstractNumId w:val="4"/>
  </w:num>
  <w:num w:numId="13">
    <w:abstractNumId w:val="20"/>
  </w:num>
  <w:num w:numId="14">
    <w:abstractNumId w:val="15"/>
  </w:num>
  <w:num w:numId="15">
    <w:abstractNumId w:val="10"/>
  </w:num>
  <w:num w:numId="16">
    <w:abstractNumId w:val="32"/>
  </w:num>
  <w:num w:numId="17">
    <w:abstractNumId w:val="19"/>
  </w:num>
  <w:num w:numId="18">
    <w:abstractNumId w:val="2"/>
  </w:num>
  <w:num w:numId="19">
    <w:abstractNumId w:val="35"/>
  </w:num>
  <w:num w:numId="20">
    <w:abstractNumId w:val="5"/>
  </w:num>
  <w:num w:numId="21">
    <w:abstractNumId w:val="12"/>
  </w:num>
  <w:num w:numId="22">
    <w:abstractNumId w:val="36"/>
  </w:num>
  <w:num w:numId="23">
    <w:abstractNumId w:val="6"/>
  </w:num>
  <w:num w:numId="24">
    <w:abstractNumId w:val="34"/>
  </w:num>
  <w:num w:numId="25">
    <w:abstractNumId w:val="33"/>
  </w:num>
  <w:num w:numId="26">
    <w:abstractNumId w:val="23"/>
  </w:num>
  <w:num w:numId="27">
    <w:abstractNumId w:val="17"/>
  </w:num>
  <w:num w:numId="28">
    <w:abstractNumId w:val="1"/>
  </w:num>
  <w:num w:numId="29">
    <w:abstractNumId w:val="7"/>
  </w:num>
  <w:num w:numId="30">
    <w:abstractNumId w:val="3"/>
  </w:num>
  <w:num w:numId="31">
    <w:abstractNumId w:val="18"/>
  </w:num>
  <w:num w:numId="32">
    <w:abstractNumId w:val="14"/>
  </w:num>
  <w:num w:numId="33">
    <w:abstractNumId w:val="28"/>
  </w:num>
  <w:num w:numId="34">
    <w:abstractNumId w:val="27"/>
  </w:num>
  <w:num w:numId="35">
    <w:abstractNumId w:val="30"/>
  </w:num>
  <w:num w:numId="36">
    <w:abstractNumId w:val="2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213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195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57373"/>
    <w:rsid w:val="00160738"/>
    <w:rsid w:val="001631F0"/>
    <w:rsid w:val="00164E6F"/>
    <w:rsid w:val="001724F8"/>
    <w:rsid w:val="00180BF7"/>
    <w:rsid w:val="00183D00"/>
    <w:rsid w:val="00185DC3"/>
    <w:rsid w:val="00190831"/>
    <w:rsid w:val="00190AB7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12CB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D21"/>
    <w:rsid w:val="0026636B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AAB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7F46"/>
    <w:rsid w:val="002D0303"/>
    <w:rsid w:val="002D5EE7"/>
    <w:rsid w:val="002E670E"/>
    <w:rsid w:val="002F6E69"/>
    <w:rsid w:val="002F7225"/>
    <w:rsid w:val="002F7CB0"/>
    <w:rsid w:val="0030108A"/>
    <w:rsid w:val="0030154F"/>
    <w:rsid w:val="00306124"/>
    <w:rsid w:val="003079D4"/>
    <w:rsid w:val="00312BA3"/>
    <w:rsid w:val="00315175"/>
    <w:rsid w:val="0031543C"/>
    <w:rsid w:val="00321A63"/>
    <w:rsid w:val="00325A8B"/>
    <w:rsid w:val="003302A7"/>
    <w:rsid w:val="00334FDA"/>
    <w:rsid w:val="00344963"/>
    <w:rsid w:val="00345614"/>
    <w:rsid w:val="00347CEC"/>
    <w:rsid w:val="00351C46"/>
    <w:rsid w:val="003528B4"/>
    <w:rsid w:val="003532DE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B5F35"/>
    <w:rsid w:val="003C09F9"/>
    <w:rsid w:val="003C0BBF"/>
    <w:rsid w:val="003C0E32"/>
    <w:rsid w:val="003C119D"/>
    <w:rsid w:val="003C14FA"/>
    <w:rsid w:val="003C21B3"/>
    <w:rsid w:val="003C2443"/>
    <w:rsid w:val="003C6905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35E17"/>
    <w:rsid w:val="00444A72"/>
    <w:rsid w:val="00447116"/>
    <w:rsid w:val="004562D8"/>
    <w:rsid w:val="00456728"/>
    <w:rsid w:val="004574DD"/>
    <w:rsid w:val="00461454"/>
    <w:rsid w:val="00471FF7"/>
    <w:rsid w:val="00481472"/>
    <w:rsid w:val="00487638"/>
    <w:rsid w:val="00491AB2"/>
    <w:rsid w:val="0049268A"/>
    <w:rsid w:val="00493CF2"/>
    <w:rsid w:val="004960CB"/>
    <w:rsid w:val="004B077C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0917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636A"/>
    <w:rsid w:val="00587DC7"/>
    <w:rsid w:val="005A17A8"/>
    <w:rsid w:val="005A27D2"/>
    <w:rsid w:val="005A3930"/>
    <w:rsid w:val="005A7E4D"/>
    <w:rsid w:val="005C12BE"/>
    <w:rsid w:val="005D4D06"/>
    <w:rsid w:val="005E1EEF"/>
    <w:rsid w:val="005E401A"/>
    <w:rsid w:val="005E5B6C"/>
    <w:rsid w:val="005F0559"/>
    <w:rsid w:val="005F69CA"/>
    <w:rsid w:val="006011E5"/>
    <w:rsid w:val="00605E82"/>
    <w:rsid w:val="00611C57"/>
    <w:rsid w:val="0061291E"/>
    <w:rsid w:val="0061591A"/>
    <w:rsid w:val="00617102"/>
    <w:rsid w:val="00627A8C"/>
    <w:rsid w:val="00631BB4"/>
    <w:rsid w:val="006558F9"/>
    <w:rsid w:val="006561BA"/>
    <w:rsid w:val="006613A4"/>
    <w:rsid w:val="0066167F"/>
    <w:rsid w:val="006707FC"/>
    <w:rsid w:val="006729BA"/>
    <w:rsid w:val="00672CC1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22459"/>
    <w:rsid w:val="0073166B"/>
    <w:rsid w:val="00732D38"/>
    <w:rsid w:val="00733FF1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275F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1A52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4FD2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15B6C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928B8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42E9"/>
    <w:rsid w:val="00B06816"/>
    <w:rsid w:val="00B075AF"/>
    <w:rsid w:val="00B112B5"/>
    <w:rsid w:val="00B1559A"/>
    <w:rsid w:val="00B25F75"/>
    <w:rsid w:val="00B328B4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A6F96"/>
    <w:rsid w:val="00CB067E"/>
    <w:rsid w:val="00CB4A14"/>
    <w:rsid w:val="00CB5BA6"/>
    <w:rsid w:val="00CB6826"/>
    <w:rsid w:val="00CE00FB"/>
    <w:rsid w:val="00CE64C9"/>
    <w:rsid w:val="00CF3106"/>
    <w:rsid w:val="00CF5EC3"/>
    <w:rsid w:val="00D00ACF"/>
    <w:rsid w:val="00D032CF"/>
    <w:rsid w:val="00D07332"/>
    <w:rsid w:val="00D10B21"/>
    <w:rsid w:val="00D15DA5"/>
    <w:rsid w:val="00D362EB"/>
    <w:rsid w:val="00D37DD7"/>
    <w:rsid w:val="00D410F2"/>
    <w:rsid w:val="00D44DD7"/>
    <w:rsid w:val="00D44EDF"/>
    <w:rsid w:val="00D527AB"/>
    <w:rsid w:val="00D73D63"/>
    <w:rsid w:val="00D7482A"/>
    <w:rsid w:val="00D757E9"/>
    <w:rsid w:val="00D7659E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4E32"/>
    <w:rsid w:val="00DD50BD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393F"/>
    <w:rsid w:val="00E141AC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D680A"/>
    <w:rsid w:val="00EE05B4"/>
    <w:rsid w:val="00EE176F"/>
    <w:rsid w:val="00EF165F"/>
    <w:rsid w:val="00EF2A48"/>
    <w:rsid w:val="00EF2F86"/>
    <w:rsid w:val="00F24AB0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03CD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5C56"/>
    <w:rsid w:val="00FD670F"/>
    <w:rsid w:val="00FE02CA"/>
    <w:rsid w:val="00FE3F60"/>
    <w:rsid w:val="00FF2A51"/>
    <w:rsid w:val="00FF59EB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E734355"/>
  <w15:docId w15:val="{AF1AB974-98E4-4CFB-A977-958D50C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ED680A"/>
    <w:rPr>
      <w:b/>
      <w:bCs/>
    </w:rPr>
  </w:style>
  <w:style w:type="paragraph" w:customStyle="1" w:styleId="LetterBody">
    <w:name w:val="Letter Body"/>
    <w:basedOn w:val="Normal"/>
    <w:semiHidden/>
    <w:rsid w:val="00ED680A"/>
    <w:pPr>
      <w:spacing w:before="120" w:after="120" w:line="240" w:lineRule="exact"/>
      <w:ind w:left="3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31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6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7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17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7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eso.ca/assets/Uploads/AESO-Replies-to-Stakeholder-Comments-on-Session-1-and-Proposed-Business-Initiatives-08-11-2020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en.campbell@aeso.c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ren.campbell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86D17968338498BDF8CCA0ADE1FDF" ma:contentTypeVersion="0" ma:contentTypeDescription="Create a new document." ma:contentTypeScope="" ma:versionID="f7c79c21d16a34abaafb22b8ac979d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E8FD-BD67-4616-A021-9019342B0A73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39870b61-48c4-4268-8f74-d197c16ca99b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faf5d55-786d-4db5-aa85-ed2bcbe4c0af"/>
  </ds:schemaRefs>
</ds:datastoreItem>
</file>

<file path=customXml/itemProps2.xml><?xml version="1.0" encoding="utf-8"?>
<ds:datastoreItem xmlns:ds="http://schemas.openxmlformats.org/officeDocument/2006/customXml" ds:itemID="{D657AE31-6CE0-4253-9531-A6D0F16F995B}"/>
</file>

<file path=customXml/itemProps3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F4C70BE-4968-41ED-98C7-22B5986D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3</Pages>
  <Words>396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Karla Anderson</cp:lastModifiedBy>
  <cp:revision>4</cp:revision>
  <cp:lastPrinted>2019-12-19T20:18:00Z</cp:lastPrinted>
  <dcterms:created xsi:type="dcterms:W3CDTF">2020-09-29T16:07:00Z</dcterms:created>
  <dcterms:modified xsi:type="dcterms:W3CDTF">2020-09-30T13:04:00Z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0x010100CBE86D17968338498BDF8CCA0ADE1FDF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