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8609DA" w:rsidRPr="00BC502D" w14:paraId="7E170998" w14:textId="77777777" w:rsidTr="00D50E88">
        <w:trPr>
          <w:trHeight w:val="1295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73D3ABBF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1360B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327CD" w14:textId="3B72DD83" w:rsidR="008609DA" w:rsidRPr="0061591A" w:rsidRDefault="00426DE8" w:rsidP="003130C7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1</w:t>
                  </w:r>
                  <w:r w:rsidR="003130C7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C7102C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ABB37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CFB5C" w14:textId="26FD10B1" w:rsidR="008609DA" w:rsidRPr="0061591A" w:rsidRDefault="00426DE8" w:rsidP="003130C7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February 2</w:t>
                  </w:r>
                  <w:r w:rsidR="003130C7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bookmarkStart w:id="0" w:name="_GoBack"/>
                  <w:bookmarkEnd w:id="0"/>
                  <w:r w:rsidR="00C7102C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6794A6AF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A87D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C7EA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177E3166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B80BC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67B1F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5F39E76D" w14:textId="77777777" w:rsidR="008609DA" w:rsidRPr="00D50E88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8609DA" w:rsidRPr="0061591A" w14:paraId="76C96C2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0247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43B0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5535B427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73AF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DAF95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609DA" w:rsidRPr="0061591A" w14:paraId="776A2DC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D31E2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F6C4B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6AC512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4D8060D" w14:textId="77777777" w:rsidR="00312309" w:rsidRPr="00EE78F1" w:rsidRDefault="00312309" w:rsidP="00312309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7E6D07E5" w14:textId="77777777" w:rsidR="00312309" w:rsidRPr="00B40C21" w:rsidRDefault="00312309" w:rsidP="00312309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080D779B" w14:textId="623F4087" w:rsidR="00C7102C" w:rsidRDefault="00312309" w:rsidP="00C7102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C7102C">
        <w:rPr>
          <w:rFonts w:ascii="Arial" w:hAnsi="Arial" w:cs="Arial"/>
          <w:sz w:val="20"/>
          <w:szCs w:val="20"/>
        </w:rPr>
        <w:t>Please refer back to the Consultation Letter under the “Attachments” section to view materials related to the p</w:t>
      </w:r>
      <w:r w:rsidR="00C7102C">
        <w:rPr>
          <w:rFonts w:ascii="Arial" w:hAnsi="Arial" w:cs="Arial"/>
          <w:sz w:val="20"/>
          <w:szCs w:val="20"/>
        </w:rPr>
        <w:t>roposed Administrative Updates.</w:t>
      </w:r>
    </w:p>
    <w:p w14:paraId="7CC73879" w14:textId="478E9C0B" w:rsidR="00312309" w:rsidRPr="00C7102C" w:rsidRDefault="00312309" w:rsidP="00C7102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C7102C">
        <w:rPr>
          <w:rFonts w:ascii="Arial" w:hAnsi="Arial" w:cs="Arial"/>
          <w:sz w:val="20"/>
          <w:szCs w:val="20"/>
        </w:rPr>
        <w:t>Please respond to the questions below and provide your specific comments</w:t>
      </w:r>
      <w:r w:rsidR="00CD6199">
        <w:rPr>
          <w:rFonts w:ascii="Arial" w:hAnsi="Arial" w:cs="Arial"/>
          <w:sz w:val="20"/>
          <w:szCs w:val="20"/>
        </w:rPr>
        <w:t xml:space="preserve"> </w:t>
      </w:r>
      <w:r w:rsidRPr="00C7102C">
        <w:rPr>
          <w:rFonts w:ascii="Arial" w:hAnsi="Arial" w:cs="Arial"/>
          <w:sz w:val="20"/>
          <w:szCs w:val="20"/>
        </w:rPr>
        <w:t xml:space="preserve">(if any). Blank boxes will be interpreted as favourable comments.  </w:t>
      </w:r>
    </w:p>
    <w:p w14:paraId="01CE6482" w14:textId="5F7A2ED3" w:rsidR="008609DA" w:rsidRPr="00BB0607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on the development of </w:t>
      </w:r>
      <w:r w:rsidR="00C7102C">
        <w:rPr>
          <w:rFonts w:ascii="Arial" w:hAnsi="Arial" w:cs="Arial"/>
          <w:b/>
          <w:i/>
          <w:sz w:val="20"/>
          <w:szCs w:val="20"/>
        </w:rPr>
        <w:t xml:space="preserve">the </w:t>
      </w:r>
      <w:r w:rsidR="00C7102C" w:rsidRPr="00C7102C">
        <w:rPr>
          <w:rFonts w:ascii="Arial" w:hAnsi="Arial" w:cs="Arial"/>
          <w:b/>
          <w:i/>
          <w:sz w:val="20"/>
          <w:szCs w:val="20"/>
        </w:rPr>
        <w:t xml:space="preserve">proposed Administrative Updates </w:t>
      </w:r>
      <w:r w:rsidRPr="00BB0607">
        <w:rPr>
          <w:rFonts w:ascii="Arial" w:hAnsi="Arial" w:cs="Arial"/>
          <w:b/>
          <w:i/>
          <w:sz w:val="20"/>
          <w:szCs w:val="20"/>
        </w:rPr>
        <w:t>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B37FC9" w:rsidRPr="00BC502D" w14:paraId="668BDFD3" w14:textId="77777777" w:rsidTr="00230FD4">
        <w:trPr>
          <w:cantSplit/>
          <w:tblHeader/>
        </w:trPr>
        <w:tc>
          <w:tcPr>
            <w:tcW w:w="540" w:type="dxa"/>
            <w:shd w:val="clear" w:color="auto" w:fill="365F91"/>
          </w:tcPr>
          <w:p w14:paraId="65F28DF1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253C31AB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114A32CF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B37FC9" w:rsidRPr="00BC502D" w14:paraId="08FC00EB" w14:textId="77777777" w:rsidTr="00230FD4">
        <w:trPr>
          <w:cantSplit/>
          <w:trHeight w:val="864"/>
        </w:trPr>
        <w:tc>
          <w:tcPr>
            <w:tcW w:w="540" w:type="dxa"/>
          </w:tcPr>
          <w:p w14:paraId="1F169D70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1A287DC" w14:textId="3D9F7C30" w:rsidR="00B37FC9" w:rsidRPr="00847D76" w:rsidRDefault="00B37FC9" w:rsidP="00C7102C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 w:rsidRPr="00847D76"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requires the development of proposed </w:t>
            </w:r>
            <w:r w:rsidR="00C7102C" w:rsidRPr="00C7102C">
              <w:rPr>
                <w:rFonts w:ascii="Arial" w:hAnsi="Arial" w:cs="Arial"/>
                <w:sz w:val="20"/>
                <w:szCs w:val="20"/>
              </w:rPr>
              <w:t>Administrative Updates</w:t>
            </w:r>
            <w:r w:rsidRPr="00847D76">
              <w:rPr>
                <w:rFonts w:ascii="Arial" w:hAnsi="Arial" w:cs="Arial"/>
                <w:sz w:val="20"/>
                <w:szCs w:val="20"/>
              </w:rPr>
              <w:t xml:space="preserve">? Please comment. </w:t>
            </w:r>
          </w:p>
        </w:tc>
        <w:tc>
          <w:tcPr>
            <w:tcW w:w="7920" w:type="dxa"/>
            <w:shd w:val="clear" w:color="auto" w:fill="auto"/>
          </w:tcPr>
          <w:p w14:paraId="1342E947" w14:textId="77777777" w:rsidR="00B37FC9" w:rsidRPr="00BC502D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16A12EE9" w14:textId="77777777" w:rsidTr="00230FD4">
        <w:trPr>
          <w:cantSplit/>
          <w:trHeight w:val="864"/>
        </w:trPr>
        <w:tc>
          <w:tcPr>
            <w:tcW w:w="540" w:type="dxa"/>
          </w:tcPr>
          <w:p w14:paraId="46BBECB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2753546" w14:textId="59664578" w:rsidR="00B37FC9" w:rsidRPr="00847D76" w:rsidRDefault="00B37FC9" w:rsidP="003543FA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</w:t>
            </w:r>
            <w:r w:rsidRPr="00965834">
              <w:rPr>
                <w:rFonts w:ascii="Arial" w:hAnsi="Arial" w:cs="Arial"/>
                <w:sz w:val="20"/>
                <w:szCs w:val="20"/>
              </w:rPr>
              <w:t xml:space="preserve">potential objective or purpose of </w:t>
            </w:r>
            <w:r w:rsidR="00C7102C" w:rsidRPr="00C7102C">
              <w:rPr>
                <w:rFonts w:ascii="Arial" w:hAnsi="Arial" w:cs="Arial"/>
                <w:sz w:val="20"/>
                <w:szCs w:val="20"/>
              </w:rPr>
              <w:t>p</w:t>
            </w:r>
            <w:r w:rsidR="00C7102C">
              <w:rPr>
                <w:rFonts w:ascii="Arial" w:hAnsi="Arial" w:cs="Arial"/>
                <w:sz w:val="20"/>
                <w:szCs w:val="20"/>
              </w:rPr>
              <w:t>roposed Administrative Updates</w:t>
            </w:r>
            <w:r>
              <w:rPr>
                <w:rFonts w:ascii="Arial" w:hAnsi="Arial" w:cs="Arial"/>
                <w:sz w:val="20"/>
                <w:szCs w:val="20"/>
              </w:rPr>
              <w:t>? Please comment.</w:t>
            </w:r>
          </w:p>
        </w:tc>
        <w:tc>
          <w:tcPr>
            <w:tcW w:w="7920" w:type="dxa"/>
            <w:shd w:val="clear" w:color="auto" w:fill="auto"/>
          </w:tcPr>
          <w:p w14:paraId="55897D85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26DB4B49" w14:textId="77777777" w:rsidTr="00C61FDF">
        <w:trPr>
          <w:cantSplit/>
          <w:trHeight w:val="368"/>
        </w:trPr>
        <w:tc>
          <w:tcPr>
            <w:tcW w:w="540" w:type="dxa"/>
          </w:tcPr>
          <w:p w14:paraId="40916115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4464490" w14:textId="77777777" w:rsidR="00B37FC9" w:rsidRPr="00433B5B" w:rsidRDefault="00B37FC9" w:rsidP="00B37FC9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 w14:paraId="36C10B4D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3EE980A5" w14:textId="77777777" w:rsidTr="00B6097D">
        <w:trPr>
          <w:cantSplit/>
          <w:trHeight w:val="818"/>
        </w:trPr>
        <w:tc>
          <w:tcPr>
            <w:tcW w:w="540" w:type="dxa"/>
          </w:tcPr>
          <w:p w14:paraId="45E3FFD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DAD084" w14:textId="77777777" w:rsidR="00B37FC9" w:rsidRPr="00433B5B" w:rsidRDefault="00B37FC9" w:rsidP="00B37FC9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consultation? </w:t>
            </w:r>
            <w:r w:rsidRPr="0077341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agree that no consultation group is required for this rule development? Please comment.</w:t>
            </w:r>
          </w:p>
        </w:tc>
        <w:tc>
          <w:tcPr>
            <w:tcW w:w="7920" w:type="dxa"/>
            <w:shd w:val="clear" w:color="auto" w:fill="auto"/>
          </w:tcPr>
          <w:p w14:paraId="237E49FF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21C18CB9" w14:textId="77777777" w:rsidTr="00C61FDF">
        <w:trPr>
          <w:cantSplit/>
          <w:trHeight w:val="332"/>
        </w:trPr>
        <w:tc>
          <w:tcPr>
            <w:tcW w:w="540" w:type="dxa"/>
          </w:tcPr>
          <w:p w14:paraId="1EF91EF2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24FE0F" w14:textId="77777777" w:rsidR="00B37FC9" w:rsidRPr="00433B5B" w:rsidRDefault="00B37FC9" w:rsidP="00B37FC9">
            <w:pPr>
              <w:keepNext/>
              <w:spacing w:before="120" w:after="120"/>
              <w:ind w:left="42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64335E9D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1EF1638" w14:textId="77777777" w:rsidR="00C42290" w:rsidRDefault="00C42290" w:rsidP="00CD6199">
      <w:pPr>
        <w:rPr>
          <w:rFonts w:ascii="Arial" w:hAnsi="Arial" w:cs="Arial"/>
          <w:sz w:val="20"/>
          <w:szCs w:val="20"/>
        </w:rPr>
      </w:pPr>
    </w:p>
    <w:sectPr w:rsidR="00C42290" w:rsidSect="006F7F6D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60DC9" w14:textId="77777777" w:rsidR="00D61AA9" w:rsidRDefault="00D61AA9" w:rsidP="00E77EC5">
      <w:r>
        <w:separator/>
      </w:r>
    </w:p>
  </w:endnote>
  <w:endnote w:type="continuationSeparator" w:id="0">
    <w:p w14:paraId="524A7D22" w14:textId="77777777" w:rsidR="00D61AA9" w:rsidRDefault="00D61AA9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9ECC" w14:textId="31A60C50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</w:t>
    </w:r>
    <w:r w:rsidR="003528B4" w:rsidRPr="006E5FE5">
      <w:rPr>
        <w:rFonts w:ascii="Arial" w:hAnsi="Arial" w:cs="Arial"/>
        <w:sz w:val="18"/>
        <w:szCs w:val="18"/>
      </w:rPr>
      <w:t>nt</w:t>
    </w:r>
    <w:r w:rsidRPr="006E5FE5">
      <w:rPr>
        <w:rFonts w:ascii="Arial" w:hAnsi="Arial" w:cs="Arial"/>
        <w:sz w:val="18"/>
        <w:szCs w:val="18"/>
      </w:rPr>
      <w:t xml:space="preserve">: </w:t>
    </w:r>
    <w:r w:rsidR="00426DE8">
      <w:rPr>
        <w:rFonts w:ascii="Arial" w:hAnsi="Arial" w:cs="Arial"/>
        <w:sz w:val="18"/>
        <w:szCs w:val="18"/>
      </w:rPr>
      <w:t>February 1</w:t>
    </w:r>
    <w:r w:rsidR="003130C7">
      <w:rPr>
        <w:rFonts w:ascii="Arial" w:hAnsi="Arial" w:cs="Arial"/>
        <w:sz w:val="18"/>
        <w:szCs w:val="18"/>
      </w:rPr>
      <w:t>3</w:t>
    </w:r>
    <w:r w:rsidR="006E5FE5" w:rsidRPr="006E5FE5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20FDB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20FDB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5CDCC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42FA3">
      <w:rPr>
        <w:rFonts w:ascii="Arial" w:hAnsi="Arial" w:cs="Arial"/>
        <w:sz w:val="18"/>
        <w:szCs w:val="18"/>
        <w:highlight w:val="yellow"/>
      </w:rPr>
      <w:t>MM DD, YYYY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F7F6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6097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4DCA" w14:textId="77777777" w:rsidR="00D61AA9" w:rsidRDefault="00D61AA9" w:rsidP="00E77EC5">
      <w:r>
        <w:separator/>
      </w:r>
    </w:p>
  </w:footnote>
  <w:footnote w:type="continuationSeparator" w:id="0">
    <w:p w14:paraId="57FAB515" w14:textId="77777777" w:rsidR="00D61AA9" w:rsidRDefault="00D61AA9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A3878" w14:textId="34F7EC8B" w:rsidR="002755AE" w:rsidRDefault="006E5FE5" w:rsidP="00BD7A7B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661824" behindDoc="1" locked="0" layoutInCell="1" allowOverlap="1" wp14:anchorId="1E91FB79" wp14:editId="5AC2E1B1">
          <wp:simplePos x="0" y="0"/>
          <wp:positionH relativeFrom="page">
            <wp:posOffset>-396784</wp:posOffset>
          </wp:positionH>
          <wp:positionV relativeFrom="page">
            <wp:posOffset>535305</wp:posOffset>
          </wp:positionV>
          <wp:extent cx="10058400" cy="1255395"/>
          <wp:effectExtent l="0" t="0" r="0" b="190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F7F6D" w:rsidRPr="00173193" w14:paraId="41D15893" w14:textId="77777777" w:rsidTr="009527C0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52655358" w14:textId="15144FDE" w:rsidR="006F7F6D" w:rsidRPr="00173193" w:rsidRDefault="006F7F6D" w:rsidP="009527C0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</w:t>
          </w:r>
        </w:p>
        <w:p w14:paraId="143B4BA3" w14:textId="68E644B5" w:rsidR="006F7F6D" w:rsidRPr="00173193" w:rsidRDefault="00C7102C" w:rsidP="0019536B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>Development of</w:t>
          </w:r>
          <w:r w:rsidR="006F7F6D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 Proposed </w:t>
          </w:r>
          <w:r w:rsidR="006E5FE5" w:rsidRPr="006E5FE5">
            <w:rPr>
              <w:rFonts w:ascii="Arial" w:hAnsi="Arial"/>
              <w:b/>
              <w:color w:val="1F497D"/>
              <w:sz w:val="22"/>
              <w:szCs w:val="22"/>
            </w:rPr>
            <w:t>Amended ISO Rules and AESO Consolidated Aut</w:t>
          </w:r>
          <w:r w:rsidR="0019536B">
            <w:rPr>
              <w:rFonts w:ascii="Arial" w:hAnsi="Arial"/>
              <w:b/>
              <w:color w:val="1F497D"/>
              <w:sz w:val="22"/>
              <w:szCs w:val="22"/>
            </w:rPr>
            <w:t xml:space="preserve">horitative Documents Glossary </w:t>
          </w:r>
          <w:r w:rsidR="006E5FE5" w:rsidRPr="006E5FE5">
            <w:rPr>
              <w:rFonts w:ascii="Arial" w:hAnsi="Arial"/>
              <w:b/>
              <w:color w:val="1F497D"/>
              <w:sz w:val="22"/>
              <w:szCs w:val="22"/>
            </w:rPr>
            <w:t>Definitions</w:t>
          </w:r>
          <w:r w:rsidR="0019536B">
            <w:rPr>
              <w:rFonts w:ascii="Arial" w:hAnsi="Arial"/>
              <w:b/>
              <w:color w:val="1F497D"/>
              <w:sz w:val="22"/>
              <w:szCs w:val="22"/>
            </w:rPr>
            <w:t>,</w:t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 </w:t>
          </w:r>
          <w:r w:rsidRPr="00C7102C">
            <w:rPr>
              <w:rFonts w:ascii="Arial" w:hAnsi="Arial"/>
              <w:b/>
              <w:color w:val="1F497D"/>
              <w:sz w:val="22"/>
              <w:szCs w:val="22"/>
            </w:rPr>
            <w:t>collectively referred to as the “Administrative Updates”</w:t>
          </w:r>
        </w:p>
      </w:tc>
    </w:tr>
  </w:tbl>
  <w:p w14:paraId="173FC743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12309" w:rsidRPr="00173193" w14:paraId="33537A3B" w14:textId="77777777" w:rsidTr="00173193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2BD2B3C2" w14:textId="5598D6A4" w:rsidR="00312309" w:rsidRPr="00173193" w:rsidRDefault="002B688E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9776" behindDoc="1" locked="0" layoutInCell="1" allowOverlap="1" wp14:anchorId="61692074" wp14:editId="14AD40BA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D46E1DB" w14:textId="77777777" w:rsidR="00312309" w:rsidRPr="00173193" w:rsidRDefault="00312309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248503F3" w14:textId="77777777" w:rsidR="00312309" w:rsidRDefault="00312309" w:rsidP="00312309">
    <w:pPr>
      <w:rPr>
        <w:color w:val="1F497D"/>
        <w:sz w:val="12"/>
        <w:szCs w:val="12"/>
      </w:rPr>
    </w:pP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  <w:p w14:paraId="1DF544F1" w14:textId="77777777" w:rsidR="00312309" w:rsidRPr="00312309" w:rsidRDefault="00312309" w:rsidP="00312309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73193"/>
    <w:rsid w:val="00180BF7"/>
    <w:rsid w:val="00183D00"/>
    <w:rsid w:val="00185DC3"/>
    <w:rsid w:val="00190831"/>
    <w:rsid w:val="00191574"/>
    <w:rsid w:val="0019536B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0FD4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88E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30C7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43FA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4BB"/>
    <w:rsid w:val="00426DE8"/>
    <w:rsid w:val="00426FF0"/>
    <w:rsid w:val="00430387"/>
    <w:rsid w:val="00433B5B"/>
    <w:rsid w:val="00444A72"/>
    <w:rsid w:val="00447116"/>
    <w:rsid w:val="004562D8"/>
    <w:rsid w:val="00461454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7E4D"/>
    <w:rsid w:val="005E401A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5FE5"/>
    <w:rsid w:val="006E61E9"/>
    <w:rsid w:val="006F04D3"/>
    <w:rsid w:val="006F6763"/>
    <w:rsid w:val="006F7F6D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625CF"/>
    <w:rsid w:val="00965834"/>
    <w:rsid w:val="00967D2F"/>
    <w:rsid w:val="0097666D"/>
    <w:rsid w:val="009803C0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0FDB"/>
    <w:rsid w:val="00B25F75"/>
    <w:rsid w:val="00B37FC9"/>
    <w:rsid w:val="00B5223A"/>
    <w:rsid w:val="00B6097D"/>
    <w:rsid w:val="00B621E6"/>
    <w:rsid w:val="00B62675"/>
    <w:rsid w:val="00B717CF"/>
    <w:rsid w:val="00B749D9"/>
    <w:rsid w:val="00B83357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45B7"/>
    <w:rsid w:val="00C34B7C"/>
    <w:rsid w:val="00C42290"/>
    <w:rsid w:val="00C43A29"/>
    <w:rsid w:val="00C6023B"/>
    <w:rsid w:val="00C60D5F"/>
    <w:rsid w:val="00C61FDF"/>
    <w:rsid w:val="00C7102C"/>
    <w:rsid w:val="00C737E5"/>
    <w:rsid w:val="00C75A8A"/>
    <w:rsid w:val="00C76D6A"/>
    <w:rsid w:val="00C85BFF"/>
    <w:rsid w:val="00CA5296"/>
    <w:rsid w:val="00CB5BA6"/>
    <w:rsid w:val="00CB6826"/>
    <w:rsid w:val="00CD6199"/>
    <w:rsid w:val="00CE00FB"/>
    <w:rsid w:val="00CE64C9"/>
    <w:rsid w:val="00CF3106"/>
    <w:rsid w:val="00D032CF"/>
    <w:rsid w:val="00D07332"/>
    <w:rsid w:val="00D076C5"/>
    <w:rsid w:val="00D10B21"/>
    <w:rsid w:val="00D15DA5"/>
    <w:rsid w:val="00D362EB"/>
    <w:rsid w:val="00D44EDF"/>
    <w:rsid w:val="00D50E88"/>
    <w:rsid w:val="00D527AB"/>
    <w:rsid w:val="00D61AA9"/>
    <w:rsid w:val="00D73D63"/>
    <w:rsid w:val="00D7482A"/>
    <w:rsid w:val="00D757E9"/>
    <w:rsid w:val="00D80BE1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E3EA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EffectiveDate xmlns="39870b61-48c4-4268-8f74-d197c16ca99b" xsi:nil="true"/>
    <FilingDate xmlns="9faf5d55-786d-4db5-aa85-ed2bcbe4c0a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A9E85A41CD740A105A7A99D6D5004" ma:contentTypeVersion="16" ma:contentTypeDescription="Create a new document." ma:contentTypeScope="" ma:versionID="6cc5f2a6e6abfed156766989bcb5940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e47420a312199a1e8adca6b3ec211abd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FilingDate" ma:index="8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9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0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1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2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3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4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5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25DF-C6E2-4966-A903-FF268E98A176}">
  <ds:schemaRefs>
    <ds:schemaRef ds:uri="http://schemas.microsoft.com/office/2006/metadata/properties"/>
    <ds:schemaRef ds:uri="http://schemas.microsoft.com/office/infopath/2007/PartnerControls"/>
    <ds:schemaRef ds:uri="39870b61-48c4-4268-8f74-d197c16ca99b"/>
    <ds:schemaRef ds:uri="9faf5d55-786d-4db5-aa85-ed2bcbe4c0af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2AE45-C524-413A-87C8-1C02FE30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62AC82-A876-4381-A6A3-EAF76DFF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Alison Desmarais</cp:lastModifiedBy>
  <cp:revision>14</cp:revision>
  <cp:lastPrinted>2011-06-15T22:57:00Z</cp:lastPrinted>
  <dcterms:created xsi:type="dcterms:W3CDTF">2020-02-04T18:14:00Z</dcterms:created>
  <dcterms:modified xsi:type="dcterms:W3CDTF">2020-02-13T17:24:00Z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0x010100B8FA9E85A41CD740A105A7A99D6D5004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</Properties>
</file>