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9"/>
        <w:gridCol w:w="5998"/>
      </w:tblGrid>
      <w:tr w:rsidR="008057A6" w14:paraId="7959C1C4" w14:textId="77777777" w:rsidTr="008057A6">
        <w:trPr>
          <w:trHeight w:val="1691"/>
        </w:trPr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10"/>
              <w:gridCol w:w="389"/>
              <w:gridCol w:w="674"/>
              <w:gridCol w:w="1132"/>
              <w:gridCol w:w="937"/>
              <w:gridCol w:w="1663"/>
              <w:gridCol w:w="77"/>
            </w:tblGrid>
            <w:tr w:rsidR="008057A6" w14:paraId="48D11233" w14:textId="77777777">
              <w:tc>
                <w:tcPr>
                  <w:tcW w:w="33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185F72D" w14:textId="77777777" w:rsidR="008057A6" w:rsidRDefault="008057A6">
                  <w:pPr>
                    <w:keepNext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Date of Request for Comment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74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5B683BF5" w14:textId="1CC66C45" w:rsidR="008057A6" w:rsidRDefault="00301D92">
                  <w:pPr>
                    <w:keepNext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February 10, 2021</w:t>
                  </w:r>
                </w:p>
              </w:tc>
            </w:tr>
            <w:tr w:rsidR="00C5494C" w14:paraId="496C57EC" w14:textId="77777777">
              <w:trPr>
                <w:gridAfter w:val="1"/>
                <w:wAfter w:w="122" w:type="dxa"/>
              </w:trPr>
              <w:tc>
                <w:tcPr>
                  <w:tcW w:w="26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B41375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Period of Comment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2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725B3CAD" w14:textId="73C7DCD5" w:rsidR="008057A6" w:rsidRDefault="00301D92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01D92">
                    <w:rPr>
                      <w:rFonts w:ascii="Arial" w:hAnsi="Arial" w:cs="Arial"/>
                      <w:sz w:val="22"/>
                      <w:szCs w:val="22"/>
                    </w:rPr>
                    <w:t>February 10, 2021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133BC7F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8D33386" w14:textId="6700D76B" w:rsidR="008057A6" w:rsidRDefault="00301D92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March 2</w:t>
                  </w:r>
                  <w:r w:rsidR="00C5494C">
                    <w:rPr>
                      <w:rFonts w:ascii="Arial" w:hAnsi="Arial" w:cs="Arial"/>
                      <w:sz w:val="22"/>
                      <w:szCs w:val="22"/>
                    </w:rPr>
                    <w:t>, 2021</w:t>
                  </w:r>
                </w:p>
              </w:tc>
            </w:tr>
            <w:tr w:rsidR="008057A6" w14:paraId="02FAAF1C" w14:textId="77777777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75D412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152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F55A07D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Company Name</w:t>
                  </w:r>
                  <w:r>
                    <w:fldChar w:fldCharType="end"/>
                  </w:r>
                  <w:bookmarkEnd w:id="0"/>
                </w:p>
              </w:tc>
            </w:tr>
          </w:tbl>
          <w:p w14:paraId="661C7486" w14:textId="77777777" w:rsidR="008057A6" w:rsidRDefault="008057A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53"/>
              <w:gridCol w:w="4729"/>
            </w:tblGrid>
            <w:tr w:rsidR="008057A6" w14:paraId="19DC8411" w14:textId="77777777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CAF3117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Date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yyyy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/mm/dd]:</w:t>
                  </w:r>
                </w:p>
              </w:tc>
              <w:tc>
                <w:tcPr>
                  <w:tcW w:w="61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7FB2C3B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BC32F3B" w14:textId="77777777" w:rsidR="008057A6" w:rsidRDefault="008057A6">
            <w:pPr>
              <w:keepNext/>
              <w:spacing w:before="120" w:after="60"/>
              <w:ind w:left="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5"/>
              <w:gridCol w:w="2176"/>
              <w:gridCol w:w="2461"/>
            </w:tblGrid>
            <w:tr w:rsidR="008057A6" w14:paraId="256639E7" w14:textId="77777777">
              <w:trPr>
                <w:gridAfter w:val="1"/>
                <w:wAfter w:w="3764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F7C6F8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Contact:</w:t>
                  </w:r>
                </w:p>
              </w:tc>
              <w:bookmarkStart w:id="1" w:name="Text7"/>
              <w:tc>
                <w:tcPr>
                  <w:tcW w:w="2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4198FE72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Contact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Company Contact</w:t>
                  </w:r>
                  <w:r>
                    <w:fldChar w:fldCharType="end"/>
                  </w:r>
                  <w:bookmarkEnd w:id="1"/>
                </w:p>
              </w:tc>
            </w:tr>
            <w:tr w:rsidR="008057A6" w14:paraId="27D57A71" w14:textId="77777777"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C80844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Phone:</w:t>
                  </w:r>
                </w:p>
              </w:tc>
              <w:bookmarkStart w:id="2" w:name="Text8"/>
              <w:tc>
                <w:tcPr>
                  <w:tcW w:w="6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5DF1FF21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Contact Phone Number</w:t>
                  </w:r>
                  <w:r>
                    <w:fldChar w:fldCharType="end"/>
                  </w:r>
                  <w:bookmarkEnd w:id="2"/>
                </w:p>
              </w:tc>
            </w:tr>
            <w:tr w:rsidR="008057A6" w14:paraId="23DE952C" w14:textId="77777777"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C718A4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Email:</w:t>
                  </w:r>
                </w:p>
              </w:tc>
              <w:tc>
                <w:tcPr>
                  <w:tcW w:w="6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8093261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D0D7BF9" w14:textId="77777777" w:rsidR="008057A6" w:rsidRDefault="008057A6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212C67B1" w14:textId="6D0B28A2" w:rsidR="00EE78F1" w:rsidRPr="00EE78F1" w:rsidRDefault="00B40C21" w:rsidP="00EE78F1">
      <w:pPr>
        <w:keepNext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/>
      </w:r>
      <w:r w:rsidR="00EE78F1" w:rsidRPr="00EE78F1">
        <w:rPr>
          <w:rFonts w:ascii="Arial" w:hAnsi="Arial" w:cs="Arial"/>
          <w:sz w:val="20"/>
          <w:szCs w:val="20"/>
        </w:rPr>
        <w:t xml:space="preserve">Instructions: </w:t>
      </w:r>
    </w:p>
    <w:p w14:paraId="3F92C2C0" w14:textId="29FB9C54" w:rsidR="00EE78F1" w:rsidRPr="00B40C21" w:rsidRDefault="00EE78F1" w:rsidP="00B40C21">
      <w:pPr>
        <w:pStyle w:val="ListParagraph"/>
        <w:keepNext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>Please fill out the section above as indicated.</w:t>
      </w:r>
    </w:p>
    <w:p w14:paraId="0A86F82F" w14:textId="4E7CDAAB" w:rsidR="00C5494C" w:rsidRDefault="00EE78F1" w:rsidP="00BD2D63">
      <w:pPr>
        <w:pStyle w:val="ListParagraph"/>
        <w:keepNext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C5494C">
        <w:rPr>
          <w:rFonts w:ascii="Arial" w:hAnsi="Arial" w:cs="Arial"/>
          <w:sz w:val="20"/>
          <w:szCs w:val="20"/>
        </w:rPr>
        <w:t xml:space="preserve">Please </w:t>
      </w:r>
      <w:proofErr w:type="gramStart"/>
      <w:r w:rsidRPr="00C5494C">
        <w:rPr>
          <w:rFonts w:ascii="Arial" w:hAnsi="Arial" w:cs="Arial"/>
          <w:sz w:val="20"/>
          <w:szCs w:val="20"/>
        </w:rPr>
        <w:t>refer back</w:t>
      </w:r>
      <w:proofErr w:type="gramEnd"/>
      <w:r w:rsidRPr="00C5494C">
        <w:rPr>
          <w:rFonts w:ascii="Arial" w:hAnsi="Arial" w:cs="Arial"/>
          <w:sz w:val="20"/>
          <w:szCs w:val="20"/>
        </w:rPr>
        <w:t xml:space="preserve"> to the Consultation Letter under the “Attachments” section to view materials related to the proposed </w:t>
      </w:r>
      <w:r w:rsidR="00C5494C">
        <w:rPr>
          <w:rFonts w:ascii="Arial" w:hAnsi="Arial" w:cs="Arial"/>
          <w:sz w:val="20"/>
          <w:szCs w:val="20"/>
        </w:rPr>
        <w:t xml:space="preserve">retirement of </w:t>
      </w:r>
      <w:r w:rsidR="00C5494C" w:rsidRPr="00C5494C">
        <w:rPr>
          <w:rFonts w:ascii="Arial" w:hAnsi="Arial" w:cs="Arial"/>
          <w:sz w:val="20"/>
          <w:szCs w:val="20"/>
        </w:rPr>
        <w:t>existing VAR-002-WECC-AB-1</w:t>
      </w:r>
      <w:r w:rsidR="00C5494C">
        <w:rPr>
          <w:rFonts w:ascii="Arial" w:hAnsi="Arial" w:cs="Arial"/>
          <w:sz w:val="20"/>
          <w:szCs w:val="20"/>
        </w:rPr>
        <w:t>.</w:t>
      </w:r>
    </w:p>
    <w:p w14:paraId="32CFD970" w14:textId="7307BA67" w:rsidR="00B40C21" w:rsidRPr="00C5494C" w:rsidRDefault="00EE78F1" w:rsidP="00BD2D63">
      <w:pPr>
        <w:pStyle w:val="ListParagraph"/>
        <w:keepNext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C5494C">
        <w:rPr>
          <w:rFonts w:ascii="Arial" w:hAnsi="Arial" w:cs="Arial"/>
          <w:sz w:val="20"/>
          <w:szCs w:val="20"/>
        </w:rPr>
        <w:t>Please</w:t>
      </w:r>
      <w:r w:rsidR="00B40C21" w:rsidRPr="00C5494C">
        <w:rPr>
          <w:rFonts w:ascii="Arial" w:hAnsi="Arial" w:cs="Arial"/>
          <w:sz w:val="20"/>
          <w:szCs w:val="20"/>
        </w:rPr>
        <w:t xml:space="preserve"> respond to the questions below and</w:t>
      </w:r>
      <w:r w:rsidRPr="00C5494C">
        <w:rPr>
          <w:rFonts w:ascii="Arial" w:hAnsi="Arial" w:cs="Arial"/>
          <w:sz w:val="20"/>
          <w:szCs w:val="20"/>
        </w:rPr>
        <w:t xml:space="preserve"> provide your specific comments, proposed revisions, and reasons for your position underneath (if any). </w:t>
      </w:r>
      <w:r w:rsidR="00B40C21" w:rsidRPr="00C5494C">
        <w:rPr>
          <w:rFonts w:ascii="Arial" w:hAnsi="Arial" w:cs="Arial"/>
          <w:sz w:val="20"/>
          <w:szCs w:val="20"/>
        </w:rPr>
        <w:t xml:space="preserve">Blank boxes will be interpreted as </w:t>
      </w:r>
      <w:proofErr w:type="spellStart"/>
      <w:r w:rsidR="00B40C21" w:rsidRPr="00C5494C">
        <w:rPr>
          <w:rFonts w:ascii="Arial" w:hAnsi="Arial" w:cs="Arial"/>
          <w:sz w:val="20"/>
          <w:szCs w:val="20"/>
        </w:rPr>
        <w:t>favourable</w:t>
      </w:r>
      <w:proofErr w:type="spellEnd"/>
      <w:r w:rsidR="00B40C21" w:rsidRPr="00C5494C">
        <w:rPr>
          <w:rFonts w:ascii="Arial" w:hAnsi="Arial" w:cs="Arial"/>
          <w:sz w:val="20"/>
          <w:szCs w:val="20"/>
        </w:rPr>
        <w:t xml:space="preserve"> comments.  </w:t>
      </w:r>
    </w:p>
    <w:p w14:paraId="3B76E5F4" w14:textId="2125D5A4" w:rsidR="00B40C21" w:rsidRPr="00B40C21" w:rsidRDefault="00EE78F1" w:rsidP="00EE78F1">
      <w:pPr>
        <w:pStyle w:val="ListParagraph"/>
        <w:keepNext/>
        <w:numPr>
          <w:ilvl w:val="0"/>
          <w:numId w:val="33"/>
        </w:numPr>
        <w:rPr>
          <w:rFonts w:ascii="Arial" w:hAnsi="Arial" w:cs="Arial"/>
          <w:i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 xml:space="preserve">Please be advised that general </w:t>
      </w:r>
      <w:r w:rsidR="00B60C41">
        <w:rPr>
          <w:rFonts w:ascii="Arial" w:hAnsi="Arial" w:cs="Arial"/>
          <w:sz w:val="20"/>
          <w:szCs w:val="20"/>
        </w:rPr>
        <w:t xml:space="preserve">comments </w:t>
      </w:r>
      <w:r w:rsidR="00B40C21" w:rsidRPr="00B40C21">
        <w:rPr>
          <w:rFonts w:ascii="Arial" w:hAnsi="Arial" w:cs="Arial"/>
          <w:sz w:val="20"/>
          <w:szCs w:val="20"/>
        </w:rPr>
        <w:t>do</w:t>
      </w:r>
      <w:r w:rsidRPr="00B40C21">
        <w:rPr>
          <w:rFonts w:ascii="Arial" w:hAnsi="Arial" w:cs="Arial"/>
          <w:sz w:val="20"/>
          <w:szCs w:val="20"/>
        </w:rPr>
        <w:t xml:space="preserve"> not give the AESO any specific issue to consider and address, and results in a general response.</w:t>
      </w:r>
    </w:p>
    <w:p w14:paraId="04BB7A6B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701"/>
        <w:gridCol w:w="7140"/>
      </w:tblGrid>
      <w:tr w:rsidR="008057A6" w14:paraId="032F502C" w14:textId="77777777" w:rsidTr="008057A6"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1FE2" w14:textId="77777777" w:rsidR="008057A6" w:rsidRDefault="008057A6">
            <w:pPr>
              <w:keepNext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Alberta Reliability Standard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7DFBD" w14:textId="77777777" w:rsidR="008057A6" w:rsidRDefault="008057A6">
            <w:pPr>
              <w:keepNext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Stakeholder Comments and/or Alternative Proposal</w:t>
            </w:r>
          </w:p>
        </w:tc>
      </w:tr>
      <w:tr w:rsidR="007C116C" w14:paraId="4F60CC4F" w14:textId="77777777" w:rsidTr="008057A6">
        <w:trPr>
          <w:trHeight w:val="404"/>
        </w:trPr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5350" w14:textId="77777777" w:rsidR="007C116C" w:rsidRPr="00C5494C" w:rsidRDefault="007C116C">
            <w:pPr>
              <w:keepNext/>
              <w:shd w:val="clear" w:color="auto" w:fill="E6E6E6"/>
              <w:spacing w:before="60" w:after="60"/>
              <w:ind w:right="158"/>
              <w:rPr>
                <w:rFonts w:ascii="Arial" w:hAnsi="Arial" w:cs="Arial"/>
                <w:b/>
                <w:sz w:val="20"/>
                <w:szCs w:val="20"/>
              </w:rPr>
            </w:pPr>
            <w:r w:rsidRPr="00C5494C">
              <w:rPr>
                <w:rFonts w:ascii="Arial" w:hAnsi="Arial" w:cs="Arial"/>
                <w:b/>
                <w:sz w:val="20"/>
                <w:szCs w:val="20"/>
              </w:rPr>
              <w:t>Retirement</w:t>
            </w:r>
          </w:p>
          <w:p w14:paraId="228BD420" w14:textId="77777777" w:rsidR="007C116C" w:rsidRDefault="007C116C" w:rsidP="007C116C">
            <w:pPr>
              <w:keepNext/>
              <w:ind w:right="155"/>
              <w:rPr>
                <w:rFonts w:ascii="Arial" w:hAnsi="Arial" w:cs="Arial"/>
                <w:sz w:val="20"/>
                <w:szCs w:val="20"/>
              </w:rPr>
            </w:pPr>
          </w:p>
          <w:p w14:paraId="49A2486A" w14:textId="71C0FA00" w:rsidR="00C5494C" w:rsidRPr="00C5494C" w:rsidRDefault="007C116C" w:rsidP="00C5494C">
            <w:pPr>
              <w:pStyle w:val="ListParagraph"/>
              <w:keepNext/>
              <w:numPr>
                <w:ilvl w:val="0"/>
                <w:numId w:val="35"/>
              </w:numPr>
              <w:ind w:right="155"/>
              <w:rPr>
                <w:rFonts w:ascii="Arial" w:hAnsi="Arial" w:cs="Arial"/>
                <w:sz w:val="20"/>
                <w:szCs w:val="20"/>
              </w:rPr>
            </w:pPr>
            <w:r w:rsidRPr="00C5494C">
              <w:rPr>
                <w:rFonts w:ascii="Arial" w:hAnsi="Arial" w:cs="Arial"/>
                <w:sz w:val="20"/>
                <w:szCs w:val="20"/>
              </w:rPr>
              <w:t xml:space="preserve">Do you have any concerns with the proposed retirement of the </w:t>
            </w:r>
            <w:r w:rsidR="00C5494C" w:rsidRPr="00C5494C">
              <w:rPr>
                <w:rFonts w:ascii="Arial" w:hAnsi="Arial" w:cs="Arial"/>
                <w:sz w:val="20"/>
                <w:szCs w:val="20"/>
              </w:rPr>
              <w:t>existing VAR-002-WECC-AB-1?</w:t>
            </w:r>
          </w:p>
          <w:p w14:paraId="0E08EB9E" w14:textId="18DF4D39" w:rsidR="007C116C" w:rsidRPr="00C5494C" w:rsidRDefault="007C116C" w:rsidP="00C5494C">
            <w:pPr>
              <w:pStyle w:val="ListParagraph"/>
              <w:keepNext/>
              <w:ind w:left="900" w:right="155"/>
              <w:rPr>
                <w:rFonts w:ascii="Arial" w:hAnsi="Arial" w:cs="Arial"/>
                <w:sz w:val="20"/>
                <w:szCs w:val="20"/>
              </w:rPr>
            </w:pPr>
            <w:r w:rsidRPr="00C5494C">
              <w:rPr>
                <w:rFonts w:ascii="Arial" w:hAnsi="Arial" w:cs="Arial"/>
                <w:sz w:val="20"/>
                <w:szCs w:val="20"/>
              </w:rPr>
              <w:t xml:space="preserve">If yes, please specify. 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9889" w14:textId="77777777" w:rsidR="007C116C" w:rsidRPr="007C116C" w:rsidRDefault="007C116C">
            <w:pPr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CCF8B4B" w14:textId="77777777" w:rsidR="007C116C" w:rsidRDefault="007C116C">
            <w:pPr>
              <w:keepNext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11FC00B" w14:textId="77777777" w:rsidR="007C116C" w:rsidRDefault="007C116C">
            <w:pPr>
              <w:keepNext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743CECA" w14:textId="77777777" w:rsidR="007C116C" w:rsidRDefault="007C116C">
            <w:pPr>
              <w:keepNext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75D30AD0" w14:textId="0938C525" w:rsidR="00301D92" w:rsidRPr="008057A6" w:rsidRDefault="00301D92" w:rsidP="00301D92">
      <w:bookmarkStart w:id="3" w:name="_GoBack"/>
      <w:bookmarkEnd w:id="3"/>
    </w:p>
    <w:sectPr w:rsidR="00301D92" w:rsidRPr="008057A6" w:rsidSect="00DB5446">
      <w:headerReference w:type="default" r:id="rId14"/>
      <w:footerReference w:type="default" r:id="rId15"/>
      <w:headerReference w:type="first" r:id="rId16"/>
      <w:footerReference w:type="first" r:id="rId17"/>
      <w:pgSz w:w="15840" w:h="12240" w:orient="landscape" w:code="1"/>
      <w:pgMar w:top="1440" w:right="1969" w:bottom="1440" w:left="1260" w:header="0" w:footer="2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30BBE" w14:textId="77777777" w:rsidR="00DB5446" w:rsidRDefault="00DB5446" w:rsidP="00477A36">
      <w:r>
        <w:separator/>
      </w:r>
    </w:p>
    <w:p w14:paraId="7B967F1E" w14:textId="77777777" w:rsidR="00DB5446" w:rsidRDefault="00DB5446"/>
  </w:endnote>
  <w:endnote w:type="continuationSeparator" w:id="0">
    <w:p w14:paraId="6C52B24C" w14:textId="77777777" w:rsidR="00DB5446" w:rsidRDefault="00DB5446" w:rsidP="00477A36">
      <w:r>
        <w:continuationSeparator/>
      </w:r>
    </w:p>
    <w:p w14:paraId="3B8F0126" w14:textId="77777777" w:rsidR="00DB5446" w:rsidRDefault="00DB54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4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bottom w:w="14" w:type="dxa"/>
        <w:right w:w="29" w:type="dxa"/>
      </w:tblCellMar>
      <w:tblLook w:val="04A0" w:firstRow="1" w:lastRow="0" w:firstColumn="1" w:lastColumn="0" w:noHBand="0" w:noVBand="1"/>
    </w:tblPr>
    <w:tblGrid>
      <w:gridCol w:w="6059"/>
      <w:gridCol w:w="1800"/>
      <w:gridCol w:w="6390"/>
    </w:tblGrid>
    <w:tr w:rsidR="00896EC8" w:rsidRPr="008057A6" w14:paraId="0C965778" w14:textId="77777777" w:rsidTr="008057A6">
      <w:trPr>
        <w:trHeight w:val="360"/>
      </w:trPr>
      <w:sdt>
        <w:sdtPr>
          <w:rPr>
            <w:rFonts w:ascii="Arial" w:hAnsi="Arial" w:cs="Arial"/>
            <w:sz w:val="18"/>
            <w:szCs w:val="18"/>
          </w:rPr>
          <w:alias w:val="Footer"/>
          <w:tag w:val="Footer"/>
          <w:id w:val="-558329559"/>
          <w:placeholder>
            <w:docPart w:val="4E02DB151A864FF5A09B809156D1A283"/>
          </w:placeholder>
          <w:dataBinding w:xpath="/ns0:CC_Map_Root[1]/ns0:Footer[1]" w:storeItemID="{320D493F-7BDF-4716-B21A-1C97993CF725}"/>
          <w:text/>
        </w:sdtPr>
        <w:sdtEndPr/>
        <w:sdtContent>
          <w:tc>
            <w:tcPr>
              <w:tcW w:w="6059" w:type="dxa"/>
              <w:shd w:val="clear" w:color="auto" w:fill="auto"/>
              <w:vAlign w:val="bottom"/>
            </w:tcPr>
            <w:p w14:paraId="107F1827" w14:textId="7EAC6C08" w:rsidR="00896EC8" w:rsidRPr="00EA167B" w:rsidRDefault="008057A6" w:rsidP="008057A6">
              <w:pPr>
                <w:pStyle w:val="Footer"/>
                <w:jc w:val="left"/>
                <w:rPr>
                  <w:rStyle w:val="FooterChar"/>
                  <w:sz w:val="16"/>
                  <w:szCs w:val="16"/>
                </w:rPr>
              </w:pPr>
              <w:r w:rsidRPr="008057A6">
                <w:rPr>
                  <w:rFonts w:ascii="Arial" w:hAnsi="Arial" w:cs="Arial"/>
                  <w:sz w:val="18"/>
                  <w:szCs w:val="18"/>
                </w:rPr>
                <w:t xml:space="preserve">Issued for Stakeholder Consultation: </w:t>
              </w:r>
              <w:r w:rsidR="00C5494C">
                <w:rPr>
                  <w:rFonts w:ascii="Arial" w:hAnsi="Arial" w:cs="Arial"/>
                  <w:sz w:val="18"/>
                  <w:szCs w:val="18"/>
                </w:rPr>
                <w:t>202</w:t>
              </w:r>
              <w:r w:rsidR="00301D92">
                <w:rPr>
                  <w:rFonts w:ascii="Arial" w:hAnsi="Arial" w:cs="Arial"/>
                  <w:sz w:val="18"/>
                  <w:szCs w:val="18"/>
                </w:rPr>
                <w:t>1-02-10</w:t>
              </w:r>
            </w:p>
          </w:tc>
        </w:sdtContent>
      </w:sdt>
      <w:tc>
        <w:tcPr>
          <w:tcW w:w="1800" w:type="dxa"/>
          <w:shd w:val="clear" w:color="auto" w:fill="auto"/>
          <w:vAlign w:val="bottom"/>
        </w:tcPr>
        <w:p w14:paraId="76CE5360" w14:textId="77777777" w:rsidR="00896EC8" w:rsidRPr="00EA167B" w:rsidRDefault="00896EC8" w:rsidP="00394D36">
          <w:pPr>
            <w:pStyle w:val="Footer"/>
            <w:rPr>
              <w:noProof/>
              <w:sz w:val="16"/>
              <w:szCs w:val="16"/>
            </w:rPr>
          </w:pPr>
          <w:r w:rsidRPr="00EA167B">
            <w:rPr>
              <w:rStyle w:val="FooterChar"/>
              <w:sz w:val="16"/>
              <w:szCs w:val="16"/>
            </w:rPr>
            <w:t xml:space="preserve">Page </w:t>
          </w:r>
          <w:r w:rsidRPr="00EA167B">
            <w:rPr>
              <w:rStyle w:val="FooterChar"/>
              <w:sz w:val="16"/>
              <w:szCs w:val="16"/>
            </w:rPr>
            <w:fldChar w:fldCharType="begin"/>
          </w:r>
          <w:r w:rsidRPr="00EA167B">
            <w:rPr>
              <w:rStyle w:val="FooterChar"/>
              <w:sz w:val="16"/>
              <w:szCs w:val="16"/>
            </w:rPr>
            <w:instrText xml:space="preserve"> PAGE   \* MERGEFORMAT </w:instrText>
          </w:r>
          <w:r w:rsidRPr="00EA167B">
            <w:rPr>
              <w:rStyle w:val="FooterChar"/>
              <w:sz w:val="16"/>
              <w:szCs w:val="16"/>
            </w:rPr>
            <w:fldChar w:fldCharType="separate"/>
          </w:r>
          <w:r w:rsidR="00B60C41">
            <w:rPr>
              <w:rStyle w:val="FooterChar"/>
              <w:noProof/>
              <w:sz w:val="16"/>
              <w:szCs w:val="16"/>
            </w:rPr>
            <w:t>2</w:t>
          </w:r>
          <w:r w:rsidRPr="00EA167B">
            <w:rPr>
              <w:rStyle w:val="FooterChar"/>
              <w:sz w:val="16"/>
              <w:szCs w:val="16"/>
            </w:rPr>
            <w:fldChar w:fldCharType="end"/>
          </w:r>
        </w:p>
      </w:tc>
      <w:tc>
        <w:tcPr>
          <w:tcW w:w="6390" w:type="dxa"/>
          <w:shd w:val="clear" w:color="auto" w:fill="auto"/>
          <w:vAlign w:val="bottom"/>
        </w:tcPr>
        <w:p w14:paraId="64618774" w14:textId="77777777" w:rsidR="00896EC8" w:rsidRPr="008057A6" w:rsidRDefault="00301D92" w:rsidP="00E007C6">
          <w:pPr>
            <w:pStyle w:val="Footer"/>
            <w:jc w:val="right"/>
            <w:rPr>
              <w:rFonts w:asciiTheme="minorHAnsi" w:hAnsiTheme="minorHAnsi" w:cstheme="minorHAnsi"/>
              <w:color w:val="FFFFFF"/>
              <w:sz w:val="16"/>
              <w:szCs w:val="16"/>
              <w:lang w:eastAsia="en-CA"/>
            </w:rPr>
          </w:pPr>
          <w:sdt>
            <w:sdtPr>
              <w:rPr>
                <w:rFonts w:asciiTheme="minorHAnsi" w:hAnsiTheme="minorHAnsi" w:cstheme="minorHAnsi"/>
                <w:color w:val="808080" w:themeColor="background1" w:themeShade="80"/>
                <w:sz w:val="16"/>
              </w:rPr>
              <w:alias w:val="AESO Confidentiality Classifications"/>
              <w:tag w:val="AESO_Confidentiality_Classifications"/>
              <w:id w:val="924382352"/>
              <w:placeholder>
                <w:docPart w:val="6A90F25C062D49D6899BDFA0BEBA02BC"/>
              </w:placeholder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color w:val="FFFFFF" w:themeColor="background1"/>
                <w:sz w:val="24"/>
              </w:rPr>
            </w:sdtEndPr>
            <w:sdtContent>
              <w:r w:rsidR="00DB5446" w:rsidRPr="008057A6">
                <w:rPr>
                  <w:rFonts w:asciiTheme="minorHAnsi" w:hAnsiTheme="minorHAnsi" w:cstheme="minorHAnsi"/>
                  <w:color w:val="808080" w:themeColor="background1" w:themeShade="80"/>
                  <w:sz w:val="16"/>
                </w:rPr>
                <w:t>Public</w:t>
              </w:r>
            </w:sdtContent>
          </w:sdt>
        </w:p>
      </w:tc>
    </w:tr>
  </w:tbl>
  <w:p w14:paraId="7EA64066" w14:textId="77777777" w:rsidR="00896EC8" w:rsidRPr="00896EC8" w:rsidRDefault="00896EC8" w:rsidP="00896EC8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5215" w:type="dxa"/>
      <w:tblInd w:w="-9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6999"/>
      <w:gridCol w:w="1873"/>
      <w:gridCol w:w="6343"/>
    </w:tblGrid>
    <w:tr w:rsidR="000C4863" w:rsidRPr="0074440B" w14:paraId="7213C302" w14:textId="77777777" w:rsidTr="00DB5446">
      <w:trPr>
        <w:trHeight w:val="273"/>
      </w:trPr>
      <w:tc>
        <w:tcPr>
          <w:tcW w:w="6999" w:type="dxa"/>
          <w:shd w:val="clear" w:color="auto" w:fill="auto"/>
        </w:tcPr>
        <w:p w14:paraId="073CA1F5" w14:textId="475490DC" w:rsidR="000C4863" w:rsidRPr="00EA167B" w:rsidRDefault="008057A6" w:rsidP="00530BCB">
          <w:pPr>
            <w:pStyle w:val="Footer"/>
            <w:jc w:val="left"/>
            <w:rPr>
              <w:rStyle w:val="FooterChar"/>
              <w:sz w:val="16"/>
              <w:szCs w:val="16"/>
            </w:rPr>
          </w:pPr>
          <w:r w:rsidRPr="00BC502D">
            <w:rPr>
              <w:rFonts w:ascii="Arial" w:hAnsi="Arial" w:cs="Arial"/>
              <w:sz w:val="18"/>
              <w:szCs w:val="18"/>
            </w:rPr>
            <w:t xml:space="preserve">Issued for </w:t>
          </w:r>
          <w:r>
            <w:rPr>
              <w:rFonts w:ascii="Arial" w:hAnsi="Arial" w:cs="Arial"/>
              <w:sz w:val="18"/>
              <w:szCs w:val="18"/>
            </w:rPr>
            <w:t>Stakeholder</w:t>
          </w:r>
          <w:r w:rsidRPr="00BC502D">
            <w:rPr>
              <w:rFonts w:ascii="Arial" w:hAnsi="Arial" w:cs="Arial"/>
              <w:sz w:val="18"/>
              <w:szCs w:val="18"/>
            </w:rPr>
            <w:t xml:space="preserve"> Consultation: </w:t>
          </w:r>
          <w:r w:rsidR="00C5494C">
            <w:rPr>
              <w:rFonts w:ascii="Arial" w:hAnsi="Arial" w:cs="Arial"/>
              <w:sz w:val="18"/>
              <w:szCs w:val="18"/>
            </w:rPr>
            <w:t>202</w:t>
          </w:r>
          <w:r w:rsidR="00301D92">
            <w:rPr>
              <w:rFonts w:ascii="Arial" w:hAnsi="Arial" w:cs="Arial"/>
              <w:sz w:val="18"/>
              <w:szCs w:val="18"/>
            </w:rPr>
            <w:t>1</w:t>
          </w:r>
          <w:r w:rsidR="00C5494C">
            <w:rPr>
              <w:rFonts w:ascii="Arial" w:hAnsi="Arial" w:cs="Arial"/>
              <w:sz w:val="18"/>
              <w:szCs w:val="18"/>
            </w:rPr>
            <w:t>-</w:t>
          </w:r>
          <w:r w:rsidR="00301D92">
            <w:rPr>
              <w:rFonts w:ascii="Arial" w:hAnsi="Arial" w:cs="Arial"/>
              <w:sz w:val="18"/>
              <w:szCs w:val="18"/>
            </w:rPr>
            <w:t>02</w:t>
          </w:r>
          <w:r w:rsidR="00C5494C">
            <w:rPr>
              <w:rFonts w:ascii="Arial" w:hAnsi="Arial" w:cs="Arial"/>
              <w:sz w:val="18"/>
              <w:szCs w:val="18"/>
            </w:rPr>
            <w:t>-1</w:t>
          </w:r>
          <w:r w:rsidR="00301D92">
            <w:rPr>
              <w:rFonts w:ascii="Arial" w:hAnsi="Arial" w:cs="Arial"/>
              <w:sz w:val="18"/>
              <w:szCs w:val="18"/>
            </w:rPr>
            <w:t>0</w:t>
          </w:r>
        </w:p>
      </w:tc>
      <w:tc>
        <w:tcPr>
          <w:tcW w:w="1873" w:type="dxa"/>
          <w:shd w:val="clear" w:color="auto" w:fill="auto"/>
        </w:tcPr>
        <w:p w14:paraId="3C1DE7C8" w14:textId="77777777" w:rsidR="000C4863" w:rsidRPr="00EA167B" w:rsidRDefault="000C4863" w:rsidP="00530BCB">
          <w:pPr>
            <w:pStyle w:val="Footer"/>
            <w:jc w:val="center"/>
            <w:rPr>
              <w:noProof/>
              <w:sz w:val="16"/>
              <w:szCs w:val="16"/>
            </w:rPr>
          </w:pPr>
          <w:r w:rsidRPr="00EA167B">
            <w:rPr>
              <w:rStyle w:val="FooterChar"/>
              <w:sz w:val="16"/>
              <w:szCs w:val="16"/>
            </w:rPr>
            <w:t xml:space="preserve">Page </w:t>
          </w:r>
          <w:r w:rsidRPr="00EA167B">
            <w:rPr>
              <w:rStyle w:val="FooterChar"/>
              <w:sz w:val="16"/>
              <w:szCs w:val="16"/>
            </w:rPr>
            <w:fldChar w:fldCharType="begin"/>
          </w:r>
          <w:r w:rsidRPr="00EA167B">
            <w:rPr>
              <w:rStyle w:val="FooterChar"/>
              <w:sz w:val="16"/>
              <w:szCs w:val="16"/>
            </w:rPr>
            <w:instrText xml:space="preserve"> PAGE   \* MERGEFORMAT </w:instrText>
          </w:r>
          <w:r w:rsidRPr="00EA167B">
            <w:rPr>
              <w:rStyle w:val="FooterChar"/>
              <w:sz w:val="16"/>
              <w:szCs w:val="16"/>
            </w:rPr>
            <w:fldChar w:fldCharType="separate"/>
          </w:r>
          <w:r w:rsidR="00B60C41">
            <w:rPr>
              <w:rStyle w:val="FooterChar"/>
              <w:noProof/>
              <w:sz w:val="16"/>
              <w:szCs w:val="16"/>
            </w:rPr>
            <w:t>1</w:t>
          </w:r>
          <w:r w:rsidRPr="00EA167B">
            <w:rPr>
              <w:rStyle w:val="FooterChar"/>
              <w:sz w:val="16"/>
              <w:szCs w:val="16"/>
            </w:rPr>
            <w:fldChar w:fldCharType="end"/>
          </w:r>
        </w:p>
      </w:tc>
      <w:tc>
        <w:tcPr>
          <w:tcW w:w="6343" w:type="dxa"/>
          <w:shd w:val="clear" w:color="auto" w:fill="auto"/>
        </w:tcPr>
        <w:p w14:paraId="6251AAD6" w14:textId="77777777" w:rsidR="000C4863" w:rsidRPr="0074440B" w:rsidRDefault="00301D92" w:rsidP="00530BCB">
          <w:pPr>
            <w:pStyle w:val="Footer"/>
            <w:jc w:val="right"/>
            <w:rPr>
              <w:color w:val="FFFFFF"/>
              <w:sz w:val="12"/>
              <w:szCs w:val="12"/>
              <w:lang w:eastAsia="en-CA"/>
            </w:rPr>
          </w:pPr>
          <w:sdt>
            <w:sdtPr>
              <w:rPr>
                <w:color w:val="808080" w:themeColor="background1" w:themeShade="80"/>
                <w:sz w:val="16"/>
              </w:rPr>
              <w:alias w:val="AESO Confidentiality Classifications"/>
              <w:tag w:val="AESO_Confidentiality_Classifications"/>
              <w:id w:val="-599724236"/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color w:val="FFFFFF" w:themeColor="background1"/>
                <w:sz w:val="24"/>
              </w:rPr>
            </w:sdtEndPr>
            <w:sdtContent>
              <w:r w:rsidR="00DB5446">
                <w:rPr>
                  <w:color w:val="808080" w:themeColor="background1" w:themeShade="80"/>
                  <w:sz w:val="16"/>
                </w:rPr>
                <w:t>Public</w:t>
              </w:r>
            </w:sdtContent>
          </w:sdt>
        </w:p>
      </w:tc>
    </w:tr>
  </w:tbl>
  <w:p w14:paraId="7B2D19CF" w14:textId="77777777" w:rsidR="00B9664B" w:rsidRPr="0074440B" w:rsidRDefault="00B9664B" w:rsidP="00D201BB">
    <w:pPr>
      <w:tabs>
        <w:tab w:val="center" w:pos="4680"/>
        <w:tab w:val="right" w:pos="9360"/>
      </w:tabs>
      <w:ind w:left="-1440"/>
      <w:rPr>
        <w:color w:val="FFFFFF"/>
        <w:sz w:val="12"/>
        <w:szCs w:val="12"/>
        <w:lang w:eastAsia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9121F" w14:textId="77777777" w:rsidR="00DB5446" w:rsidRDefault="00DB5446" w:rsidP="00477A36">
      <w:r>
        <w:separator/>
      </w:r>
    </w:p>
    <w:p w14:paraId="32A902F5" w14:textId="77777777" w:rsidR="00DB5446" w:rsidRDefault="00DB5446"/>
  </w:footnote>
  <w:footnote w:type="continuationSeparator" w:id="0">
    <w:p w14:paraId="621CF940" w14:textId="77777777" w:rsidR="00DB5446" w:rsidRDefault="00DB5446" w:rsidP="00477A36">
      <w:r>
        <w:continuationSeparator/>
      </w:r>
    </w:p>
    <w:p w14:paraId="0C93087C" w14:textId="77777777" w:rsidR="00DB5446" w:rsidRDefault="00DB54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D0DAA" w14:textId="77777777" w:rsidR="00E23B14" w:rsidRPr="0074440B" w:rsidRDefault="00786563">
    <w:pPr>
      <w:pStyle w:val="Header"/>
      <w:rPr>
        <w:color w:val="FFFFFF"/>
      </w:rPr>
    </w:pPr>
    <w:r>
      <w:rPr>
        <w:noProof/>
        <w:color w:val="FFFFFF"/>
      </w:rPr>
      <w:drawing>
        <wp:anchor distT="0" distB="0" distL="114300" distR="114300" simplePos="0" relativeHeight="251658752" behindDoc="1" locked="1" layoutInCell="0" allowOverlap="1" wp14:anchorId="0A0F73C0" wp14:editId="0DD83D15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680960" cy="1197610"/>
          <wp:effectExtent l="0" t="0" r="0" b="2540"/>
          <wp:wrapNone/>
          <wp:docPr id="4" name="Picture 4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7488"/>
      <w:gridCol w:w="774"/>
    </w:tblGrid>
    <w:tr w:rsidR="00D201BB" w:rsidRPr="00D201BB" w14:paraId="2DB45904" w14:textId="77777777" w:rsidTr="00213FB6">
      <w:trPr>
        <w:trHeight w:val="1440"/>
      </w:trPr>
      <w:tc>
        <w:tcPr>
          <w:tcW w:w="8262" w:type="dxa"/>
          <w:gridSpan w:val="2"/>
          <w:shd w:val="clear" w:color="auto" w:fill="auto"/>
          <w:vAlign w:val="bottom"/>
        </w:tcPr>
        <w:p w14:paraId="333CDB4A" w14:textId="4910E5EC" w:rsidR="008057A6" w:rsidRPr="008057A6" w:rsidRDefault="008057A6" w:rsidP="008057A6">
          <w:pPr>
            <w:pStyle w:val="Title"/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</w:pPr>
          <w:r w:rsidRPr="008057A6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Stakeholder Comment Matrix – </w:t>
          </w:r>
          <w:r w:rsidR="00301D92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February 10</w:t>
          </w:r>
          <w:r w:rsidR="00C5494C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, 202</w:t>
          </w:r>
          <w:r w:rsidR="00301D92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1</w:t>
          </w:r>
        </w:p>
        <w:p w14:paraId="40B58138" w14:textId="77777777" w:rsidR="008057A6" w:rsidRPr="008057A6" w:rsidRDefault="008057A6" w:rsidP="008057A6">
          <w:pPr>
            <w:pStyle w:val="Title"/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</w:pPr>
        </w:p>
        <w:p w14:paraId="005DE8B0" w14:textId="771B46F1" w:rsidR="005830EC" w:rsidRPr="00D201BB" w:rsidRDefault="00C5494C" w:rsidP="008057A6">
          <w:pPr>
            <w:pStyle w:val="Title"/>
            <w:rPr>
              <w:b/>
              <w:color w:val="1F497D" w:themeColor="text2"/>
            </w:rPr>
          </w:pPr>
          <w:r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Proposed </w:t>
          </w:r>
          <w:r w:rsidRPr="00C5494C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Retirement of Reliability Standard VAR-002-WECC-AB-1, </w:t>
          </w:r>
          <w:r w:rsidRPr="00C5494C">
            <w:rPr>
              <w:rFonts w:asciiTheme="minorHAnsi" w:hAnsiTheme="minorHAnsi" w:cstheme="minorHAnsi"/>
              <w:b/>
              <w:i/>
              <w:iCs/>
              <w:color w:val="1F497D" w:themeColor="text2"/>
              <w:sz w:val="22"/>
              <w:szCs w:val="22"/>
              <w:u w:val="single"/>
            </w:rPr>
            <w:t>Automatic Voltage Regulators and Voltage Regulating Systems</w:t>
          </w:r>
          <w:r w:rsidRPr="00C5494C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 (“existing VAR-002-WECC-AB-1”)</w:t>
          </w:r>
        </w:p>
      </w:tc>
    </w:tr>
    <w:tr w:rsidR="00D201BB" w:rsidRPr="00D201BB" w14:paraId="5D3666FC" w14:textId="77777777" w:rsidTr="00213FB6">
      <w:trPr>
        <w:gridAfter w:val="1"/>
        <w:wAfter w:w="774" w:type="dxa"/>
        <w:trHeight w:val="180"/>
      </w:trPr>
      <w:tc>
        <w:tcPr>
          <w:tcW w:w="7488" w:type="dxa"/>
          <w:shd w:val="clear" w:color="auto" w:fill="auto"/>
          <w:vAlign w:val="bottom"/>
        </w:tcPr>
        <w:p w14:paraId="7AC7C751" w14:textId="77777777" w:rsidR="005830EC" w:rsidRPr="00D201BB" w:rsidRDefault="005830EC" w:rsidP="00B931F5">
          <w:pPr>
            <w:rPr>
              <w:b/>
              <w:color w:val="1F497D" w:themeColor="text2"/>
              <w:sz w:val="16"/>
              <w:szCs w:val="16"/>
            </w:rPr>
          </w:pPr>
        </w:p>
      </w:tc>
    </w:tr>
  </w:tbl>
  <w:p w14:paraId="0B19B56E" w14:textId="77777777" w:rsidR="00B9664B" w:rsidRPr="00D201BB" w:rsidRDefault="00786563" w:rsidP="005830EC">
    <w:pPr>
      <w:rPr>
        <w:color w:val="1F497D" w:themeColor="text2"/>
        <w:sz w:val="12"/>
        <w:szCs w:val="12"/>
      </w:rPr>
    </w:pPr>
    <w:r w:rsidRPr="00D201BB">
      <w:rPr>
        <w:noProof/>
        <w:color w:val="1F497D" w:themeColor="text2"/>
        <w:sz w:val="12"/>
        <w:szCs w:val="12"/>
      </w:rPr>
      <w:drawing>
        <wp:anchor distT="0" distB="0" distL="114300" distR="114300" simplePos="0" relativeHeight="251657728" behindDoc="1" locked="1" layoutInCell="1" allowOverlap="0" wp14:anchorId="3BAC082D" wp14:editId="51C26D01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9991090" cy="12573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AESO Banner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02696" cy="12587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3930" w:rsidRPr="00D201BB">
      <w:rPr>
        <w:color w:val="1F497D" w:themeColor="text2"/>
        <w:sz w:val="12"/>
        <w:szCs w:val="12"/>
      </w:rPr>
      <w:fldChar w:fldCharType="begin"/>
    </w:r>
    <w:r w:rsidR="00073930" w:rsidRPr="00D201BB">
      <w:rPr>
        <w:color w:val="1F497D" w:themeColor="text2"/>
        <w:sz w:val="12"/>
        <w:szCs w:val="12"/>
      </w:rPr>
      <w:instrText xml:space="preserve"> COMMENTS  \* Caps  \* MERGEFORMAT </w:instrText>
    </w:r>
    <w:r w:rsidR="00073930" w:rsidRPr="00D201BB">
      <w:rPr>
        <w:color w:val="1F497D" w:themeColor="text2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E52D70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AAD0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20A2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3E3F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20A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C0BC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DB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56ABB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A028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1CFC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57970"/>
    <w:multiLevelType w:val="multilevel"/>
    <w:tmpl w:val="D0D865A0"/>
    <w:lvl w:ilvl="0">
      <w:start w:val="1"/>
      <w:numFmt w:val="bullet"/>
      <w:lvlText w:val="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bullet"/>
      <w:lvlText w:val=""/>
      <w:lvlJc w:val="left"/>
      <w:pPr>
        <w:tabs>
          <w:tab w:val="num" w:pos="576"/>
        </w:tabs>
        <w:ind w:left="576" w:hanging="288"/>
      </w:pPr>
      <w:rPr>
        <w:rFonts w:ascii="Webdings" w:hAnsi="Webdings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23FF5"/>
    <w:multiLevelType w:val="hybridMultilevel"/>
    <w:tmpl w:val="8E303B4E"/>
    <w:lvl w:ilvl="0" w:tplc="2D22D2D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4327C1"/>
    <w:multiLevelType w:val="hybridMultilevel"/>
    <w:tmpl w:val="4FA4BDD2"/>
    <w:lvl w:ilvl="0" w:tplc="C1B610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40946B1"/>
    <w:multiLevelType w:val="hybridMultilevel"/>
    <w:tmpl w:val="B874EA8A"/>
    <w:lvl w:ilvl="0" w:tplc="349A53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0D5C61"/>
    <w:multiLevelType w:val="hybridMultilevel"/>
    <w:tmpl w:val="3E34E610"/>
    <w:lvl w:ilvl="0" w:tplc="F1F88008">
      <w:start w:val="1"/>
      <w:numFmt w:val="decimal"/>
      <w:lvlText w:val="%1."/>
      <w:lvlJc w:val="left"/>
      <w:pPr>
        <w:ind w:left="465" w:hanging="1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A2112E"/>
    <w:multiLevelType w:val="multilevel"/>
    <w:tmpl w:val="4648B49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627"/>
        </w:tabs>
        <w:ind w:left="1627" w:hanging="720"/>
      </w:pPr>
      <w:rPr>
        <w:rFonts w:hint="default"/>
        <w:color w:val="00407A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28"/>
        </w:tabs>
        <w:ind w:left="3528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76"/>
        </w:tabs>
        <w:ind w:left="4176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24"/>
        </w:tabs>
        <w:ind w:left="4824" w:hanging="3240"/>
      </w:pPr>
      <w:rPr>
        <w:rFonts w:hint="default"/>
      </w:rPr>
    </w:lvl>
  </w:abstractNum>
  <w:abstractNum w:abstractNumId="16" w15:restartNumberingAfterBreak="0">
    <w:nsid w:val="27AE04A0"/>
    <w:multiLevelType w:val="hybridMultilevel"/>
    <w:tmpl w:val="88E8C132"/>
    <w:lvl w:ilvl="0" w:tplc="A8AA0F2E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858654A"/>
    <w:multiLevelType w:val="hybridMultilevel"/>
    <w:tmpl w:val="E04A0064"/>
    <w:lvl w:ilvl="0" w:tplc="586EDC80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176435"/>
    <w:multiLevelType w:val="multilevel"/>
    <w:tmpl w:val="2E6684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4A85224"/>
    <w:multiLevelType w:val="hybridMultilevel"/>
    <w:tmpl w:val="DA6E4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C520C"/>
    <w:multiLevelType w:val="hybridMultilevel"/>
    <w:tmpl w:val="3986545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5C847D9"/>
    <w:multiLevelType w:val="hybridMultilevel"/>
    <w:tmpl w:val="4892610A"/>
    <w:lvl w:ilvl="0" w:tplc="4BF8F7A0">
      <w:start w:val="1"/>
      <w:numFmt w:val="bullet"/>
      <w:lvlText w:val="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 w:tplc="D97C17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D880B2">
      <w:start w:val="1"/>
      <w:numFmt w:val="bullet"/>
      <w:lvlText w:val="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8450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EF30A44"/>
    <w:multiLevelType w:val="multilevel"/>
    <w:tmpl w:val="646E4452"/>
    <w:lvl w:ilvl="0">
      <w:start w:val="1"/>
      <w:numFmt w:val="bullet"/>
      <w:pStyle w:val="Bullet1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pStyle w:val="Bullet2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pStyle w:val="Bullet3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FE173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7"/>
  </w:num>
  <w:num w:numId="2">
    <w:abstractNumId w:val="18"/>
  </w:num>
  <w:num w:numId="3">
    <w:abstractNumId w:val="18"/>
  </w:num>
  <w:num w:numId="4">
    <w:abstractNumId w:val="15"/>
  </w:num>
  <w:num w:numId="5">
    <w:abstractNumId w:val="23"/>
  </w:num>
  <w:num w:numId="6">
    <w:abstractNumId w:val="21"/>
  </w:num>
  <w:num w:numId="7">
    <w:abstractNumId w:val="22"/>
  </w:num>
  <w:num w:numId="8">
    <w:abstractNumId w:val="24"/>
  </w:num>
  <w:num w:numId="9">
    <w:abstractNumId w:val="11"/>
  </w:num>
  <w:num w:numId="10">
    <w:abstractNumId w:val="16"/>
  </w:num>
  <w:num w:numId="11">
    <w:abstractNumId w:val="23"/>
  </w:num>
  <w:num w:numId="12">
    <w:abstractNumId w:val="10"/>
  </w:num>
  <w:num w:numId="13">
    <w:abstractNumId w:val="23"/>
  </w:num>
  <w:num w:numId="14">
    <w:abstractNumId w:val="23"/>
  </w:num>
  <w:num w:numId="15">
    <w:abstractNumId w:val="23"/>
  </w:num>
  <w:num w:numId="16">
    <w:abstractNumId w:val="23"/>
  </w:num>
  <w:num w:numId="17">
    <w:abstractNumId w:val="23"/>
  </w:num>
  <w:num w:numId="18">
    <w:abstractNumId w:val="23"/>
  </w:num>
  <w:num w:numId="19">
    <w:abstractNumId w:val="23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0"/>
  </w:num>
  <w:num w:numId="31">
    <w:abstractNumId w:val="14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19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446"/>
    <w:rsid w:val="00003D5B"/>
    <w:rsid w:val="0000797B"/>
    <w:rsid w:val="000112B8"/>
    <w:rsid w:val="000132BF"/>
    <w:rsid w:val="00025139"/>
    <w:rsid w:val="000274DE"/>
    <w:rsid w:val="00055C42"/>
    <w:rsid w:val="000617C7"/>
    <w:rsid w:val="000626AF"/>
    <w:rsid w:val="00064807"/>
    <w:rsid w:val="00065C56"/>
    <w:rsid w:val="0007175B"/>
    <w:rsid w:val="00073930"/>
    <w:rsid w:val="000A3E21"/>
    <w:rsid w:val="000A7114"/>
    <w:rsid w:val="000C4863"/>
    <w:rsid w:val="000C7C9B"/>
    <w:rsid w:val="000D122F"/>
    <w:rsid w:val="000D1B71"/>
    <w:rsid w:val="000D2E5D"/>
    <w:rsid w:val="000D5AE1"/>
    <w:rsid w:val="000E0E4D"/>
    <w:rsid w:val="000E5DE8"/>
    <w:rsid w:val="000E5FF0"/>
    <w:rsid w:val="000F4BDE"/>
    <w:rsid w:val="0010260C"/>
    <w:rsid w:val="00110989"/>
    <w:rsid w:val="00110F6C"/>
    <w:rsid w:val="0011343F"/>
    <w:rsid w:val="00125F61"/>
    <w:rsid w:val="00132D1C"/>
    <w:rsid w:val="00141657"/>
    <w:rsid w:val="00142336"/>
    <w:rsid w:val="00151649"/>
    <w:rsid w:val="0015396D"/>
    <w:rsid w:val="00155B37"/>
    <w:rsid w:val="00166AAD"/>
    <w:rsid w:val="00176801"/>
    <w:rsid w:val="00177720"/>
    <w:rsid w:val="0018689B"/>
    <w:rsid w:val="00190635"/>
    <w:rsid w:val="00197C55"/>
    <w:rsid w:val="001A19E7"/>
    <w:rsid w:val="001A2B1C"/>
    <w:rsid w:val="001A5362"/>
    <w:rsid w:val="001B71EB"/>
    <w:rsid w:val="001C1A4D"/>
    <w:rsid w:val="001C3C3E"/>
    <w:rsid w:val="001D29F1"/>
    <w:rsid w:val="001D5E84"/>
    <w:rsid w:val="001E664A"/>
    <w:rsid w:val="002072BF"/>
    <w:rsid w:val="00210421"/>
    <w:rsid w:val="00210D3E"/>
    <w:rsid w:val="00211C01"/>
    <w:rsid w:val="00212D7C"/>
    <w:rsid w:val="00213FB6"/>
    <w:rsid w:val="002166AB"/>
    <w:rsid w:val="00223F4B"/>
    <w:rsid w:val="00231399"/>
    <w:rsid w:val="00234218"/>
    <w:rsid w:val="002354F2"/>
    <w:rsid w:val="002412FE"/>
    <w:rsid w:val="00244C63"/>
    <w:rsid w:val="0024502E"/>
    <w:rsid w:val="0025260E"/>
    <w:rsid w:val="00256D1D"/>
    <w:rsid w:val="002600AB"/>
    <w:rsid w:val="00261BE4"/>
    <w:rsid w:val="00264BB8"/>
    <w:rsid w:val="00265BD8"/>
    <w:rsid w:val="002846E7"/>
    <w:rsid w:val="002926BD"/>
    <w:rsid w:val="00293657"/>
    <w:rsid w:val="00295817"/>
    <w:rsid w:val="00296287"/>
    <w:rsid w:val="002A1A39"/>
    <w:rsid w:val="002A6006"/>
    <w:rsid w:val="002B281F"/>
    <w:rsid w:val="002C3817"/>
    <w:rsid w:val="002D2F2F"/>
    <w:rsid w:val="002D3907"/>
    <w:rsid w:val="002D743A"/>
    <w:rsid w:val="002D7C01"/>
    <w:rsid w:val="002E42F1"/>
    <w:rsid w:val="002F6A2C"/>
    <w:rsid w:val="00301D92"/>
    <w:rsid w:val="003100FF"/>
    <w:rsid w:val="00310DF0"/>
    <w:rsid w:val="00320014"/>
    <w:rsid w:val="003307E4"/>
    <w:rsid w:val="00336E7E"/>
    <w:rsid w:val="00344256"/>
    <w:rsid w:val="00353702"/>
    <w:rsid w:val="003729F9"/>
    <w:rsid w:val="00375CF0"/>
    <w:rsid w:val="003764D0"/>
    <w:rsid w:val="0038560E"/>
    <w:rsid w:val="0038561D"/>
    <w:rsid w:val="00394D36"/>
    <w:rsid w:val="003A4752"/>
    <w:rsid w:val="003B2347"/>
    <w:rsid w:val="003B3007"/>
    <w:rsid w:val="003D0E4B"/>
    <w:rsid w:val="003D16AD"/>
    <w:rsid w:val="003D216E"/>
    <w:rsid w:val="003D3FF3"/>
    <w:rsid w:val="003E022F"/>
    <w:rsid w:val="004127D2"/>
    <w:rsid w:val="00421C09"/>
    <w:rsid w:val="004242FE"/>
    <w:rsid w:val="004357E5"/>
    <w:rsid w:val="00445377"/>
    <w:rsid w:val="00450691"/>
    <w:rsid w:val="00453408"/>
    <w:rsid w:val="00463866"/>
    <w:rsid w:val="00465A54"/>
    <w:rsid w:val="0047093B"/>
    <w:rsid w:val="00473477"/>
    <w:rsid w:val="00475A2C"/>
    <w:rsid w:val="0047610C"/>
    <w:rsid w:val="0047733C"/>
    <w:rsid w:val="004779F7"/>
    <w:rsid w:val="00477A36"/>
    <w:rsid w:val="00481FFD"/>
    <w:rsid w:val="00486E2B"/>
    <w:rsid w:val="00490500"/>
    <w:rsid w:val="00497FE0"/>
    <w:rsid w:val="004A1930"/>
    <w:rsid w:val="004A4D5C"/>
    <w:rsid w:val="004B1FE4"/>
    <w:rsid w:val="004B3E77"/>
    <w:rsid w:val="004B5E68"/>
    <w:rsid w:val="004B75C7"/>
    <w:rsid w:val="004C5F39"/>
    <w:rsid w:val="004D6388"/>
    <w:rsid w:val="004D7917"/>
    <w:rsid w:val="004E03F0"/>
    <w:rsid w:val="004E690D"/>
    <w:rsid w:val="004F018E"/>
    <w:rsid w:val="004F1723"/>
    <w:rsid w:val="005047A2"/>
    <w:rsid w:val="0052749C"/>
    <w:rsid w:val="00543F4E"/>
    <w:rsid w:val="0055411C"/>
    <w:rsid w:val="005615A0"/>
    <w:rsid w:val="00562156"/>
    <w:rsid w:val="00562DB9"/>
    <w:rsid w:val="00570091"/>
    <w:rsid w:val="005708D0"/>
    <w:rsid w:val="005830EC"/>
    <w:rsid w:val="00583B70"/>
    <w:rsid w:val="005B0CF1"/>
    <w:rsid w:val="005B0D96"/>
    <w:rsid w:val="005B616A"/>
    <w:rsid w:val="005C010C"/>
    <w:rsid w:val="005C2E2D"/>
    <w:rsid w:val="005C3166"/>
    <w:rsid w:val="005D0A37"/>
    <w:rsid w:val="005E7068"/>
    <w:rsid w:val="005F2AB2"/>
    <w:rsid w:val="00605798"/>
    <w:rsid w:val="00605DC6"/>
    <w:rsid w:val="0061550C"/>
    <w:rsid w:val="00620D7C"/>
    <w:rsid w:val="00626C50"/>
    <w:rsid w:val="006450F7"/>
    <w:rsid w:val="0065113A"/>
    <w:rsid w:val="00654E22"/>
    <w:rsid w:val="00672722"/>
    <w:rsid w:val="00684232"/>
    <w:rsid w:val="006864BB"/>
    <w:rsid w:val="00686779"/>
    <w:rsid w:val="00690D83"/>
    <w:rsid w:val="00696036"/>
    <w:rsid w:val="006976DC"/>
    <w:rsid w:val="006A2D2E"/>
    <w:rsid w:val="006A3B4C"/>
    <w:rsid w:val="006A6CA4"/>
    <w:rsid w:val="006B1724"/>
    <w:rsid w:val="006B4943"/>
    <w:rsid w:val="006C44A2"/>
    <w:rsid w:val="006D1279"/>
    <w:rsid w:val="006D2B82"/>
    <w:rsid w:val="006D5E0B"/>
    <w:rsid w:val="006D6EA6"/>
    <w:rsid w:val="006E084E"/>
    <w:rsid w:val="006E1906"/>
    <w:rsid w:val="006E1AB5"/>
    <w:rsid w:val="006E4DED"/>
    <w:rsid w:val="00703CDE"/>
    <w:rsid w:val="0070632D"/>
    <w:rsid w:val="007169B4"/>
    <w:rsid w:val="00722C26"/>
    <w:rsid w:val="0072491E"/>
    <w:rsid w:val="00727CF2"/>
    <w:rsid w:val="00741425"/>
    <w:rsid w:val="0074440B"/>
    <w:rsid w:val="00752049"/>
    <w:rsid w:val="00752794"/>
    <w:rsid w:val="007554B7"/>
    <w:rsid w:val="0077723B"/>
    <w:rsid w:val="00781AA1"/>
    <w:rsid w:val="00784370"/>
    <w:rsid w:val="00786563"/>
    <w:rsid w:val="00786FD4"/>
    <w:rsid w:val="00794263"/>
    <w:rsid w:val="007A5FA5"/>
    <w:rsid w:val="007B114C"/>
    <w:rsid w:val="007B765A"/>
    <w:rsid w:val="007C116C"/>
    <w:rsid w:val="007C28C0"/>
    <w:rsid w:val="007D40E8"/>
    <w:rsid w:val="007D7D0F"/>
    <w:rsid w:val="007F1576"/>
    <w:rsid w:val="007F547A"/>
    <w:rsid w:val="007F5E5E"/>
    <w:rsid w:val="008001A1"/>
    <w:rsid w:val="00803397"/>
    <w:rsid w:val="008038C6"/>
    <w:rsid w:val="008057A6"/>
    <w:rsid w:val="0081224F"/>
    <w:rsid w:val="00812641"/>
    <w:rsid w:val="00813E63"/>
    <w:rsid w:val="00827E48"/>
    <w:rsid w:val="008304B4"/>
    <w:rsid w:val="0083411F"/>
    <w:rsid w:val="008344A2"/>
    <w:rsid w:val="0085319D"/>
    <w:rsid w:val="00862FBF"/>
    <w:rsid w:val="00863E87"/>
    <w:rsid w:val="00867BF2"/>
    <w:rsid w:val="00872A30"/>
    <w:rsid w:val="00875B84"/>
    <w:rsid w:val="00876059"/>
    <w:rsid w:val="00891F3C"/>
    <w:rsid w:val="00893130"/>
    <w:rsid w:val="00896553"/>
    <w:rsid w:val="00896EC8"/>
    <w:rsid w:val="008A5DEE"/>
    <w:rsid w:val="008B06B6"/>
    <w:rsid w:val="008B5705"/>
    <w:rsid w:val="008C140B"/>
    <w:rsid w:val="008C7268"/>
    <w:rsid w:val="008C7F6B"/>
    <w:rsid w:val="008D5C35"/>
    <w:rsid w:val="008E4380"/>
    <w:rsid w:val="008E5C57"/>
    <w:rsid w:val="008E7690"/>
    <w:rsid w:val="00900838"/>
    <w:rsid w:val="009148B0"/>
    <w:rsid w:val="009218E0"/>
    <w:rsid w:val="00931CE5"/>
    <w:rsid w:val="0093316F"/>
    <w:rsid w:val="00936DA9"/>
    <w:rsid w:val="009433C1"/>
    <w:rsid w:val="009449C3"/>
    <w:rsid w:val="0094684C"/>
    <w:rsid w:val="00950FE0"/>
    <w:rsid w:val="0095436E"/>
    <w:rsid w:val="009616BE"/>
    <w:rsid w:val="00963A55"/>
    <w:rsid w:val="009719EB"/>
    <w:rsid w:val="00975336"/>
    <w:rsid w:val="00975811"/>
    <w:rsid w:val="00983B4D"/>
    <w:rsid w:val="0099178D"/>
    <w:rsid w:val="009B7EC6"/>
    <w:rsid w:val="009C3D22"/>
    <w:rsid w:val="009C5275"/>
    <w:rsid w:val="009E6CF9"/>
    <w:rsid w:val="009E7CBC"/>
    <w:rsid w:val="009F3374"/>
    <w:rsid w:val="00A122C2"/>
    <w:rsid w:val="00A20B3E"/>
    <w:rsid w:val="00A234FE"/>
    <w:rsid w:val="00A365A7"/>
    <w:rsid w:val="00A4394E"/>
    <w:rsid w:val="00A524EB"/>
    <w:rsid w:val="00A55862"/>
    <w:rsid w:val="00A65EEB"/>
    <w:rsid w:val="00A84765"/>
    <w:rsid w:val="00AB1825"/>
    <w:rsid w:val="00AB3D95"/>
    <w:rsid w:val="00AD2A7C"/>
    <w:rsid w:val="00AE17F3"/>
    <w:rsid w:val="00AE73DA"/>
    <w:rsid w:val="00AF0B44"/>
    <w:rsid w:val="00B00A95"/>
    <w:rsid w:val="00B13026"/>
    <w:rsid w:val="00B21F06"/>
    <w:rsid w:val="00B23617"/>
    <w:rsid w:val="00B30D5B"/>
    <w:rsid w:val="00B31B55"/>
    <w:rsid w:val="00B33490"/>
    <w:rsid w:val="00B33ECB"/>
    <w:rsid w:val="00B40C21"/>
    <w:rsid w:val="00B44713"/>
    <w:rsid w:val="00B50261"/>
    <w:rsid w:val="00B5331E"/>
    <w:rsid w:val="00B55636"/>
    <w:rsid w:val="00B60C41"/>
    <w:rsid w:val="00B71D15"/>
    <w:rsid w:val="00B87CEA"/>
    <w:rsid w:val="00B91B7F"/>
    <w:rsid w:val="00B931F5"/>
    <w:rsid w:val="00B9664B"/>
    <w:rsid w:val="00B978F4"/>
    <w:rsid w:val="00BA3789"/>
    <w:rsid w:val="00BA56C9"/>
    <w:rsid w:val="00BC5A6F"/>
    <w:rsid w:val="00BD0A93"/>
    <w:rsid w:val="00BD3871"/>
    <w:rsid w:val="00BE0F74"/>
    <w:rsid w:val="00BE293D"/>
    <w:rsid w:val="00BE38D4"/>
    <w:rsid w:val="00C03108"/>
    <w:rsid w:val="00C053D2"/>
    <w:rsid w:val="00C14C0B"/>
    <w:rsid w:val="00C2477B"/>
    <w:rsid w:val="00C43FFE"/>
    <w:rsid w:val="00C441E5"/>
    <w:rsid w:val="00C5494C"/>
    <w:rsid w:val="00C565A3"/>
    <w:rsid w:val="00C64E0A"/>
    <w:rsid w:val="00C67BB0"/>
    <w:rsid w:val="00C67D9B"/>
    <w:rsid w:val="00C83BBA"/>
    <w:rsid w:val="00C8636B"/>
    <w:rsid w:val="00C92BE0"/>
    <w:rsid w:val="00C95D75"/>
    <w:rsid w:val="00CB7C7D"/>
    <w:rsid w:val="00CC02B5"/>
    <w:rsid w:val="00CC7002"/>
    <w:rsid w:val="00CF5217"/>
    <w:rsid w:val="00CF616B"/>
    <w:rsid w:val="00D02C6B"/>
    <w:rsid w:val="00D16B21"/>
    <w:rsid w:val="00D201BB"/>
    <w:rsid w:val="00D262B8"/>
    <w:rsid w:val="00D31C53"/>
    <w:rsid w:val="00D40ACB"/>
    <w:rsid w:val="00D46140"/>
    <w:rsid w:val="00D5108D"/>
    <w:rsid w:val="00D53120"/>
    <w:rsid w:val="00D734E1"/>
    <w:rsid w:val="00D74366"/>
    <w:rsid w:val="00D76BD8"/>
    <w:rsid w:val="00D85EC0"/>
    <w:rsid w:val="00D966C5"/>
    <w:rsid w:val="00D96BB0"/>
    <w:rsid w:val="00DA3C61"/>
    <w:rsid w:val="00DA5749"/>
    <w:rsid w:val="00DB5446"/>
    <w:rsid w:val="00DB71A9"/>
    <w:rsid w:val="00DB7930"/>
    <w:rsid w:val="00DC083A"/>
    <w:rsid w:val="00DE5955"/>
    <w:rsid w:val="00E007C6"/>
    <w:rsid w:val="00E03542"/>
    <w:rsid w:val="00E23B14"/>
    <w:rsid w:val="00E3444C"/>
    <w:rsid w:val="00E51105"/>
    <w:rsid w:val="00E526F6"/>
    <w:rsid w:val="00E52929"/>
    <w:rsid w:val="00E66465"/>
    <w:rsid w:val="00E678E7"/>
    <w:rsid w:val="00E70430"/>
    <w:rsid w:val="00E7176F"/>
    <w:rsid w:val="00E71D2B"/>
    <w:rsid w:val="00E741E2"/>
    <w:rsid w:val="00E86FEB"/>
    <w:rsid w:val="00E93B6B"/>
    <w:rsid w:val="00EA167B"/>
    <w:rsid w:val="00EA3270"/>
    <w:rsid w:val="00EA5486"/>
    <w:rsid w:val="00EA77CF"/>
    <w:rsid w:val="00EB3BC3"/>
    <w:rsid w:val="00EB5AD9"/>
    <w:rsid w:val="00ED456B"/>
    <w:rsid w:val="00ED7100"/>
    <w:rsid w:val="00EE3787"/>
    <w:rsid w:val="00EE7161"/>
    <w:rsid w:val="00EE78F1"/>
    <w:rsid w:val="00EF0959"/>
    <w:rsid w:val="00EF2D6E"/>
    <w:rsid w:val="00F00766"/>
    <w:rsid w:val="00F071CA"/>
    <w:rsid w:val="00F110C9"/>
    <w:rsid w:val="00F146B2"/>
    <w:rsid w:val="00F1535E"/>
    <w:rsid w:val="00F2439B"/>
    <w:rsid w:val="00F55CCF"/>
    <w:rsid w:val="00F71504"/>
    <w:rsid w:val="00F73C9D"/>
    <w:rsid w:val="00F815D6"/>
    <w:rsid w:val="00F93F04"/>
    <w:rsid w:val="00FA2C79"/>
    <w:rsid w:val="00FA31A1"/>
    <w:rsid w:val="00FB4093"/>
    <w:rsid w:val="00FC0111"/>
    <w:rsid w:val="00FC5414"/>
    <w:rsid w:val="00FC639C"/>
    <w:rsid w:val="00FD3425"/>
    <w:rsid w:val="00FE0F25"/>
    <w:rsid w:val="00FE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D94BE8D"/>
  <w15:docId w15:val="{99E01814-7306-433A-94F3-36706260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B544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176F"/>
    <w:pPr>
      <w:tabs>
        <w:tab w:val="left" w:pos="0"/>
      </w:tabs>
      <w:autoSpaceDE w:val="0"/>
      <w:autoSpaceDN w:val="0"/>
      <w:adjustRightInd w:val="0"/>
      <w:spacing w:after="200"/>
      <w:textAlignment w:val="center"/>
      <w:outlineLvl w:val="0"/>
    </w:pPr>
    <w:rPr>
      <w:rFonts w:cs="Arial"/>
      <w:b/>
      <w:bCs/>
      <w:color w:val="00407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textAlignment w:val="center"/>
      <w:outlineLvl w:val="1"/>
    </w:pPr>
    <w:rPr>
      <w:rFonts w:cs="Arial"/>
      <w:b/>
      <w:color w:val="00407A"/>
      <w:szCs w:val="48"/>
    </w:rPr>
  </w:style>
  <w:style w:type="paragraph" w:styleId="Heading3">
    <w:name w:val="heading 3"/>
    <w:basedOn w:val="Normal"/>
    <w:next w:val="Normal"/>
    <w:link w:val="Heading3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spacing w:after="60"/>
      <w:textAlignment w:val="center"/>
      <w:outlineLvl w:val="2"/>
    </w:pPr>
    <w:rPr>
      <w:rFonts w:cs="Arial"/>
      <w:b/>
      <w:i/>
      <w:color w:val="00407A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7527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5331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5331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533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5331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5331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3907"/>
    <w:rPr>
      <w:rFonts w:ascii="Arial" w:eastAsia="Times New Roman" w:hAnsi="Arial" w:cs="Arial"/>
      <w:b/>
      <w:bCs/>
      <w:color w:val="00407A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2D3907"/>
    <w:rPr>
      <w:rFonts w:ascii="Arial" w:eastAsia="Times New Roman" w:hAnsi="Arial" w:cs="Arial"/>
      <w:b/>
      <w:color w:val="00407A"/>
      <w:sz w:val="24"/>
      <w:szCs w:val="48"/>
      <w:lang w:val="en-US" w:eastAsia="en-US"/>
    </w:rPr>
  </w:style>
  <w:style w:type="character" w:customStyle="1" w:styleId="Heading3Char">
    <w:name w:val="Heading 3 Char"/>
    <w:link w:val="Heading3"/>
    <w:rsid w:val="002D3907"/>
    <w:rPr>
      <w:rFonts w:ascii="Arial" w:eastAsia="Times New Roman" w:hAnsi="Arial" w:cs="Arial"/>
      <w:b/>
      <w:i/>
      <w:color w:val="00407A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52794"/>
    <w:rPr>
      <w:rFonts w:eastAsia="Times New Roman"/>
      <w:b/>
      <w:bCs/>
      <w:sz w:val="28"/>
      <w:szCs w:val="28"/>
      <w:lang w:val="en-US" w:eastAsia="en-US"/>
    </w:rPr>
  </w:style>
  <w:style w:type="paragraph" w:customStyle="1" w:styleId="1stBody">
    <w:name w:val="1st Body"/>
    <w:basedOn w:val="Normal"/>
    <w:semiHidden/>
    <w:rsid w:val="00752794"/>
    <w:pPr>
      <w:ind w:left="720"/>
    </w:pPr>
  </w:style>
  <w:style w:type="paragraph" w:customStyle="1" w:styleId="2ndBody">
    <w:name w:val="2nd Body"/>
    <w:basedOn w:val="Normal"/>
    <w:semiHidden/>
    <w:rsid w:val="009C5275"/>
    <w:pPr>
      <w:tabs>
        <w:tab w:val="left" w:pos="1440"/>
      </w:tabs>
      <w:spacing w:line="240" w:lineRule="exact"/>
      <w:ind w:left="1440"/>
    </w:pPr>
  </w:style>
  <w:style w:type="paragraph" w:customStyle="1" w:styleId="LetterBody">
    <w:name w:val="Letter Body"/>
    <w:basedOn w:val="Normal"/>
    <w:semiHidden/>
    <w:rsid w:val="007B765A"/>
    <w:pPr>
      <w:spacing w:line="240" w:lineRule="exact"/>
      <w:ind w:left="360"/>
    </w:pPr>
  </w:style>
  <w:style w:type="paragraph" w:customStyle="1" w:styleId="3rdBody">
    <w:name w:val="3rd Body"/>
    <w:basedOn w:val="2ndBody"/>
    <w:semiHidden/>
    <w:rsid w:val="00752794"/>
    <w:pPr>
      <w:tabs>
        <w:tab w:val="clear" w:pos="1440"/>
        <w:tab w:val="left" w:pos="2430"/>
      </w:tabs>
      <w:ind w:left="2430"/>
    </w:pPr>
  </w:style>
  <w:style w:type="paragraph" w:styleId="BalloonText">
    <w:name w:val="Balloon Text"/>
    <w:basedOn w:val="Normal"/>
    <w:link w:val="BalloonTextChar"/>
    <w:uiPriority w:val="99"/>
    <w:semiHidden/>
    <w:rsid w:val="00752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794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asicParagraph">
    <w:name w:val="[Basic Paragraph]"/>
    <w:basedOn w:val="Normal"/>
    <w:uiPriority w:val="99"/>
    <w:semiHidden/>
    <w:rsid w:val="00752794"/>
    <w:pPr>
      <w:autoSpaceDE w:val="0"/>
      <w:autoSpaceDN w:val="0"/>
      <w:adjustRightInd w:val="0"/>
      <w:textAlignment w:val="center"/>
    </w:pPr>
    <w:rPr>
      <w:rFonts w:ascii="Times Regular" w:hAnsi="Times Regular" w:cs="Times Regular"/>
      <w:color w:val="000000"/>
    </w:rPr>
  </w:style>
  <w:style w:type="table" w:styleId="TableList6">
    <w:name w:val="Table List 6"/>
    <w:basedOn w:val="TableNormal"/>
    <w:rsid w:val="00752794"/>
    <w:pPr>
      <w:spacing w:before="120" w:after="120"/>
      <w:ind w:left="720"/>
    </w:pPr>
    <w:rPr>
      <w:rFonts w:ascii="Arial" w:eastAsia="Times New Roman" w:hAnsi="Arial"/>
      <w:szCs w:val="22"/>
    </w:rPr>
    <w:tblPr>
      <w:tblStyleRowBandSize w:val="1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115" w:type="dxa"/>
        <w:right w:w="115" w:type="dxa"/>
      </w:tblCellMar>
    </w:tblPr>
    <w:tcPr>
      <w:shd w:val="pct15" w:color="E3F2FD" w:fill="E3F2FD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000000" w:fill="FFFFFF"/>
      </w:tcPr>
    </w:tblStylePr>
  </w:style>
  <w:style w:type="paragraph" w:customStyle="1" w:styleId="Footnote">
    <w:name w:val="Footnote"/>
    <w:basedOn w:val="Normal"/>
    <w:next w:val="Normal"/>
    <w:semiHidden/>
    <w:rsid w:val="00752794"/>
    <w:pPr>
      <w:widowControl w:val="0"/>
      <w:spacing w:before="60"/>
    </w:pPr>
    <w:rPr>
      <w:i/>
      <w:color w:val="00407A"/>
      <w:sz w:val="16"/>
      <w:szCs w:val="16"/>
    </w:rPr>
  </w:style>
  <w:style w:type="paragraph" w:customStyle="1" w:styleId="Bullet1">
    <w:name w:val="Bullet 1"/>
    <w:basedOn w:val="Normal"/>
    <w:qFormat/>
    <w:rsid w:val="00752794"/>
    <w:pPr>
      <w:numPr>
        <w:numId w:val="5"/>
      </w:numPr>
      <w:spacing w:after="60"/>
    </w:pPr>
  </w:style>
  <w:style w:type="character" w:styleId="Hyperlink">
    <w:name w:val="Hyperlink"/>
    <w:semiHidden/>
    <w:rsid w:val="00752794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752794"/>
    <w:rPr>
      <w:sz w:val="12"/>
      <w:szCs w:val="20"/>
    </w:rPr>
  </w:style>
  <w:style w:type="character" w:customStyle="1" w:styleId="FootnoteTextChar">
    <w:name w:val="Footnote Text Char"/>
    <w:link w:val="FootnoteText"/>
    <w:semiHidden/>
    <w:rsid w:val="00752794"/>
    <w:rPr>
      <w:rFonts w:ascii="Arial" w:eastAsia="Times New Roman" w:hAnsi="Arial"/>
      <w:sz w:val="12"/>
      <w:lang w:val="en-US" w:eastAsia="en-US"/>
    </w:rPr>
  </w:style>
  <w:style w:type="character" w:styleId="FootnoteReference">
    <w:name w:val="footnote reference"/>
    <w:semiHidden/>
    <w:rsid w:val="00752794"/>
    <w:rPr>
      <w:vertAlign w:val="superscript"/>
    </w:rPr>
  </w:style>
  <w:style w:type="paragraph" w:styleId="Caption">
    <w:name w:val="caption"/>
    <w:basedOn w:val="Normal"/>
    <w:next w:val="Normal"/>
    <w:rsid w:val="00752794"/>
    <w:rPr>
      <w:b/>
      <w:bCs/>
      <w:color w:val="00407A"/>
      <w:szCs w:val="16"/>
    </w:rPr>
  </w:style>
  <w:style w:type="paragraph" w:styleId="TableofFigures">
    <w:name w:val="table of figures"/>
    <w:basedOn w:val="Normal"/>
    <w:next w:val="Normal"/>
    <w:semiHidden/>
    <w:rsid w:val="00752794"/>
    <w:pPr>
      <w:tabs>
        <w:tab w:val="right" w:leader="dot" w:pos="7920"/>
      </w:tabs>
    </w:pPr>
  </w:style>
  <w:style w:type="paragraph" w:customStyle="1" w:styleId="Bullet3">
    <w:name w:val="Bullet 3"/>
    <w:basedOn w:val="Bullet1"/>
    <w:qFormat/>
    <w:rsid w:val="00752794"/>
    <w:pPr>
      <w:numPr>
        <w:ilvl w:val="2"/>
      </w:numPr>
      <w:tabs>
        <w:tab w:val="left" w:pos="1080"/>
      </w:tabs>
    </w:pPr>
    <w:rPr>
      <w:lang w:val="fr-FR"/>
    </w:rPr>
  </w:style>
  <w:style w:type="paragraph" w:customStyle="1" w:styleId="Bullet2">
    <w:name w:val="Bullet 2"/>
    <w:basedOn w:val="Bullet1"/>
    <w:qFormat/>
    <w:rsid w:val="00752794"/>
    <w:pPr>
      <w:numPr>
        <w:ilvl w:val="1"/>
      </w:numPr>
      <w:tabs>
        <w:tab w:val="left" w:pos="720"/>
      </w:tabs>
    </w:pPr>
  </w:style>
  <w:style w:type="paragraph" w:styleId="TOC2">
    <w:name w:val="toc 2"/>
    <w:basedOn w:val="Normal"/>
    <w:next w:val="Normal"/>
    <w:autoRedefine/>
    <w:semiHidden/>
    <w:rsid w:val="002D3907"/>
    <w:pPr>
      <w:tabs>
        <w:tab w:val="right" w:leader="dot" w:pos="7920"/>
      </w:tabs>
      <w:ind w:left="720" w:hanging="720"/>
    </w:pPr>
    <w:rPr>
      <w:iCs/>
      <w:sz w:val="18"/>
      <w:szCs w:val="20"/>
    </w:rPr>
  </w:style>
  <w:style w:type="paragraph" w:styleId="TOC1">
    <w:name w:val="toc 1"/>
    <w:basedOn w:val="TOC2"/>
    <w:next w:val="Normal"/>
    <w:semiHidden/>
    <w:rsid w:val="002D3907"/>
  </w:style>
  <w:style w:type="paragraph" w:styleId="TOC3">
    <w:name w:val="toc 3"/>
    <w:basedOn w:val="Normal"/>
    <w:next w:val="Normal"/>
    <w:autoRedefine/>
    <w:semiHidden/>
    <w:rsid w:val="00752794"/>
    <w:pPr>
      <w:ind w:left="360"/>
    </w:pPr>
    <w:rPr>
      <w:sz w:val="18"/>
      <w:szCs w:val="20"/>
    </w:rPr>
  </w:style>
  <w:style w:type="character" w:styleId="PageNumber">
    <w:name w:val="page number"/>
    <w:rsid w:val="00752794"/>
    <w:rPr>
      <w:bCs/>
      <w:color w:val="000000"/>
      <w:sz w:val="16"/>
      <w:szCs w:val="16"/>
    </w:rPr>
  </w:style>
  <w:style w:type="paragraph" w:styleId="TOC4">
    <w:name w:val="toc 4"/>
    <w:basedOn w:val="Normal"/>
    <w:next w:val="Normal"/>
    <w:autoRedefine/>
    <w:semiHidden/>
    <w:rsid w:val="00752794"/>
    <w:pPr>
      <w:ind w:left="600"/>
    </w:pPr>
    <w:rPr>
      <w:szCs w:val="20"/>
    </w:rPr>
  </w:style>
  <w:style w:type="paragraph" w:styleId="TOC5">
    <w:name w:val="toc 5"/>
    <w:basedOn w:val="Normal"/>
    <w:next w:val="Normal"/>
    <w:autoRedefine/>
    <w:semiHidden/>
    <w:rsid w:val="00752794"/>
    <w:pPr>
      <w:ind w:left="800"/>
    </w:pPr>
    <w:rPr>
      <w:szCs w:val="20"/>
    </w:rPr>
  </w:style>
  <w:style w:type="paragraph" w:styleId="TOC6">
    <w:name w:val="toc 6"/>
    <w:basedOn w:val="Normal"/>
    <w:next w:val="Normal"/>
    <w:autoRedefine/>
    <w:semiHidden/>
    <w:rsid w:val="00752794"/>
    <w:pPr>
      <w:ind w:left="1000"/>
    </w:pPr>
    <w:rPr>
      <w:szCs w:val="20"/>
    </w:rPr>
  </w:style>
  <w:style w:type="paragraph" w:styleId="TOC7">
    <w:name w:val="toc 7"/>
    <w:basedOn w:val="Normal"/>
    <w:next w:val="Normal"/>
    <w:autoRedefine/>
    <w:semiHidden/>
    <w:rsid w:val="00752794"/>
    <w:pPr>
      <w:ind w:left="1200"/>
    </w:pPr>
    <w:rPr>
      <w:szCs w:val="20"/>
    </w:rPr>
  </w:style>
  <w:style w:type="paragraph" w:styleId="TOC8">
    <w:name w:val="toc 8"/>
    <w:basedOn w:val="Normal"/>
    <w:next w:val="Normal"/>
    <w:autoRedefine/>
    <w:semiHidden/>
    <w:rsid w:val="00752794"/>
    <w:pPr>
      <w:ind w:left="1400"/>
    </w:pPr>
    <w:rPr>
      <w:szCs w:val="20"/>
    </w:rPr>
  </w:style>
  <w:style w:type="paragraph" w:styleId="TOC9">
    <w:name w:val="toc 9"/>
    <w:basedOn w:val="Normal"/>
    <w:next w:val="Normal"/>
    <w:autoRedefine/>
    <w:semiHidden/>
    <w:rsid w:val="00752794"/>
    <w:pPr>
      <w:ind w:left="1600"/>
    </w:pPr>
    <w:rPr>
      <w:szCs w:val="20"/>
    </w:rPr>
  </w:style>
  <w:style w:type="table" w:styleId="TableGrid">
    <w:name w:val="Table Grid"/>
    <w:basedOn w:val="TableNormal"/>
    <w:rsid w:val="00752794"/>
    <w:pPr>
      <w:tabs>
        <w:tab w:val="left" w:pos="720"/>
      </w:tabs>
      <w:spacing w:before="120" w:after="120" w:line="288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MonthDD">
    <w:name w:val="Date Month DD"/>
    <w:aliases w:val="YYYY"/>
    <w:basedOn w:val="Normal"/>
    <w:semiHidden/>
    <w:rsid w:val="009C5275"/>
    <w:pPr>
      <w:spacing w:after="480" w:line="240" w:lineRule="exact"/>
      <w:ind w:left="360"/>
    </w:pPr>
    <w:rPr>
      <w:noProof/>
      <w:szCs w:val="20"/>
      <w:lang w:eastAsia="en-CA"/>
    </w:rPr>
  </w:style>
  <w:style w:type="paragraph" w:customStyle="1" w:styleId="NameofWriter">
    <w:name w:val="Name of Writer"/>
    <w:basedOn w:val="Normal"/>
    <w:next w:val="Normal"/>
    <w:semiHidden/>
    <w:rsid w:val="009C5275"/>
    <w:pPr>
      <w:tabs>
        <w:tab w:val="left" w:pos="360"/>
      </w:tabs>
      <w:spacing w:before="1120" w:line="240" w:lineRule="exact"/>
      <w:ind w:left="360"/>
    </w:pPr>
    <w:rPr>
      <w:szCs w:val="20"/>
    </w:rPr>
  </w:style>
  <w:style w:type="paragraph" w:customStyle="1" w:styleId="Style1">
    <w:name w:val="Style1"/>
    <w:basedOn w:val="Normal"/>
    <w:semiHidden/>
    <w:rsid w:val="00E7176F"/>
    <w:pPr>
      <w:tabs>
        <w:tab w:val="left" w:pos="1340"/>
      </w:tabs>
      <w:suppressAutoHyphens/>
      <w:autoSpaceDE w:val="0"/>
      <w:autoSpaceDN w:val="0"/>
      <w:adjustRightInd w:val="0"/>
      <w:spacing w:after="20"/>
      <w:ind w:left="360"/>
      <w:textAlignment w:val="center"/>
    </w:pPr>
    <w:rPr>
      <w:rFonts w:cs="Arial"/>
      <w:color w:val="000000"/>
      <w:sz w:val="16"/>
      <w:szCs w:val="16"/>
    </w:rPr>
  </w:style>
  <w:style w:type="paragraph" w:customStyle="1" w:styleId="ReleaseDisclaimer">
    <w:name w:val="Release Disclaimer"/>
    <w:basedOn w:val="Normal"/>
    <w:semiHidden/>
    <w:qFormat/>
    <w:rsid w:val="00752794"/>
    <w:pPr>
      <w:suppressAutoHyphens/>
      <w:autoSpaceDE w:val="0"/>
      <w:autoSpaceDN w:val="0"/>
      <w:adjustRightInd w:val="0"/>
      <w:spacing w:before="240"/>
      <w:ind w:left="360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tyle2">
    <w:name w:val="Style2"/>
    <w:basedOn w:val="ReleaseDisclaimer"/>
    <w:semiHidden/>
    <w:rsid w:val="00752794"/>
    <w:pPr>
      <w:spacing w:after="120"/>
    </w:pPr>
  </w:style>
  <w:style w:type="paragraph" w:customStyle="1" w:styleId="Style3">
    <w:name w:val="Style3"/>
    <w:basedOn w:val="Style2"/>
    <w:semiHidden/>
    <w:rsid w:val="00752794"/>
    <w:pPr>
      <w:spacing w:before="120"/>
    </w:pPr>
  </w:style>
  <w:style w:type="paragraph" w:customStyle="1" w:styleId="Style4">
    <w:name w:val="Style4"/>
    <w:basedOn w:val="Style3"/>
    <w:semiHidden/>
    <w:rsid w:val="00752794"/>
  </w:style>
  <w:style w:type="paragraph" w:styleId="Header">
    <w:name w:val="header"/>
    <w:basedOn w:val="Normal"/>
    <w:link w:val="HeaderChar"/>
    <w:uiPriority w:val="99"/>
    <w:semiHidden/>
    <w:rsid w:val="007527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52794"/>
    <w:rPr>
      <w:rFonts w:ascii="Arial" w:eastAsia="Times New Roman" w:hAnsi="Arial"/>
      <w:szCs w:val="24"/>
      <w:lang w:val="en-US" w:eastAsia="en-US"/>
    </w:rPr>
  </w:style>
  <w:style w:type="paragraph" w:styleId="Footer">
    <w:name w:val="footer"/>
    <w:basedOn w:val="Normal"/>
    <w:link w:val="FooterChar"/>
    <w:rsid w:val="00896E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96EC8"/>
    <w:rPr>
      <w:rFonts w:ascii="Arial" w:eastAsia="Times New Roman" w:hAnsi="Arial"/>
      <w:szCs w:val="24"/>
      <w:lang w:val="en-US" w:eastAsia="en-US"/>
    </w:rPr>
  </w:style>
  <w:style w:type="character" w:styleId="FollowedHyperlink">
    <w:name w:val="FollowedHyperlink"/>
    <w:uiPriority w:val="99"/>
    <w:semiHidden/>
    <w:rsid w:val="00752794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A65EEB"/>
    <w:rPr>
      <w:color w:val="808080"/>
    </w:rPr>
  </w:style>
  <w:style w:type="character" w:customStyle="1" w:styleId="AESOClassificationLabel-Footer">
    <w:name w:val="AESO Classification Label - Footer"/>
    <w:basedOn w:val="DefaultParagraphFont"/>
    <w:uiPriority w:val="1"/>
    <w:rsid w:val="00D734E1"/>
    <w:rPr>
      <w:rFonts w:ascii="Arial" w:hAnsi="Arial"/>
      <w:color w:val="808080" w:themeColor="background1" w:themeShade="80"/>
      <w:sz w:val="16"/>
    </w:rPr>
  </w:style>
  <w:style w:type="paragraph" w:styleId="Bibliography">
    <w:name w:val="Bibliography"/>
    <w:basedOn w:val="Normal"/>
    <w:next w:val="Normal"/>
    <w:uiPriority w:val="37"/>
    <w:semiHidden/>
    <w:rsid w:val="00B5331E"/>
  </w:style>
  <w:style w:type="paragraph" w:styleId="BlockText">
    <w:name w:val="Block Text"/>
    <w:basedOn w:val="Normal"/>
    <w:uiPriority w:val="99"/>
    <w:semiHidden/>
    <w:rsid w:val="00B5331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qFormat/>
    <w:rsid w:val="006B4943"/>
    <w:pPr>
      <w:spacing w:before="60" w:after="200" w:line="250" w:lineRule="exac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6B4943"/>
    <w:rPr>
      <w:rFonts w:ascii="Arial" w:eastAsia="Times New Roman" w:hAnsi="Arial" w:cs="Arial"/>
      <w:szCs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B5331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5331E"/>
    <w:rPr>
      <w:rFonts w:ascii="Arial" w:eastAsia="Times New Roman" w:hAnsi="Arial" w:cs="Arial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B5331E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B5331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53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31E"/>
    <w:rPr>
      <w:rFonts w:ascii="Arial" w:eastAsia="Times New Roman" w:hAnsi="Arial"/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B5331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331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B5331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B5331E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rsid w:val="00B5331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B5331E"/>
    <w:rPr>
      <w:rFonts w:asciiTheme="majorHAnsi" w:eastAsiaTheme="majorEastAsia" w:hAnsiTheme="majorHAnsi" w:cstheme="majorBidi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31E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31E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31E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rsid w:val="00B5331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331E"/>
    <w:rPr>
      <w:rFonts w:ascii="Arial" w:eastAsia="Times New Roman" w:hAnsi="Arial"/>
      <w:i/>
      <w:iCs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B5331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B5331E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B5331E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B5331E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B5331E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B5331E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B5331E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B5331E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B5331E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B5331E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533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5331E"/>
    <w:rPr>
      <w:rFonts w:ascii="Arial" w:eastAsia="Times New Roman" w:hAnsi="Arial"/>
      <w:b/>
      <w:bCs/>
      <w:i/>
      <w:iCs/>
      <w:color w:val="4F81BD" w:themeColor="accent1"/>
      <w:szCs w:val="24"/>
      <w:lang w:val="en-US" w:eastAsia="en-US"/>
    </w:rPr>
  </w:style>
  <w:style w:type="paragraph" w:styleId="List">
    <w:name w:val="List"/>
    <w:basedOn w:val="Normal"/>
    <w:uiPriority w:val="99"/>
    <w:semiHidden/>
    <w:rsid w:val="00B5331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B5331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B5331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B5331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B5331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B5331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rsid w:val="00B5331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rsid w:val="00B5331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rsid w:val="00B5331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rsid w:val="00B5331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rsid w:val="00B5331E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B5331E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B5331E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B5331E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B5331E"/>
    <w:pPr>
      <w:ind w:left="1415"/>
      <w:contextualSpacing/>
    </w:pPr>
  </w:style>
  <w:style w:type="paragraph" w:styleId="ListNumber">
    <w:name w:val="List Number"/>
    <w:basedOn w:val="Normal"/>
    <w:uiPriority w:val="99"/>
    <w:semiHidden/>
    <w:rsid w:val="00B5331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rsid w:val="00B5331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rsid w:val="00B5331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rsid w:val="00B5331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rsid w:val="00B5331E"/>
    <w:pPr>
      <w:numPr>
        <w:numId w:val="29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B5331E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B533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88" w:lineRule="auto"/>
      <w:jc w:val="both"/>
    </w:pPr>
    <w:rPr>
      <w:rFonts w:ascii="Consolas" w:eastAsia="Times New Roman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B533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331E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semiHidden/>
    <w:qFormat/>
    <w:rsid w:val="00B5331E"/>
    <w:pPr>
      <w:tabs>
        <w:tab w:val="left" w:pos="720"/>
      </w:tabs>
      <w:jc w:val="both"/>
    </w:pPr>
    <w:rPr>
      <w:rFonts w:ascii="Arial" w:eastAsia="Times New Roman" w:hAnsi="Arial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B5331E"/>
  </w:style>
  <w:style w:type="paragraph" w:styleId="NormalIndent">
    <w:name w:val="Normal Indent"/>
    <w:basedOn w:val="Normal"/>
    <w:uiPriority w:val="99"/>
    <w:semiHidden/>
    <w:rsid w:val="00B5331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B5331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rsid w:val="00B5331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331E"/>
    <w:rPr>
      <w:rFonts w:ascii="Consolas" w:eastAsia="Times New Roman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5331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5331E"/>
    <w:rPr>
      <w:rFonts w:ascii="Arial" w:eastAsia="Times New Roman" w:hAnsi="Arial"/>
      <w:i/>
      <w:iCs/>
      <w:color w:val="000000" w:themeColor="text1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9C5275"/>
    <w:pPr>
      <w:spacing w:before="360" w:after="200" w:line="250" w:lineRule="exact"/>
    </w:pPr>
    <w:rPr>
      <w:rFonts w:cs="Arial"/>
    </w:rPr>
  </w:style>
  <w:style w:type="character" w:customStyle="1" w:styleId="SalutationChar">
    <w:name w:val="Salutation Char"/>
    <w:basedOn w:val="DefaultParagraphFont"/>
    <w:link w:val="Salutation"/>
    <w:uiPriority w:val="99"/>
    <w:rsid w:val="009C5275"/>
    <w:rPr>
      <w:rFonts w:ascii="Arial" w:eastAsia="Times New Roman" w:hAnsi="Arial" w:cs="Arial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B5331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2D3907"/>
    <w:rPr>
      <w:rFonts w:ascii="Arial" w:eastAsia="Times New Roman" w:hAnsi="Arial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533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33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B5331E"/>
    <w:pPr>
      <w:ind w:left="200" w:hanging="200"/>
    </w:pPr>
  </w:style>
  <w:style w:type="paragraph" w:styleId="Title">
    <w:name w:val="Title"/>
    <w:basedOn w:val="Normal"/>
    <w:next w:val="Normal"/>
    <w:link w:val="TitleChar"/>
    <w:uiPriority w:val="10"/>
    <w:rsid w:val="00B3349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33490"/>
    <w:rPr>
      <w:rFonts w:ascii="Arial" w:eastAsia="Times New Roman" w:hAnsi="Arial" w:cs="Arial"/>
      <w:color w:val="FFFFFF"/>
      <w:sz w:val="48"/>
      <w:szCs w:val="48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qFormat/>
    <w:rsid w:val="00B5331E"/>
    <w:pPr>
      <w:tabs>
        <w:tab w:val="left" w:pos="720"/>
      </w:tabs>
      <w:spacing w:before="480" w:after="0" w:line="288" w:lineRule="auto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customStyle="1" w:styleId="AesoTable">
    <w:name w:val="Aeso Table"/>
    <w:basedOn w:val="TableNormal"/>
    <w:uiPriority w:val="99"/>
    <w:rsid w:val="00190635"/>
    <w:tblPr/>
  </w:style>
  <w:style w:type="paragraph" w:customStyle="1" w:styleId="Writer">
    <w:name w:val="Writer"/>
    <w:basedOn w:val="Normal"/>
    <w:rsid w:val="009C5275"/>
    <w:pPr>
      <w:spacing w:before="600"/>
    </w:pPr>
    <w:rPr>
      <w:rFonts w:cs="Arial"/>
    </w:rPr>
  </w:style>
  <w:style w:type="paragraph" w:customStyle="1" w:styleId="WritersTitle">
    <w:name w:val="Writer's Title"/>
    <w:basedOn w:val="Normal"/>
    <w:rsid w:val="009C5275"/>
    <w:pPr>
      <w:spacing w:after="200" w:line="250" w:lineRule="exact"/>
    </w:pPr>
    <w:rPr>
      <w:rFonts w:cs="Arial"/>
    </w:rPr>
  </w:style>
  <w:style w:type="paragraph" w:styleId="Date">
    <w:name w:val="Date"/>
    <w:next w:val="Normal"/>
    <w:link w:val="DateChar"/>
    <w:uiPriority w:val="99"/>
    <w:semiHidden/>
    <w:rsid w:val="009C5275"/>
    <w:pPr>
      <w:spacing w:before="840" w:after="600"/>
    </w:pPr>
    <w:rPr>
      <w:rFonts w:ascii="Arial" w:eastAsia="Times New Roman" w:hAnsi="Arial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9C5275"/>
    <w:rPr>
      <w:rFonts w:ascii="Arial" w:eastAsia="Times New Roman" w:hAnsi="Arial"/>
      <w:szCs w:val="24"/>
      <w:lang w:val="en-US" w:eastAsia="en-US"/>
    </w:rPr>
  </w:style>
  <w:style w:type="paragraph" w:customStyle="1" w:styleId="Subject">
    <w:name w:val="Subject"/>
    <w:basedOn w:val="Normal"/>
    <w:rsid w:val="009C5275"/>
    <w:pPr>
      <w:spacing w:before="60" w:after="200" w:line="250" w:lineRule="exact"/>
      <w:ind w:left="720" w:hanging="720"/>
    </w:pPr>
    <w:rPr>
      <w:rFonts w:cs="Arial"/>
    </w:rPr>
  </w:style>
  <w:style w:type="paragraph" w:styleId="BodyText2">
    <w:name w:val="Body Text 2"/>
    <w:basedOn w:val="Normal"/>
    <w:link w:val="BodyText2Char"/>
    <w:uiPriority w:val="99"/>
    <w:semiHidden/>
    <w:rsid w:val="00E526F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sid w:val="00E526F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526F6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E526F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E526F6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rsid w:val="00E526F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character" w:customStyle="1" w:styleId="Style5">
    <w:name w:val="Style5"/>
    <w:basedOn w:val="DefaultParagraphFont"/>
    <w:uiPriority w:val="1"/>
    <w:rsid w:val="000D2E5D"/>
    <w:rPr>
      <w:b w:val="0"/>
    </w:rPr>
  </w:style>
  <w:style w:type="character" w:customStyle="1" w:styleId="Style6">
    <w:name w:val="Style6"/>
    <w:basedOn w:val="DefaultParagraphFont"/>
    <w:uiPriority w:val="1"/>
    <w:rsid w:val="000D2E5D"/>
    <w:rPr>
      <w:b w:val="0"/>
    </w:rPr>
  </w:style>
  <w:style w:type="character" w:customStyle="1" w:styleId="Style7">
    <w:name w:val="Style7"/>
    <w:basedOn w:val="DefaultParagraphFont"/>
    <w:uiPriority w:val="1"/>
    <w:rsid w:val="000D2E5D"/>
    <w:rPr>
      <w:b/>
      <w:u w:val="single"/>
    </w:rPr>
  </w:style>
  <w:style w:type="paragraph" w:customStyle="1" w:styleId="Default">
    <w:name w:val="Default"/>
    <w:rsid w:val="00DB544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8057A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4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eso.ca\dfs\applications\AESO%20Monthly%20Template%20Updates\Templates\Mem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E02DB151A864FF5A09B809156D1A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23DCA-2BFC-44DC-825C-066FABD32C28}"/>
      </w:docPartPr>
      <w:docPartBody>
        <w:p w:rsidR="00A00B3C" w:rsidRDefault="00A00B3C">
          <w:pPr>
            <w:pStyle w:val="4E02DB151A864FF5A09B809156D1A283"/>
          </w:pPr>
          <w:r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6A90F25C062D49D6899BDFA0BEBA0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0199C-81AF-4E47-845D-ACD19E9E9080}"/>
      </w:docPartPr>
      <w:docPartBody>
        <w:p w:rsidR="00A00B3C" w:rsidRDefault="00A00B3C">
          <w:pPr>
            <w:pStyle w:val="6A90F25C062D49D6899BDFA0BEBA02BC"/>
          </w:pPr>
          <w:r>
            <w:rPr>
              <w:rStyle w:val="PlaceholderText"/>
              <w:rFonts w:eastAsia="Calibr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B3C"/>
    <w:rsid w:val="00A0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4762A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E02DB151A864FF5A09B809156D1A283">
    <w:name w:val="4E02DB151A864FF5A09B809156D1A283"/>
  </w:style>
  <w:style w:type="paragraph" w:customStyle="1" w:styleId="6A90F25C062D49D6899BDFA0BEBA02BC">
    <w:name w:val="6A90F25C062D49D6899BDFA0BEBA02BC"/>
  </w:style>
  <w:style w:type="paragraph" w:customStyle="1" w:styleId="5D28EAC41D2D4A9E9F45AD84BD53FF3D">
    <w:name w:val="5D28EAC41D2D4A9E9F45AD84BD53FF3D"/>
  </w:style>
  <w:style w:type="paragraph" w:customStyle="1" w:styleId="7006F89843304B25860F4AB9291A3C84">
    <w:name w:val="7006F89843304B25860F4AB9291A3C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Collabware CLM Item Unique ID</Name>
    <Synchronization>Synchronous</Synchronization>
    <Type>1</Type>
    <SequenceNumber>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10002</Type>
    <SequenceNumber>10500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10004</Type>
    <SequenceNumber>10501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10006</Type>
    <SequenceNumber>10502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Processing</Name>
    <Synchronization>Synchronous</Synchronization>
    <Type>10001</Type>
    <SequenceNumber>12000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10002</Type>
    <SequenceNumber>12001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10004</Type>
    <SequenceNumber>12002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Synchronous</Synchronization>
    <Type>3</Type>
    <SequenceNumber>10003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Audit</Name>
    <Synchronization>Asynchronous</Synchronization>
    <Type>10001</Type>
    <SequenceNumber>11000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10002</Type>
    <SequenceNumber>11001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10005</Type>
    <SequenceNumber>11002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10006</Type>
    <SequenceNumber>11003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10004</Type>
    <SequenceNumber>11004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Synchronous</Synchronization>
    <Type>3</Type>
    <SequenceNumber>11005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Security</Name>
    <Synchronization>Asynchronous</Synchronization>
    <Type>10002</Type>
    <SequenceNumber>13000</SequenceNumber>
    <Url/>
    <Assembly>Collabware.SharePoint.RecordsManagement, Version=1.0.0.0, Culture=neutral, PublicKeyToken=801662d3f2b71412</Assembly>
    <Class>Collabware.SharePoint.RecordsManagement.ItemSecurityContentTypeReceiver</Class>
    <Data/>
    <Filter/>
  </Receiver>
  <Receiver>
    <Name/>
    <Synchronization>Synchronous</Synchronization>
    <Type>10001</Type>
    <SequenceNumber>1</SequenceNumber>
    <Url/>
    <Assembly>Collabware.SharePoint.RecordsManagement, Version=1.0.0.0, Culture=neutral, PublicKeyToken=801662d3f2b71412</Assembly>
    <Class>Collabware.SharePoint.RecordsManagement.BeforeVerifyItemAddedReceiver</Class>
    <Data/>
    <Filter/>
  </Receiver>
  <Receiver>
    <Name/>
    <Synchronization>Synchronous</Synchronization>
    <Type>10001</Type>
    <SequenceNumber>9000</SequenceNumber>
    <Url/>
    <Assembly>Collabware.SharePoint.RecordsManagement, Version=1.0.0.0, Culture=neutral, PublicKeyToken=801662d3f2b71412</Assembly>
    <Class>Collabware.SharePoint.RecordsManagement.VerifyItemAddedReceiver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c2574c-8110-4e43-9784-1ee86de75c6c">
      <Value>1320</Value>
      <Value>1</Value>
      <Value>1348</Value>
    </TaxCatchAll>
    <Activity_x0020_Complete_x0020_Date xmlns="bfc2574c-8110-4e43-9784-1ee86de75c6c" xsi:nil="true"/>
    <fdc7710463144dc19a8992998d0907da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AESO Protected</TermName>
          <TermId xmlns="http://schemas.microsoft.com/office/infopath/2007/PartnerControls">67c4d7a0-4f5b-44e1-8816-0d4e4f2129b8</TermId>
        </TermInfo>
      </Terms>
    </fdc7710463144dc19a8992998d0907da>
    <e94be97ffb024deb9c3d6d978a059d35 xmlns="650fffc6-a86a-4844-afad-966e4497fd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REG-02 - Alberta Reliability Standards Development</TermName>
          <TermId xmlns="http://schemas.microsoft.com/office/infopath/2007/PartnerControls">319f4ee9-7f6d-4243-9ce7-7323cbfb126a</TermId>
        </TermInfo>
      </Terms>
    </e94be97ffb024deb9c3d6d978a059d35>
    <CWRMItemRecordData xmlns="650fffc6-a86a-4844-afad-966e4497fd3d">&lt;?xml version="1.0" encoding="utf-16"?&gt;&lt;RecordData xmlns:xsd="http://www.w3.org/2001/XMLSchema" xmlns:xsi="http://www.w3.org/2001/XMLSchema-instance" CurrentCategoryId="00000000-0000-0000-0000-000000000000" CurrentPolicyId="00000000-0000-0000-0000-000000000000" CurrentStageId="00000000-0000-0000-0000-000000000000" ExecuteStageImmediately="false" IsMovingPhysical="false" IsProcessing="false" OriginalCreatedDate="0001-01-01T00:00:00" OriginalModifiedDate="0001-01-01T00:00:00" ObsoleteDate="0001-01-01T00:00:00" ForceCrawl="false" DocumentSetSyncCount="0" IsPoliciesProcessed="true"&gt;&lt;LastProcessedStageId&gt;00000000-0000-0000-0000-000000000000&lt;/LastProcessedStageId&gt;&lt;LastProcessedDateValue xsi:type="xsd:dateTime"&gt;0001-01-01T00:00:00&lt;/LastProcessedDateValue&gt;&lt;/RecordData&gt;</CWRMItemRecordData>
    <CWRMItemRecordVital xmlns="650fffc6-a86a-4844-afad-966e4497fd3d">false</CWRMItemRecordVital>
    <CWRMItemRecordCategory xmlns="650fffc6-a86a-4844-afad-966e4497fd3d" xsi:nil="true"/>
    <CWRMItemRecordDeclaredDate xmlns="650fffc6-a86a-4844-afad-966e4497fd3d" xsi:nil="true"/>
    <CWRMItemRecordState xmlns="650fffc6-a86a-4844-afad-966e4497fd3d" xsi:nil="true"/>
    <CWRMItemRecordStatus xmlns="650fffc6-a86a-4844-afad-966e4497fd3d" xsi:nil="true"/>
    <CWRMItemUniqueId xmlns="650fffc6-a86a-4844-afad-966e4497fd3d">000000IMAG</CWRMItemUniqueId>
    <_dlc_DocId xmlns="bfc2574c-8110-4e43-9784-1ee86de75c6c">000000IMAG</_dlc_DocId>
    <_dlc_DocIdUrl xmlns="bfc2574c-8110-4e43-9784-1ee86de75c6c">
      <Url>https://share.aeso.ca/sites/records-law/LARA/_layouts/15/DocIdRedir.aspx?ID=000000IMAG</Url>
      <Description>000000IMAG</Description>
    </_dlc_DocIdUrl>
    <e4f22e6f29fb4eb6af23a655472aab9f xmlns="bfc2574c-8110-4e43-9784-1ee86de75c6c">
      <Terms xmlns="http://schemas.microsoft.com/office/infopath/2007/PartnerControls"/>
    </e4f22e6f29fb4eb6af23a655472aab9f>
    <o74c417c636446b2936ee46a3b1dd71d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Engagement</TermName>
          <TermId xmlns="http://schemas.microsoft.com/office/infopath/2007/PartnerControls">6220e8f1-840d-40ad-b65f-2194c8e12464</TermId>
        </TermInfo>
      </Terms>
    </o74c417c636446b2936ee46a3b1dd71d>
    <nc9abd60d2924b6a80e31aa92886dd82 xmlns="bfc2574c-8110-4e43-9784-1ee86de75c6c">
      <Terms xmlns="http://schemas.microsoft.com/office/infopath/2007/PartnerControls"/>
    </nc9abd60d2924b6a80e31aa92886dd82>
    <k64467115e4948f8a6ae90544ba894f6 xmlns="bfc2574c-8110-4e43-9784-1ee86de75c6c">
      <Terms xmlns="http://schemas.microsoft.com/office/infopath/2007/PartnerControls"/>
    </k64467115e4948f8a6ae90544ba894f6>
    <EffectiveDate xmlns="650fffc6-a86a-4844-afad-966e4497fd3d" xsi:nil="true"/>
    <n920abf613194d45b14af8191f159b16 xmlns="bfc2574c-8110-4e43-9784-1ee86de75c6c">
      <Terms xmlns="http://schemas.microsoft.com/office/infopath/2007/PartnerControls"/>
    </n920abf613194d45b14af8191f159b16>
    <LARA_x0020_Status xmlns="bfc2574c-8110-4e43-9784-1ee86de75c6c">Active</LARA_x0020_Status>
  </documentManagement>
</p:properties>
</file>

<file path=customXml/item3.xml><?xml version="1.0" encoding="utf-8"?>
<CC_Map_Root xmlns="http://Greg_Maxey/CC_Mapping_Part">
  <AESO_Confidentiality_Classifications>Public</AESO_Confidentiality_Classifications>
  <Footer>Issued for Stakeholder Consultation: 2021-02-10</Footer>
</CC_Map_Root>
</file>

<file path=customXml/item4.xml><?xml version="1.0" encoding="utf-8"?>
<?mso-contentType ?>
<SharedContentType xmlns="Microsoft.SharePoint.Taxonomy.ContentTypeSync" SourceId="93371fdb-7bec-4d52-adeb-1166efac0023" ContentTypeId="0x010100BC84ACA119491D43B8AEA0C41A758E3B0B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ARS Document" ma:contentTypeID="0x010100BC84ACA119491D43B8AEA0C41A758E3B0B0100FD603B79BAE53E41A9B096191DC60A7F" ma:contentTypeVersion="51" ma:contentTypeDescription="" ma:contentTypeScope="" ma:versionID="6c37580828dc0d6f9589106abf504a82">
  <xsd:schema xmlns:xsd="http://www.w3.org/2001/XMLSchema" xmlns:xs="http://www.w3.org/2001/XMLSchema" xmlns:p="http://schemas.microsoft.com/office/2006/metadata/properties" xmlns:ns2="bfc2574c-8110-4e43-9784-1ee86de75c6c" xmlns:ns4="650fffc6-a86a-4844-afad-966e4497fd3d" targetNamespace="http://schemas.microsoft.com/office/2006/metadata/properties" ma:root="true" ma:fieldsID="7ca6c4042c7e7e7735c4b53dfd44fa2f" ns2:_="" ns4:_="">
    <xsd:import namespace="bfc2574c-8110-4e43-9784-1ee86de75c6c"/>
    <xsd:import namespace="650fffc6-a86a-4844-afad-966e4497fd3d"/>
    <xsd:element name="properties">
      <xsd:complexType>
        <xsd:sequence>
          <xsd:element name="documentManagement">
            <xsd:complexType>
              <xsd:all>
                <xsd:element ref="ns2:Activity_x0020_Complete_x0020_Date" minOccurs="0"/>
                <xsd:element ref="ns2:LARA_x0020_Status" minOccurs="0"/>
                <xsd:element ref="ns4:CWRMItemRecordStatus" minOccurs="0"/>
                <xsd:element ref="ns4:CWRMItemRecordDeclaredDate" minOccurs="0"/>
                <xsd:element ref="ns4:CWRMItemRecordVital" minOccurs="0"/>
                <xsd:element ref="ns4:CWRMItemRecordData" minOccurs="0"/>
                <xsd:element ref="ns2:fdc7710463144dc19a8992998d0907da" minOccurs="0"/>
                <xsd:element ref="ns2:_dlc_DocId" minOccurs="0"/>
                <xsd:element ref="ns2:_dlc_DocIdUrl" minOccurs="0"/>
                <xsd:element ref="ns2:_dlc_DocIdPersistId" minOccurs="0"/>
                <xsd:element ref="ns2:nc9abd60d2924b6a80e31aa92886dd82" minOccurs="0"/>
                <xsd:element ref="ns2:k64467115e4948f8a6ae90544ba894f6" minOccurs="0"/>
                <xsd:element ref="ns4:CWRMItemUniqueId" minOccurs="0"/>
                <xsd:element ref="ns4:CWRMItemRecordState" minOccurs="0"/>
                <xsd:element ref="ns4:CWRMItemRecordCategory" minOccurs="0"/>
                <xsd:element ref="ns4:e94be97ffb024deb9c3d6d978a059d35" minOccurs="0"/>
                <xsd:element ref="ns2:o74c417c636446b2936ee46a3b1dd71d" minOccurs="0"/>
                <xsd:element ref="ns2:TaxCatchAll" minOccurs="0"/>
                <xsd:element ref="ns2:e4f22e6f29fb4eb6af23a655472aab9f" minOccurs="0"/>
                <xsd:element ref="ns2:TaxCatchAllLabel" minOccurs="0"/>
                <xsd:element ref="ns2:n920abf613194d45b14af8191f159b16" minOccurs="0"/>
                <xsd:element ref="ns4:Effectiv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574c-8110-4e43-9784-1ee86de75c6c" elementFormDefault="qualified">
    <xsd:import namespace="http://schemas.microsoft.com/office/2006/documentManagement/types"/>
    <xsd:import namespace="http://schemas.microsoft.com/office/infopath/2007/PartnerControls"/>
    <xsd:element name="Activity_x0020_Complete_x0020_Date" ma:index="2" nillable="true" ma:displayName="Activity Complete Date" ma:description="Example: 02/23/2020" ma:format="DateOnly" ma:internalName="Activity_x0020_Complete_x0020_Date">
      <xsd:simpleType>
        <xsd:restriction base="dms:DateTime"/>
      </xsd:simpleType>
    </xsd:element>
    <xsd:element name="LARA_x0020_Status" ma:index="6" nillable="true" ma:displayName="LARA Status" ma:default="Active" ma:format="Dropdown" ma:internalName="LARA_x0020_Status">
      <xsd:simpleType>
        <xsd:restriction base="dms:Choice">
          <xsd:enumeration value="Active"/>
          <xsd:enumeration value="Inactive"/>
        </xsd:restriction>
      </xsd:simpleType>
    </xsd:element>
    <xsd:element name="fdc7710463144dc19a8992998d0907da" ma:index="16" nillable="true" ma:taxonomy="true" ma:internalName="fdc7710463144dc19a8992998d0907da" ma:taxonomyFieldName="Confidentiality_x0020_Classification" ma:displayName="Confidentiality Classification" ma:default="1;#AESO Protected|67c4d7a0-4f5b-44e1-8816-0d4e4f2129b8" ma:fieldId="{fdc77104-6314-4dc1-9a89-92998d0907da}" ma:sspId="93371fdb-7bec-4d52-adeb-1166efac0023" ma:termSetId="86da2f9e-e637-434c-a22c-d8de590d1e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c9abd60d2924b6a80e31aa92886dd82" ma:index="22" nillable="true" ma:taxonomy="true" ma:internalName="nc9abd60d2924b6a80e31aa92886dd82" ma:taxonomyFieldName="Business_x0020_Unit_x0028_s_x0029_" ma:displayName="Business Unit(s)" ma:default="" ma:fieldId="{7c9abd60-d292-4b6a-80e3-1aa92886dd82}" ma:taxonomyMulti="true" ma:sspId="93371fdb-7bec-4d52-adeb-1166efac0023" ma:termSetId="3d412721-2c26-4086-a4aa-f3bd35cef3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64467115e4948f8a6ae90544ba894f6" ma:index="24" nillable="true" ma:taxonomy="true" ma:internalName="k64467115e4948f8a6ae90544ba894f6" ma:taxonomyFieldName="Related_x0020_ADs" ma:displayName="Related ADs" ma:default="" ma:fieldId="{46446711-5e49-48f8-a6ae-90544ba894f6}" ma:taxonomyMulti="true" ma:sspId="93371fdb-7bec-4d52-adeb-1166efac0023" ma:termSetId="a53a396f-088e-46cc-82dd-f28275a65df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74c417c636446b2936ee46a3b1dd71d" ma:index="30" nillable="true" ma:taxonomy="true" ma:internalName="o74c417c636446b2936ee46a3b1dd71d" ma:taxonomyFieldName="LARA_x0020_Category0" ma:displayName="LARA Category" ma:default="" ma:fieldId="{874c417c-6364-46b2-936e-e46a3b1dd71d}" ma:sspId="93371fdb-7bec-4d52-adeb-1166efac0023" ma:termSetId="2637bfa7-984d-4f49-a627-0ad3095dbd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1" nillable="true" ma:displayName="Taxonomy Catch All Column" ma:hidden="true" ma:list="4eea8045-af52-47fb-8910-5a8a46b38f49" ma:internalName="TaxCatchAll" ma:showField="CatchAllData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4f22e6f29fb4eb6af23a655472aab9f" ma:index="32" nillable="true" ma:taxonomy="true" ma:internalName="e4f22e6f29fb4eb6af23a655472aab9f" ma:taxonomyFieldName="Related_x0020_IDs" ma:displayName="Related IDs" ma:default="" ma:fieldId="{e4f22e6f-29fb-4eb6-af23-a655472aab9f}" ma:taxonomyMulti="true" ma:sspId="93371fdb-7bec-4d52-adeb-1166efac0023" ma:termSetId="1bafa7bf-1e15-4e60-8ec8-ac07e5ec257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33" nillable="true" ma:displayName="Taxonomy Catch All Column1" ma:hidden="true" ma:list="4eea8045-af52-47fb-8910-5a8a46b38f49" ma:internalName="TaxCatchAllLabel" ma:readOnly="true" ma:showField="CatchAllDataLabel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920abf613194d45b14af8191f159b16" ma:index="34" nillable="true" ma:taxonomy="true" ma:internalName="n920abf613194d45b14af8191f159b16" ma:taxonomyFieldName="Division" ma:displayName="Division" ma:default="" ma:fieldId="{7920abf6-1319-4d45-b14a-f8191f159b16}" ma:sspId="93371fdb-7bec-4d52-adeb-1166efac0023" ma:termSetId="11120aec-cc94-4c12-a4d0-0fdbfde7d5ed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fffc6-a86a-4844-afad-966e4497fd3d" elementFormDefault="qualified">
    <xsd:import namespace="http://schemas.microsoft.com/office/2006/documentManagement/types"/>
    <xsd:import namespace="http://schemas.microsoft.com/office/infopath/2007/PartnerControls"/>
    <xsd:element name="CWRMItemRecordStatus" ma:index="11" nillable="true" ma:displayName="Record Status" ma:description="The current status of this item as it pertains to records management." ma:hidden="true" ma:internalName="CWRMItemRecordStatus" ma:readOnly="true">
      <xsd:simpleType>
        <xsd:restriction base="dms:Text"/>
      </xsd:simpleType>
    </xsd:element>
    <xsd:element name="CWRMItemRecordDeclaredDate" ma:index="12" nillable="true" ma:displayName="Record Declared Date" ma:description="The date and time that the item was declared a record." ma:hidden="true" ma:internalName="CWRMItemRecordDeclaredDate" ma:readOnly="true">
      <xsd:simpleType>
        <xsd:restriction base="dms:DateTime"/>
      </xsd:simpleType>
    </xsd:element>
    <xsd:element name="CWRMItemRecordVital" ma:index="13" nillable="true" ma:displayName="Record Vital" ma:description="Indicates if this item is considered vital to the organization." ma:hidden="true" ma:internalName="CWRMItemRecordVital" ma:readOnly="true">
      <xsd:simpleType>
        <xsd:restriction base="dms:Boolean"/>
      </xsd:simpleType>
    </xsd:element>
    <xsd:element name="CWRMItemRecordData" ma:index="14" nillable="true" ma:displayName="Record Data" ma:description="Contains system specific record data for the item." ma:hidden="true" ma:internalName="CWRMItemRecordData">
      <xsd:simpleType>
        <xsd:restriction base="dms:Note"/>
      </xsd:simpleType>
    </xsd:element>
    <xsd:element name="CWRMItemUniqueId" ma:index="25" nillable="true" ma:displayName="Content ID" ma:description="A universally unique identifier assigned to the item." ma:hidden="true" ma:internalName="CWRMItemUniqueId" ma:readOnly="true">
      <xsd:simpleType>
        <xsd:restriction base="dms:Text"/>
      </xsd:simpleType>
    </xsd:element>
    <xsd:element name="CWRMItemRecordState" ma:index="26" nillable="true" ma:displayName="Record State" ma:description="The current state of this item as it pertains to records management." ma:hidden="true" ma:internalName="CWRMItemRecordState" ma:readOnly="true">
      <xsd:simpleType>
        <xsd:restriction base="dms:Text"/>
      </xsd:simpleType>
    </xsd:element>
    <xsd:element name="CWRMItemRecordCategory" ma:index="27" nillable="true" ma:displayName="Record Category" ma:description="Identifies the current record category for the item." ma:hidden="true" ma:internalName="CWRMItemRecordCategory" ma:readOnly="true">
      <xsd:simpleType>
        <xsd:restriction base="dms:Text"/>
      </xsd:simpleType>
    </xsd:element>
    <xsd:element name="e94be97ffb024deb9c3d6d978a059d35" ma:index="28" nillable="true" ma:taxonomy="true" ma:internalName="CWRMItemRecordClassificationTaxHTField0" ma:taxonomyFieldName="CWRMItemRecordClassification" ma:displayName="Record Classification" ma:fieldId="{e94be97f-fb02-4deb-9c3d-6d978a059d35}" ma:sspId="93371fdb-7bec-4d52-adeb-1166efac0023" ma:termSetId="cdfcbdf3-8cad-4f84-bedc-a05c42b6c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ffectiveDate" ma:index="36" nillable="true" ma:displayName="Effective Date" ma:format="DateOnly" ma:internalName="Effectiv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EF3EE-C7B6-40FC-9E72-58F866E98515}"/>
</file>

<file path=customXml/itemProps2.xml><?xml version="1.0" encoding="utf-8"?>
<ds:datastoreItem xmlns:ds="http://schemas.openxmlformats.org/officeDocument/2006/customXml" ds:itemID="{86C78D04-0313-49F4-A7B0-77E4AE286232}"/>
</file>

<file path=customXml/itemProps3.xml><?xml version="1.0" encoding="utf-8"?>
<ds:datastoreItem xmlns:ds="http://schemas.openxmlformats.org/officeDocument/2006/customXml" ds:itemID="{320D493F-7BDF-4716-B21A-1C97993CF725}"/>
</file>

<file path=customXml/itemProps4.xml><?xml version="1.0" encoding="utf-8"?>
<ds:datastoreItem xmlns:ds="http://schemas.openxmlformats.org/officeDocument/2006/customXml" ds:itemID="{03BB4951-B25C-409D-A706-8CB506B5075F}"/>
</file>

<file path=customXml/itemProps5.xml><?xml version="1.0" encoding="utf-8"?>
<ds:datastoreItem xmlns:ds="http://schemas.openxmlformats.org/officeDocument/2006/customXml" ds:itemID="{3792E839-0764-476B-A8BD-4F4A8CEE1B8A}"/>
</file>

<file path=customXml/itemProps6.xml><?xml version="1.0" encoding="utf-8"?>
<ds:datastoreItem xmlns:ds="http://schemas.openxmlformats.org/officeDocument/2006/customXml" ds:itemID="{5CFD0AD0-97D8-40BE-99EE-A27E5073523D}"/>
</file>

<file path=customXml/itemProps7.xml><?xml version="1.0" encoding="utf-8"?>
<ds:datastoreItem xmlns:ds="http://schemas.openxmlformats.org/officeDocument/2006/customXml" ds:itemID="{4E520FAD-7AF5-4599-A5E7-82932099930E}"/>
</file>

<file path=docProps/app.xml><?xml version="1.0" encoding="utf-8"?>
<Properties xmlns="http://schemas.openxmlformats.org/officeDocument/2006/extended-properties" xmlns:vt="http://schemas.openxmlformats.org/officeDocument/2006/docPropsVTypes">
  <Template>Memo.dotx</Template>
  <TotalTime>57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 - Alberta Electric System Operator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Mitchell-Moisson</dc:creator>
  <cp:lastModifiedBy>Melissa Mitchell-Moisson</cp:lastModifiedBy>
  <cp:revision>6</cp:revision>
  <cp:lastPrinted>2011-07-28T21:30:00Z</cp:lastPrinted>
  <dcterms:created xsi:type="dcterms:W3CDTF">2019-04-25T18:41:00Z</dcterms:created>
  <dcterms:modified xsi:type="dcterms:W3CDTF">2021-02-09T23:48:00Z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0x010100BC84ACA119491D43B8AEA0C41A758E3B0B0100FD603B79BAE53E41A9B096191DC60A7F</vt:lpwstr>
  </property>
  <property fmtid="{D5CDD505-2E9C-101B-9397-08002B2CF9AE}" pid="3" name="Confidentiality Classification">
    <vt:lpwstr>1;#AESO Protected|67c4d7a0-4f5b-44e1-8816-0d4e4f2129b8</vt:lpwstr>
  </property>
  <property fmtid="{D5CDD505-2E9C-101B-9397-08002B2CF9AE}" pid="4" name="_docset_NoMedatataSyncRequired">
    <vt:lpwstr>False</vt:lpwstr>
  </property>
  <property fmtid="{D5CDD505-2E9C-101B-9397-08002B2CF9AE}" pid="5" name="_dlc_DocIdItemGuid">
    <vt:lpwstr>0d0aa710-e362-4b80-b30e-581300f12fce</vt:lpwstr>
  </property>
  <property fmtid="{D5CDD505-2E9C-101B-9397-08002B2CF9AE}" pid="6" name="Related ADs">
    <vt:lpwstr/>
  </property>
  <property fmtid="{D5CDD505-2E9C-101B-9397-08002B2CF9AE}" pid="7" name="Related IDs">
    <vt:lpwstr/>
  </property>
  <property fmtid="{D5CDD505-2E9C-101B-9397-08002B2CF9AE}" pid="8" name="Division">
    <vt:lpwstr/>
  </property>
  <property fmtid="{D5CDD505-2E9C-101B-9397-08002B2CF9AE}" pid="9" name="Business Unit(s)">
    <vt:lpwstr/>
  </property>
  <property fmtid="{D5CDD505-2E9C-101B-9397-08002B2CF9AE}" pid="10" name="LARA Category0">
    <vt:lpwstr>1348;#Stakeholder Engagement|6220e8f1-840d-40ad-b65f-2194c8e12464</vt:lpwstr>
  </property>
  <property fmtid="{D5CDD505-2E9C-101B-9397-08002B2CF9AE}" pid="11" name="CWRMItemRecordClassification">
    <vt:lpwstr>1320;#REG-02 - Alberta Reliability Standards Development|319f4ee9-7f6d-4243-9ce7-7323cbfb126a</vt:lpwstr>
  </property>
</Properties>
</file>