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1A51B886" w:rsidR="001C34F4" w:rsidRPr="00A57C57" w:rsidRDefault="009E7687" w:rsidP="00103282">
      <w:pPr>
        <w:pStyle w:val="Heading1"/>
        <w:jc w:val="left"/>
      </w:pPr>
      <w:r w:rsidRPr="009E7687">
        <w:t>Operating Personnel Communications Protocols</w:t>
      </w:r>
    </w:p>
    <w:p w14:paraId="2B55D1DE" w14:textId="2666AF03" w:rsidR="007D21F3" w:rsidRPr="00842F44" w:rsidRDefault="009E7687" w:rsidP="002C7D64">
      <w:pPr>
        <w:pStyle w:val="Heading1"/>
        <w:jc w:val="left"/>
        <w:rPr>
          <w:szCs w:val="36"/>
        </w:rPr>
      </w:pPr>
      <w:r w:rsidRPr="009E7687">
        <w:rPr>
          <w:szCs w:val="36"/>
        </w:rPr>
        <w:t>COM-002-AB-4</w:t>
      </w:r>
    </w:p>
    <w:p w14:paraId="214DCB40" w14:textId="4205654E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9E7687">
        <w:rPr>
          <w:sz w:val="32"/>
        </w:rPr>
        <w:t>April 1, 2024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434262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434262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434262">
              <w:rPr>
                <w:color w:val="616161" w:themeColor="text2"/>
                <w:sz w:val="22"/>
                <w:szCs w:val="22"/>
              </w:rPr>
              <w:t>or</w:t>
            </w:r>
            <w:r w:rsidR="00A056B6" w:rsidRPr="00434262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434262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434262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434262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434262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434262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434262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434262">
              <w:rPr>
                <w:color w:val="616161" w:themeColor="text2"/>
                <w:sz w:val="22"/>
                <w:szCs w:val="22"/>
              </w:rPr>
              <w:t>ISO</w:t>
            </w:r>
            <w:r w:rsidRPr="00434262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434262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434262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434262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434262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434262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434262">
              <w:rPr>
                <w:color w:val="616161" w:themeColor="text2"/>
              </w:rPr>
              <w:t>(</w:t>
            </w:r>
            <w:r w:rsidR="000F2DCC" w:rsidRPr="00434262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434262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434262">
              <w:rPr>
                <w:color w:val="616161" w:themeColor="text2"/>
              </w:rPr>
              <w:t>date, whichever comes first</w:t>
            </w:r>
            <w:r w:rsidR="00D03630" w:rsidRPr="00434262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434262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434262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434262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43426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43426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43426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43426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43426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43426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43426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43426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43426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434262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6E0FAA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5C75F8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5C75F8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6909795E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9E768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07CDA2F6" w:rsidR="006C71CA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6F162BF" w:rsidR="006C71CA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5F8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67FA70CA" w:rsidR="006C71CA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2566401C" w:rsidR="006C71CA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5EB63C6D" w:rsidR="006C71CA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5F8" w:rsidRPr="00973E93" w14:paraId="7349871D" w14:textId="77777777" w:rsidTr="007D336A">
        <w:tc>
          <w:tcPr>
            <w:tcW w:w="498" w:type="dxa"/>
            <w:shd w:val="clear" w:color="auto" w:fill="CDD9E4"/>
          </w:tcPr>
          <w:p w14:paraId="68D69503" w14:textId="7A0D1F78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0B1F82C3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52E8312E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30B39059" w14:textId="6CDC38EB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3B5699D" w14:textId="013F1716" w:rsidR="009E7687" w:rsidRPr="009E7687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87" w:type="dxa"/>
            <w:shd w:val="clear" w:color="auto" w:fill="CDD9E4"/>
          </w:tcPr>
          <w:p w14:paraId="11A1B096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03002A69" w14:textId="278933F5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2C7A5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CDD9E4"/>
          </w:tcPr>
          <w:p w14:paraId="3867AF4C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CBCD671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37BAA1A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A39ADCA" w14:textId="2E1BFFFB" w:rsidR="009E7687" w:rsidRPr="009E7687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F34A6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0" w:type="dxa"/>
            <w:shd w:val="clear" w:color="auto" w:fill="CDD9E4"/>
          </w:tcPr>
          <w:p w14:paraId="41CD1272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5F8" w:rsidRPr="00973E93" w14:paraId="0F833A1D" w14:textId="77777777" w:rsidTr="007D336A">
        <w:tc>
          <w:tcPr>
            <w:tcW w:w="498" w:type="dxa"/>
            <w:shd w:val="clear" w:color="auto" w:fill="CDD9E4"/>
          </w:tcPr>
          <w:p w14:paraId="66D14C5C" w14:textId="7C8ACE43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R4</w:t>
            </w:r>
          </w:p>
        </w:tc>
        <w:tc>
          <w:tcPr>
            <w:tcW w:w="1207" w:type="dxa"/>
            <w:shd w:val="clear" w:color="auto" w:fill="CDD9E4"/>
          </w:tcPr>
          <w:p w14:paraId="066B43C3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5C133740" w14:textId="32EE9566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83B80EB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4DCD9C13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3E96389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0B9C686C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0A5EAF0F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D6E9249" w14:textId="05E62B3F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45EEF16E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AB0ECFD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7080928E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5F8" w:rsidRPr="00973E93" w14:paraId="24268CB4" w14:textId="77777777" w:rsidTr="007D336A">
        <w:tc>
          <w:tcPr>
            <w:tcW w:w="498" w:type="dxa"/>
            <w:shd w:val="clear" w:color="auto" w:fill="CDD9E4"/>
          </w:tcPr>
          <w:p w14:paraId="38592CFF" w14:textId="5424E769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R5</w:t>
            </w:r>
          </w:p>
        </w:tc>
        <w:tc>
          <w:tcPr>
            <w:tcW w:w="1207" w:type="dxa"/>
            <w:shd w:val="clear" w:color="auto" w:fill="CDD9E4"/>
          </w:tcPr>
          <w:p w14:paraId="502010E5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79350E5C" w14:textId="5F744547" w:rsidR="009E7687" w:rsidRPr="00913C97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0374D237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33B145F2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32D53712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38AE856E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A41A946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407B3E0" w14:textId="18E2C151" w:rsidR="009E7687" w:rsidRPr="00913C97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168C833A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792FC4C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4CE5BA3D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5F8" w:rsidRPr="00973E93" w14:paraId="555BF8A6" w14:textId="77777777" w:rsidTr="007D336A">
        <w:tc>
          <w:tcPr>
            <w:tcW w:w="498" w:type="dxa"/>
            <w:shd w:val="clear" w:color="auto" w:fill="CDD9E4"/>
          </w:tcPr>
          <w:p w14:paraId="02CAB284" w14:textId="5B2B95BC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R6</w:t>
            </w:r>
          </w:p>
        </w:tc>
        <w:tc>
          <w:tcPr>
            <w:tcW w:w="1207" w:type="dxa"/>
            <w:shd w:val="clear" w:color="auto" w:fill="CDD9E4"/>
          </w:tcPr>
          <w:p w14:paraId="352F1911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AE173F9" w14:textId="0A92A39E" w:rsidR="009E7687" w:rsidRPr="00913C97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62AFD48" w14:textId="0C63D482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A43ADAB" w14:textId="57606524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87" w:type="dxa"/>
            <w:shd w:val="clear" w:color="auto" w:fill="CDD9E4"/>
          </w:tcPr>
          <w:p w14:paraId="316A2BEC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123DC6B" w14:textId="1F3DF914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2C7A5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CDD9E4"/>
          </w:tcPr>
          <w:p w14:paraId="67CBCCFC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1083D0C4" w14:textId="4E1F012A" w:rsidR="009E7687" w:rsidRPr="00913C97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2BECB44A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2CD407E" w14:textId="2A74CF2D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F34A6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0" w:type="dxa"/>
            <w:shd w:val="clear" w:color="auto" w:fill="CDD9E4"/>
          </w:tcPr>
          <w:p w14:paraId="072FF1CD" w14:textId="77777777" w:rsidR="009E7687" w:rsidRPr="002F0AD5" w:rsidRDefault="009E768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5F8" w:rsidRPr="00973E93" w14:paraId="09E41000" w14:textId="77777777" w:rsidTr="007D336A">
        <w:tc>
          <w:tcPr>
            <w:tcW w:w="498" w:type="dxa"/>
            <w:shd w:val="clear" w:color="auto" w:fill="CDD9E4"/>
          </w:tcPr>
          <w:p w14:paraId="445ED477" w14:textId="7F7D5FB5" w:rsidR="00931C8D" w:rsidRPr="002F0AD5" w:rsidRDefault="00931C8D" w:rsidP="00931C8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R7</w:t>
            </w:r>
          </w:p>
        </w:tc>
        <w:tc>
          <w:tcPr>
            <w:tcW w:w="1207" w:type="dxa"/>
            <w:shd w:val="clear" w:color="auto" w:fill="CDD9E4"/>
          </w:tcPr>
          <w:p w14:paraId="0509C31C" w14:textId="77777777" w:rsidR="00931C8D" w:rsidRPr="002F0AD5" w:rsidRDefault="00931C8D" w:rsidP="00931C8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28EAF89" w14:textId="369B8A50" w:rsidR="00931C8D" w:rsidRPr="00931C8D" w:rsidRDefault="00931C8D" w:rsidP="00931C8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16F0F49D" w14:textId="77777777" w:rsidR="00931C8D" w:rsidRPr="002F0AD5" w:rsidRDefault="00931C8D" w:rsidP="00931C8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34E4D658" w14:textId="77777777" w:rsidR="00931C8D" w:rsidRPr="002F0AD5" w:rsidRDefault="00931C8D" w:rsidP="00931C8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49FFC75C" w14:textId="77777777" w:rsidR="00931C8D" w:rsidRPr="002F0AD5" w:rsidRDefault="00931C8D" w:rsidP="00931C8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748FE2A5" w14:textId="77777777" w:rsidR="00931C8D" w:rsidRPr="002F0AD5" w:rsidRDefault="00931C8D" w:rsidP="00931C8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4EF6C60E" w14:textId="77777777" w:rsidR="00931C8D" w:rsidRPr="002F0AD5" w:rsidRDefault="00931C8D" w:rsidP="00931C8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C18F980" w14:textId="167C7FB4" w:rsidR="00931C8D" w:rsidRPr="002F0AD5" w:rsidRDefault="00931C8D" w:rsidP="00931C8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15288B5B" w14:textId="77777777" w:rsidR="00931C8D" w:rsidRPr="002F0AD5" w:rsidRDefault="00931C8D" w:rsidP="00931C8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F76CC3E" w14:textId="77777777" w:rsidR="00931C8D" w:rsidRPr="002F0AD5" w:rsidRDefault="00931C8D" w:rsidP="00931C8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1B864A7B" w14:textId="77777777" w:rsidR="00931C8D" w:rsidRPr="002F0AD5" w:rsidRDefault="00931C8D" w:rsidP="00931C8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0BC562E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75645B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C656003" w14:textId="4EB14F46" w:rsidR="009E7687" w:rsidRDefault="009E7687" w:rsidP="009E7687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5A38D8">
              <w:rPr>
                <w:sz w:val="22"/>
                <w:szCs w:val="22"/>
              </w:rPr>
              <w:t>T</w:t>
            </w:r>
            <w:r w:rsidR="00F34A6D">
              <w:rPr>
                <w:sz w:val="22"/>
                <w:szCs w:val="22"/>
              </w:rPr>
              <w:t xml:space="preserve">he </w:t>
            </w:r>
            <w:r w:rsidR="00F34A6D">
              <w:rPr>
                <w:b/>
                <w:bCs/>
                <w:sz w:val="22"/>
                <w:szCs w:val="22"/>
              </w:rPr>
              <w:t xml:space="preserve">operator </w:t>
            </w:r>
            <w:r w:rsidR="00F34A6D">
              <w:rPr>
                <w:sz w:val="22"/>
                <w:szCs w:val="22"/>
              </w:rPr>
              <w:t xml:space="preserve">of an </w:t>
            </w:r>
            <w:r w:rsidR="00F34A6D">
              <w:rPr>
                <w:b/>
                <w:bCs/>
                <w:sz w:val="22"/>
                <w:szCs w:val="22"/>
              </w:rPr>
              <w:t xml:space="preserve">aggregated generating facility </w:t>
            </w:r>
            <w:r>
              <w:rPr>
                <w:sz w:val="22"/>
                <w:szCs w:val="22"/>
              </w:rPr>
              <w:t>t</w:t>
            </w:r>
            <w:r w:rsidRPr="00BD5EA7">
              <w:rPr>
                <w:sz w:val="22"/>
                <w:szCs w:val="22"/>
              </w:rPr>
              <w:t xml:space="preserve">hat is part of the </w:t>
            </w:r>
            <w:r w:rsidRPr="00BD5EA7">
              <w:rPr>
                <w:b/>
                <w:bCs/>
                <w:sz w:val="22"/>
                <w:szCs w:val="22"/>
              </w:rPr>
              <w:t>bulk electric system</w:t>
            </w:r>
            <w:r>
              <w:rPr>
                <w:sz w:val="22"/>
                <w:szCs w:val="22"/>
              </w:rPr>
              <w:t>.</w:t>
            </w:r>
          </w:p>
          <w:p w14:paraId="6B60547B" w14:textId="77777777" w:rsidR="002C7A5E" w:rsidRDefault="002C7A5E" w:rsidP="009E7687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C297C5" w14:textId="0A5F123E" w:rsidR="002C7A5E" w:rsidRPr="002C7A5E" w:rsidRDefault="002C7A5E" w:rsidP="009E7687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5A38D8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b/>
                <w:bCs/>
                <w:sz w:val="22"/>
                <w:szCs w:val="22"/>
              </w:rPr>
              <w:t xml:space="preserve">operator </w:t>
            </w:r>
            <w:r>
              <w:rPr>
                <w:sz w:val="22"/>
                <w:szCs w:val="22"/>
              </w:rPr>
              <w:t xml:space="preserve">of a </w:t>
            </w:r>
            <w:r>
              <w:rPr>
                <w:b/>
                <w:bCs/>
                <w:sz w:val="22"/>
                <w:szCs w:val="22"/>
              </w:rPr>
              <w:t xml:space="preserve">generating unit </w:t>
            </w:r>
            <w:r>
              <w:rPr>
                <w:sz w:val="22"/>
                <w:szCs w:val="22"/>
              </w:rPr>
              <w:t xml:space="preserve">that is part of the </w:t>
            </w:r>
            <w:r>
              <w:rPr>
                <w:b/>
                <w:bCs/>
                <w:sz w:val="22"/>
                <w:szCs w:val="22"/>
              </w:rPr>
              <w:t>bulk electric system</w:t>
            </w:r>
            <w:r>
              <w:rPr>
                <w:sz w:val="22"/>
                <w:szCs w:val="22"/>
              </w:rPr>
              <w:t>.</w:t>
            </w:r>
          </w:p>
          <w:p w14:paraId="7964C4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0305B42" w14:textId="79EF422E" w:rsidR="00850361" w:rsidRPr="009E7687" w:rsidRDefault="00F34A6D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3</w:t>
            </w:r>
            <w:r w:rsidR="009E7687" w:rsidRPr="009E7687">
              <w:rPr>
                <w:sz w:val="22"/>
                <w:szCs w:val="22"/>
              </w:rPr>
              <w:t xml:space="preserve"> </w:t>
            </w:r>
            <w:r w:rsidR="005A38D8">
              <w:rPr>
                <w:sz w:val="22"/>
                <w:szCs w:val="22"/>
              </w:rPr>
              <w:t>T</w:t>
            </w:r>
            <w:r w:rsidR="002C7A5E">
              <w:rPr>
                <w:sz w:val="22"/>
                <w:szCs w:val="22"/>
              </w:rPr>
              <w:t xml:space="preserve">he </w:t>
            </w:r>
            <w:r w:rsidR="002C7A5E">
              <w:rPr>
                <w:b/>
                <w:bCs/>
                <w:sz w:val="22"/>
                <w:szCs w:val="22"/>
              </w:rPr>
              <w:t xml:space="preserve">operator </w:t>
            </w:r>
            <w:r w:rsidR="002C7A5E">
              <w:rPr>
                <w:sz w:val="22"/>
                <w:szCs w:val="22"/>
              </w:rPr>
              <w:t xml:space="preserve">of an </w:t>
            </w:r>
            <w:r w:rsidR="002C7A5E">
              <w:rPr>
                <w:b/>
                <w:bCs/>
                <w:sz w:val="22"/>
                <w:szCs w:val="22"/>
              </w:rPr>
              <w:t xml:space="preserve">electric distribution system </w:t>
            </w:r>
            <w:r w:rsidR="009E7687" w:rsidRPr="009E7687">
              <w:rPr>
                <w:sz w:val="22"/>
                <w:szCs w:val="22"/>
              </w:rPr>
              <w:t xml:space="preserve">that is directly connected to the </w:t>
            </w:r>
            <w:r w:rsidR="009E7687" w:rsidRPr="009E7687">
              <w:rPr>
                <w:b/>
                <w:bCs/>
                <w:sz w:val="22"/>
                <w:szCs w:val="22"/>
              </w:rPr>
              <w:t>transmission system</w:t>
            </w:r>
            <w:r w:rsidR="009E7687" w:rsidRPr="009E7687">
              <w:rPr>
                <w:sz w:val="22"/>
                <w:szCs w:val="22"/>
              </w:rPr>
              <w:t xml:space="preserve"> or to </w:t>
            </w:r>
            <w:r w:rsidR="009E7687" w:rsidRPr="009E7687">
              <w:rPr>
                <w:b/>
                <w:bCs/>
                <w:sz w:val="22"/>
                <w:szCs w:val="22"/>
              </w:rPr>
              <w:t>transmission facilities</w:t>
            </w:r>
            <w:r w:rsidR="009E7687" w:rsidRPr="009E7687">
              <w:rPr>
                <w:sz w:val="22"/>
                <w:szCs w:val="22"/>
              </w:rPr>
              <w:t xml:space="preserve"> within the City of Medicine Hat</w:t>
            </w:r>
            <w:r w:rsidR="009E7687">
              <w:rPr>
                <w:sz w:val="22"/>
                <w:szCs w:val="22"/>
              </w:rPr>
              <w:t>.</w:t>
            </w: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  <w:vertAlign w:val="superscript"/>
              </w:rPr>
            </w:pPr>
          </w:p>
          <w:p w14:paraId="49D6F2EB" w14:textId="77777777" w:rsidR="000D5C50" w:rsidRDefault="000D5C50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58223AB" w14:textId="77777777" w:rsidR="000D5C50" w:rsidRPr="00850361" w:rsidRDefault="000D5C50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434262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1AB2A094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CC200C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5B1A1299" w:rsidR="007D21F3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7E56AC26" w:rsidR="007D21F3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CC200C" w:rsidRPr="007E1F9C" w14:paraId="21D023F4" w14:textId="77777777" w:rsidTr="007D336A">
        <w:tc>
          <w:tcPr>
            <w:tcW w:w="735" w:type="dxa"/>
            <w:shd w:val="clear" w:color="auto" w:fill="CDD9E4"/>
            <w:vAlign w:val="center"/>
          </w:tcPr>
          <w:p w14:paraId="16E74497" w14:textId="7C2EAD2A" w:rsidR="00CC200C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R4</w:t>
            </w:r>
          </w:p>
        </w:tc>
        <w:tc>
          <w:tcPr>
            <w:tcW w:w="1422" w:type="dxa"/>
          </w:tcPr>
          <w:p w14:paraId="413F0ACE" w14:textId="77777777" w:rsidR="00CC200C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2A8E5249" w14:textId="77777777" w:rsidR="00CC200C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30F77F01" w14:textId="77777777" w:rsidR="00CC200C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CC200C" w:rsidRPr="007E1F9C" w14:paraId="7A3D5935" w14:textId="77777777" w:rsidTr="007D336A">
        <w:tc>
          <w:tcPr>
            <w:tcW w:w="735" w:type="dxa"/>
            <w:shd w:val="clear" w:color="auto" w:fill="CDD9E4"/>
            <w:vAlign w:val="center"/>
          </w:tcPr>
          <w:p w14:paraId="49001245" w14:textId="58AA08B7" w:rsidR="00CC200C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R5</w:t>
            </w:r>
          </w:p>
        </w:tc>
        <w:tc>
          <w:tcPr>
            <w:tcW w:w="1422" w:type="dxa"/>
          </w:tcPr>
          <w:p w14:paraId="22C9B79C" w14:textId="77777777" w:rsidR="00CC200C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2F95ADA5" w14:textId="77777777" w:rsidR="00CC200C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C3361D8" w14:textId="77777777" w:rsidR="00CC200C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CC200C" w:rsidRPr="007E1F9C" w14:paraId="6A99E16D" w14:textId="77777777" w:rsidTr="007D336A">
        <w:tc>
          <w:tcPr>
            <w:tcW w:w="735" w:type="dxa"/>
            <w:shd w:val="clear" w:color="auto" w:fill="CDD9E4"/>
            <w:vAlign w:val="center"/>
          </w:tcPr>
          <w:p w14:paraId="1E9439DF" w14:textId="122D5E74" w:rsidR="00CC200C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R6</w:t>
            </w:r>
          </w:p>
        </w:tc>
        <w:tc>
          <w:tcPr>
            <w:tcW w:w="1422" w:type="dxa"/>
          </w:tcPr>
          <w:p w14:paraId="377CDDFA" w14:textId="77777777" w:rsidR="00CC200C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4C5CA1FA" w14:textId="77777777" w:rsidR="00CC200C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8BECBB7" w14:textId="77777777" w:rsidR="00CC200C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CC200C" w:rsidRPr="007E1F9C" w14:paraId="2242C99B" w14:textId="77777777" w:rsidTr="007D336A">
        <w:tc>
          <w:tcPr>
            <w:tcW w:w="735" w:type="dxa"/>
            <w:shd w:val="clear" w:color="auto" w:fill="CDD9E4"/>
            <w:vAlign w:val="center"/>
          </w:tcPr>
          <w:p w14:paraId="2C6A0A69" w14:textId="53574102" w:rsidR="00CC200C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R7</w:t>
            </w:r>
          </w:p>
        </w:tc>
        <w:tc>
          <w:tcPr>
            <w:tcW w:w="1422" w:type="dxa"/>
          </w:tcPr>
          <w:p w14:paraId="7B1E22A0" w14:textId="77777777" w:rsidR="00CC200C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4E235513" w14:textId="77777777" w:rsidR="00CC200C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3C83AAF8" w14:textId="77777777" w:rsidR="00CC200C" w:rsidRPr="002C7D64" w:rsidRDefault="00CC200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434262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2E02A9E8" w:rsidR="0067032F" w:rsidRPr="002E25D5" w:rsidRDefault="0067032F" w:rsidP="001D399B">
      <w:pPr>
        <w:pStyle w:val="Heading2"/>
      </w:pPr>
      <w:r w:rsidRPr="002E25D5">
        <w:lastRenderedPageBreak/>
        <w:t>R</w:t>
      </w:r>
      <w:r w:rsidR="00CC200C">
        <w:t>1</w:t>
      </w:r>
      <w:r w:rsidRPr="002E25D5">
        <w:t xml:space="preserve"> Supporting Evidence and Documentation</w:t>
      </w:r>
    </w:p>
    <w:p w14:paraId="39C8876B" w14:textId="1E9AEFAF" w:rsidR="007D21F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CC200C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CC200C" w:rsidRPr="00CC200C">
        <w:rPr>
          <w:rFonts w:cs="Arial"/>
          <w:sz w:val="22"/>
          <w:szCs w:val="22"/>
        </w:rPr>
        <w:t xml:space="preserve">The </w:t>
      </w:r>
      <w:r w:rsidR="00CC200C" w:rsidRPr="00CC200C">
        <w:rPr>
          <w:rFonts w:cs="Arial"/>
          <w:b/>
          <w:bCs/>
          <w:sz w:val="22"/>
          <w:szCs w:val="22"/>
        </w:rPr>
        <w:t>ISO</w:t>
      </w:r>
      <w:r w:rsidR="00CC200C" w:rsidRPr="00CC200C">
        <w:rPr>
          <w:rFonts w:cs="Arial"/>
          <w:sz w:val="22"/>
          <w:szCs w:val="22"/>
        </w:rPr>
        <w:t xml:space="preserve"> and each </w:t>
      </w:r>
      <w:r w:rsidR="00CC200C" w:rsidRPr="00CC200C">
        <w:rPr>
          <w:rFonts w:cs="Arial"/>
          <w:b/>
          <w:bCs/>
          <w:sz w:val="22"/>
          <w:szCs w:val="22"/>
        </w:rPr>
        <w:t>operator</w:t>
      </w:r>
      <w:r w:rsidR="00CC200C" w:rsidRPr="00CC200C">
        <w:rPr>
          <w:rFonts w:cs="Arial"/>
          <w:sz w:val="22"/>
          <w:szCs w:val="22"/>
        </w:rPr>
        <w:t xml:space="preserve"> of a </w:t>
      </w:r>
      <w:r w:rsidR="00CC200C" w:rsidRPr="00CC200C">
        <w:rPr>
          <w:rFonts w:cs="Arial"/>
          <w:b/>
          <w:bCs/>
          <w:sz w:val="22"/>
          <w:szCs w:val="22"/>
        </w:rPr>
        <w:t>transmission facility</w:t>
      </w:r>
      <w:r w:rsidR="00CC200C" w:rsidRPr="00CC200C">
        <w:rPr>
          <w:rFonts w:cs="Arial"/>
          <w:sz w:val="22"/>
          <w:szCs w:val="22"/>
        </w:rPr>
        <w:t xml:space="preserve"> shall develop documented communication protocols for its operating personnel that issue or receive operating instructions, including </w:t>
      </w:r>
      <w:r w:rsidR="00CC200C" w:rsidRPr="00CC200C">
        <w:rPr>
          <w:rFonts w:cs="Arial"/>
          <w:b/>
          <w:bCs/>
          <w:sz w:val="22"/>
          <w:szCs w:val="22"/>
        </w:rPr>
        <w:t>directives</w:t>
      </w:r>
      <w:r w:rsidR="00CC200C" w:rsidRPr="00CC200C">
        <w:rPr>
          <w:rFonts w:cs="Arial"/>
          <w:sz w:val="22"/>
          <w:szCs w:val="22"/>
        </w:rPr>
        <w:t>. The protocols shall, at a minimum:</w:t>
      </w:r>
    </w:p>
    <w:p w14:paraId="0EA4D231" w14:textId="089B585E" w:rsidR="00CC200C" w:rsidRDefault="00CC200C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  <w:t>R1.</w:t>
      </w:r>
      <w:r w:rsidRPr="00CC200C">
        <w:rPr>
          <w:rFonts w:cs="Arial"/>
          <w:b/>
          <w:bCs/>
          <w:sz w:val="22"/>
          <w:szCs w:val="22"/>
        </w:rPr>
        <w:t>1</w:t>
      </w:r>
      <w:r>
        <w:rPr>
          <w:rFonts w:cs="Arial"/>
          <w:b/>
          <w:bCs/>
          <w:sz w:val="22"/>
          <w:szCs w:val="22"/>
        </w:rPr>
        <w:t xml:space="preserve"> </w:t>
      </w:r>
      <w:r w:rsidRPr="00CC200C">
        <w:rPr>
          <w:rFonts w:cs="Arial"/>
          <w:sz w:val="22"/>
          <w:szCs w:val="22"/>
        </w:rPr>
        <w:t xml:space="preserve">require its operating personnel that issues or receives an oral or written operating instruction to use the English </w:t>
      </w:r>
      <w:proofErr w:type="gramStart"/>
      <w:r w:rsidRPr="00CC200C">
        <w:rPr>
          <w:rFonts w:cs="Arial"/>
          <w:sz w:val="22"/>
          <w:szCs w:val="22"/>
        </w:rPr>
        <w:t>language;</w:t>
      </w:r>
      <w:proofErr w:type="gramEnd"/>
    </w:p>
    <w:p w14:paraId="41268193" w14:textId="6D35A812" w:rsidR="00CC200C" w:rsidRDefault="00CC200C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pacing w:val="-4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  <w:t xml:space="preserve">R1.2 </w:t>
      </w:r>
      <w:proofErr w:type="gramStart"/>
      <w:r w:rsidRPr="00CC200C">
        <w:rPr>
          <w:rFonts w:cs="Arial"/>
          <w:bCs/>
          <w:spacing w:val="-4"/>
          <w:sz w:val="22"/>
          <w:szCs w:val="22"/>
        </w:rPr>
        <w:t>require</w:t>
      </w:r>
      <w:proofErr w:type="gramEnd"/>
      <w:r w:rsidRPr="00CC200C">
        <w:rPr>
          <w:rFonts w:cs="Arial"/>
          <w:bCs/>
          <w:spacing w:val="-4"/>
          <w:sz w:val="22"/>
          <w:szCs w:val="22"/>
        </w:rPr>
        <w:t xml:space="preserve"> its operating personnel that issues an oral two-party, person-to-person operating instruction to take one of the following actions:</w:t>
      </w:r>
    </w:p>
    <w:p w14:paraId="2B7A10B8" w14:textId="3F18BE5D" w:rsidR="002B4D28" w:rsidRDefault="00B61189" w:rsidP="002B4D28">
      <w:pPr>
        <w:tabs>
          <w:tab w:val="clear" w:pos="720"/>
          <w:tab w:val="left" w:pos="1035"/>
        </w:tabs>
        <w:spacing w:before="85" w:after="200" w:line="237" w:lineRule="auto"/>
        <w:ind w:left="1008" w:right="374"/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4F7851" w:rsidRPr="004F7851">
        <w:rPr>
          <w:rFonts w:cs="Arial"/>
          <w:bCs/>
          <w:sz w:val="22"/>
          <w:szCs w:val="22"/>
        </w:rPr>
        <w:t xml:space="preserve">(a) confirm the receiver’s response if the repeated information is </w:t>
      </w:r>
      <w:proofErr w:type="gramStart"/>
      <w:r w:rsidR="004F7851" w:rsidRPr="004F7851">
        <w:rPr>
          <w:rFonts w:cs="Arial"/>
          <w:bCs/>
          <w:sz w:val="22"/>
          <w:szCs w:val="22"/>
        </w:rPr>
        <w:t>correct;</w:t>
      </w:r>
      <w:proofErr w:type="gramEnd"/>
      <w:r w:rsidR="004F7851" w:rsidRPr="004F7851">
        <w:rPr>
          <w:rFonts w:cs="Arial"/>
          <w:bCs/>
          <w:sz w:val="22"/>
          <w:szCs w:val="22"/>
        </w:rPr>
        <w:t xml:space="preserve"> </w:t>
      </w:r>
    </w:p>
    <w:p w14:paraId="4F265D34" w14:textId="0611C686" w:rsidR="004F7851" w:rsidRDefault="004F7851" w:rsidP="00B61189">
      <w:pPr>
        <w:tabs>
          <w:tab w:val="clear" w:pos="720"/>
          <w:tab w:val="left" w:pos="1035"/>
        </w:tabs>
        <w:spacing w:before="85" w:after="200" w:line="237" w:lineRule="auto"/>
        <w:ind w:left="1440" w:right="374"/>
        <w:jc w:val="left"/>
        <w:rPr>
          <w:rFonts w:cs="Arial"/>
          <w:bCs/>
          <w:sz w:val="22"/>
          <w:szCs w:val="22"/>
        </w:rPr>
      </w:pPr>
      <w:r w:rsidRPr="004F7851">
        <w:rPr>
          <w:rFonts w:cs="Arial"/>
          <w:bCs/>
          <w:sz w:val="22"/>
          <w:szCs w:val="22"/>
        </w:rPr>
        <w:t xml:space="preserve">(b) </w:t>
      </w:r>
      <w:proofErr w:type="gramStart"/>
      <w:r w:rsidRPr="004F7851">
        <w:rPr>
          <w:rFonts w:cs="Arial"/>
          <w:bCs/>
          <w:sz w:val="22"/>
          <w:szCs w:val="22"/>
        </w:rPr>
        <w:t>reissue</w:t>
      </w:r>
      <w:proofErr w:type="gramEnd"/>
      <w:r w:rsidRPr="004F7851">
        <w:rPr>
          <w:rFonts w:cs="Arial"/>
          <w:bCs/>
          <w:sz w:val="22"/>
          <w:szCs w:val="22"/>
        </w:rPr>
        <w:t xml:space="preserve"> the operating </w:t>
      </w:r>
      <w:proofErr w:type="gramStart"/>
      <w:r w:rsidRPr="004F7851">
        <w:rPr>
          <w:rFonts w:cs="Arial"/>
          <w:bCs/>
          <w:sz w:val="22"/>
          <w:szCs w:val="22"/>
        </w:rPr>
        <w:t>instruction</w:t>
      </w:r>
      <w:proofErr w:type="gramEnd"/>
      <w:r w:rsidRPr="004F7851">
        <w:rPr>
          <w:rFonts w:cs="Arial"/>
          <w:bCs/>
          <w:sz w:val="22"/>
          <w:szCs w:val="22"/>
        </w:rPr>
        <w:t xml:space="preserve"> if the repeated information is incorrect or if requested by the receiver; or </w:t>
      </w:r>
    </w:p>
    <w:p w14:paraId="187A9756" w14:textId="69155611" w:rsidR="004F7851" w:rsidRDefault="004F7851" w:rsidP="00B61189">
      <w:pPr>
        <w:tabs>
          <w:tab w:val="clear" w:pos="720"/>
          <w:tab w:val="left" w:pos="1035"/>
        </w:tabs>
        <w:spacing w:before="85" w:after="200" w:line="237" w:lineRule="auto"/>
        <w:ind w:left="1440" w:right="374"/>
        <w:jc w:val="left"/>
        <w:rPr>
          <w:rFonts w:cs="Arial"/>
          <w:bCs/>
          <w:sz w:val="22"/>
          <w:szCs w:val="22"/>
        </w:rPr>
      </w:pPr>
      <w:r w:rsidRPr="004F7851">
        <w:rPr>
          <w:rFonts w:cs="Arial"/>
          <w:bCs/>
          <w:sz w:val="22"/>
          <w:szCs w:val="22"/>
        </w:rPr>
        <w:t>(c) take an alternative action if a response is not received or if the operating instruction was not understood by the receiver</w:t>
      </w:r>
      <w:r>
        <w:rPr>
          <w:rFonts w:cs="Arial"/>
          <w:bCs/>
          <w:sz w:val="22"/>
          <w:szCs w:val="22"/>
        </w:rPr>
        <w:t>.</w:t>
      </w:r>
    </w:p>
    <w:p w14:paraId="2B0D0DD4" w14:textId="73C3008F" w:rsidR="00CC200C" w:rsidRDefault="00CC200C" w:rsidP="00CC200C">
      <w:pPr>
        <w:tabs>
          <w:tab w:val="clear" w:pos="720"/>
          <w:tab w:val="left" w:pos="1035"/>
        </w:tabs>
        <w:spacing w:before="85" w:after="200" w:line="237" w:lineRule="auto"/>
        <w:ind w:left="1008" w:right="374"/>
        <w:jc w:val="left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R1.3 </w:t>
      </w:r>
      <w:proofErr w:type="gramStart"/>
      <w:r w:rsidRPr="00CC200C">
        <w:rPr>
          <w:rFonts w:cs="Arial"/>
          <w:bCs/>
          <w:sz w:val="22"/>
          <w:szCs w:val="22"/>
        </w:rPr>
        <w:t>require</w:t>
      </w:r>
      <w:proofErr w:type="gramEnd"/>
      <w:r w:rsidRPr="00CC200C">
        <w:rPr>
          <w:rFonts w:cs="Arial"/>
          <w:bCs/>
          <w:sz w:val="22"/>
          <w:szCs w:val="22"/>
        </w:rPr>
        <w:t xml:space="preserve"> its operating personnel that receives an oral two-party, person-to-person operating instruction to take one of the following actions:</w:t>
      </w:r>
    </w:p>
    <w:p w14:paraId="6E7E3F5E" w14:textId="7A634172" w:rsidR="002B4D28" w:rsidRDefault="002B4D28" w:rsidP="00B61189">
      <w:pPr>
        <w:tabs>
          <w:tab w:val="clear" w:pos="720"/>
          <w:tab w:val="left" w:pos="1035"/>
        </w:tabs>
        <w:spacing w:before="85" w:after="200" w:line="237" w:lineRule="auto"/>
        <w:ind w:left="1440" w:right="374"/>
        <w:jc w:val="left"/>
        <w:rPr>
          <w:rFonts w:cs="Arial"/>
          <w:bCs/>
          <w:sz w:val="22"/>
          <w:szCs w:val="22"/>
        </w:rPr>
      </w:pPr>
      <w:r w:rsidRPr="004F7851">
        <w:rPr>
          <w:rFonts w:cs="Arial"/>
          <w:bCs/>
          <w:sz w:val="22"/>
          <w:szCs w:val="22"/>
        </w:rPr>
        <w:t xml:space="preserve">(a) </w:t>
      </w:r>
      <w:r w:rsidRPr="002B4D28">
        <w:rPr>
          <w:rFonts w:cs="Arial"/>
          <w:bCs/>
          <w:sz w:val="22"/>
          <w:szCs w:val="22"/>
        </w:rPr>
        <w:t xml:space="preserve">repeat, not necessarily verbatim, the operating instruction and receive confirmation from the issuer that the response was correct; or </w:t>
      </w:r>
    </w:p>
    <w:p w14:paraId="342AD98A" w14:textId="4854FD94" w:rsidR="002B4D28" w:rsidRDefault="00B61189" w:rsidP="002B4D28">
      <w:pPr>
        <w:tabs>
          <w:tab w:val="clear" w:pos="720"/>
          <w:tab w:val="left" w:pos="1035"/>
        </w:tabs>
        <w:spacing w:before="85" w:after="200" w:line="237" w:lineRule="auto"/>
        <w:ind w:left="1008" w:right="374"/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2B4D28" w:rsidRPr="004F7851">
        <w:rPr>
          <w:rFonts w:cs="Arial"/>
          <w:bCs/>
          <w:sz w:val="22"/>
          <w:szCs w:val="22"/>
        </w:rPr>
        <w:t xml:space="preserve">(b) </w:t>
      </w:r>
      <w:r w:rsidR="002B4D28" w:rsidRPr="002B4D28">
        <w:rPr>
          <w:rFonts w:cs="Arial"/>
          <w:bCs/>
          <w:sz w:val="22"/>
          <w:szCs w:val="22"/>
        </w:rPr>
        <w:t xml:space="preserve">request that the issuer reissue the operating </w:t>
      </w:r>
      <w:proofErr w:type="gramStart"/>
      <w:r w:rsidR="002B4D28" w:rsidRPr="002B4D28">
        <w:rPr>
          <w:rFonts w:cs="Arial"/>
          <w:bCs/>
          <w:sz w:val="22"/>
          <w:szCs w:val="22"/>
        </w:rPr>
        <w:t>instruction;</w:t>
      </w:r>
      <w:proofErr w:type="gramEnd"/>
      <w:r w:rsidR="002B4D28" w:rsidRPr="004F7851">
        <w:rPr>
          <w:rFonts w:cs="Arial"/>
          <w:bCs/>
          <w:sz w:val="22"/>
          <w:szCs w:val="22"/>
        </w:rPr>
        <w:t xml:space="preserve"> </w:t>
      </w:r>
    </w:p>
    <w:p w14:paraId="565746FC" w14:textId="3FF1CB46" w:rsidR="00CC200C" w:rsidRPr="004F7851" w:rsidRDefault="00CC200C" w:rsidP="004F7851">
      <w:pPr>
        <w:tabs>
          <w:tab w:val="clear" w:pos="720"/>
          <w:tab w:val="left" w:pos="1035"/>
        </w:tabs>
        <w:spacing w:before="85" w:after="200" w:line="237" w:lineRule="auto"/>
        <w:ind w:left="1008" w:right="374"/>
        <w:jc w:val="left"/>
        <w:rPr>
          <w:rFonts w:cs="Arial"/>
          <w:bCs/>
          <w:sz w:val="22"/>
          <w:szCs w:val="22"/>
        </w:rPr>
      </w:pPr>
      <w:r w:rsidRPr="004F7851">
        <w:rPr>
          <w:rFonts w:cs="Arial"/>
          <w:b/>
          <w:sz w:val="22"/>
          <w:szCs w:val="22"/>
        </w:rPr>
        <w:t xml:space="preserve">R1.4 </w:t>
      </w:r>
      <w:proofErr w:type="gramStart"/>
      <w:r w:rsidRPr="004F7851">
        <w:rPr>
          <w:rFonts w:cs="Arial"/>
          <w:bCs/>
          <w:sz w:val="22"/>
          <w:szCs w:val="22"/>
        </w:rPr>
        <w:t>require</w:t>
      </w:r>
      <w:proofErr w:type="gramEnd"/>
      <w:r w:rsidRPr="004F7851">
        <w:rPr>
          <w:rFonts w:cs="Arial"/>
          <w:bCs/>
          <w:sz w:val="22"/>
          <w:szCs w:val="22"/>
        </w:rPr>
        <w:t xml:space="preserve"> its operating personnel that issues a written or oral single-party to multiple-party burst operating instruction to confirm or verify that the operating instruction was received by at least one receiver of the operating </w:t>
      </w:r>
      <w:proofErr w:type="gramStart"/>
      <w:r w:rsidRPr="004F7851">
        <w:rPr>
          <w:rFonts w:cs="Arial"/>
          <w:bCs/>
          <w:sz w:val="22"/>
          <w:szCs w:val="22"/>
        </w:rPr>
        <w:t>instruction;</w:t>
      </w:r>
      <w:proofErr w:type="gramEnd"/>
    </w:p>
    <w:p w14:paraId="1278515E" w14:textId="1C991F18" w:rsidR="00CC200C" w:rsidRDefault="00CC200C" w:rsidP="00CC200C">
      <w:pPr>
        <w:tabs>
          <w:tab w:val="clear" w:pos="720"/>
          <w:tab w:val="left" w:pos="1035"/>
        </w:tabs>
        <w:spacing w:before="85" w:after="200" w:line="237" w:lineRule="auto"/>
        <w:ind w:left="1008" w:right="374"/>
        <w:jc w:val="left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R1.5 </w:t>
      </w:r>
      <w:r w:rsidRPr="00CC200C">
        <w:rPr>
          <w:rFonts w:cs="Arial"/>
          <w:bCs/>
          <w:sz w:val="22"/>
          <w:szCs w:val="22"/>
        </w:rPr>
        <w:t>specify the instances that require time identification when issuing an oral or written operating instruction and the format for that time identification; and</w:t>
      </w:r>
    </w:p>
    <w:p w14:paraId="6C7431B2" w14:textId="1F1B87C2" w:rsidR="00CC200C" w:rsidRPr="00CC200C" w:rsidRDefault="00CC200C" w:rsidP="00CC200C">
      <w:pPr>
        <w:tabs>
          <w:tab w:val="clear" w:pos="720"/>
          <w:tab w:val="left" w:pos="1035"/>
        </w:tabs>
        <w:spacing w:before="85" w:after="200" w:line="237" w:lineRule="auto"/>
        <w:ind w:left="1008" w:right="374"/>
        <w:jc w:val="left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R1.6 </w:t>
      </w:r>
      <w:r w:rsidRPr="00CC200C">
        <w:rPr>
          <w:rFonts w:cs="Arial"/>
          <w:bCs/>
          <w:sz w:val="22"/>
          <w:szCs w:val="22"/>
        </w:rPr>
        <w:t xml:space="preserve">specify the nomenclature for transmission interface </w:t>
      </w:r>
      <w:r w:rsidRPr="00CC200C">
        <w:rPr>
          <w:rFonts w:cs="Arial"/>
          <w:b/>
          <w:sz w:val="22"/>
          <w:szCs w:val="22"/>
        </w:rPr>
        <w:t>system elements</w:t>
      </w:r>
      <w:r w:rsidRPr="00CC200C">
        <w:rPr>
          <w:rFonts w:cs="Arial"/>
          <w:bCs/>
          <w:sz w:val="22"/>
          <w:szCs w:val="22"/>
        </w:rPr>
        <w:t xml:space="preserve"> and interface </w:t>
      </w:r>
      <w:r w:rsidRPr="00CC200C">
        <w:rPr>
          <w:rFonts w:cs="Arial"/>
          <w:b/>
          <w:sz w:val="22"/>
          <w:szCs w:val="22"/>
        </w:rPr>
        <w:t>transmission facilities</w:t>
      </w:r>
      <w:r w:rsidRPr="00CC200C">
        <w:rPr>
          <w:rFonts w:cs="Arial"/>
          <w:bCs/>
          <w:sz w:val="22"/>
          <w:szCs w:val="22"/>
        </w:rPr>
        <w:t xml:space="preserve"> when issuing an oral or written operating instruction.</w:t>
      </w:r>
    </w:p>
    <w:p w14:paraId="2ABCE242" w14:textId="2D442CC9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CC200C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CC200C" w:rsidRPr="00CC200C">
        <w:rPr>
          <w:rFonts w:cs="Arial"/>
          <w:sz w:val="22"/>
          <w:szCs w:val="22"/>
        </w:rPr>
        <w:t xml:space="preserve">Evidence of having developed documented communication protocols for operating personnel that issue or receive operating instructions, including </w:t>
      </w:r>
      <w:r w:rsidR="00CC200C" w:rsidRPr="00CC200C">
        <w:rPr>
          <w:rFonts w:cs="Arial"/>
          <w:b/>
          <w:bCs/>
          <w:sz w:val="22"/>
          <w:szCs w:val="22"/>
        </w:rPr>
        <w:t>directives</w:t>
      </w:r>
      <w:r w:rsidR="00CC200C" w:rsidRPr="00CC200C">
        <w:rPr>
          <w:rFonts w:cs="Arial"/>
          <w:sz w:val="22"/>
          <w:szCs w:val="22"/>
        </w:rPr>
        <w:t>, as required in requirement R1 exists. Evidence may include documented communication protocols or other equivalent evidence.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204F79">
      <w:pPr>
        <w:pStyle w:val="Heading3"/>
        <w:spacing w:before="0" w:line="240" w:lineRule="auto"/>
      </w:pPr>
      <w:r w:rsidRPr="00973E93">
        <w:t xml:space="preserve">Entity Response </w:t>
      </w:r>
      <w:r w:rsidRPr="00434262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204F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75645B">
        <w:tc>
          <w:tcPr>
            <w:tcW w:w="10705" w:type="dxa"/>
            <w:shd w:val="clear" w:color="auto" w:fill="CDD9E4"/>
          </w:tcPr>
          <w:p w14:paraId="5336CCCF" w14:textId="298798F0" w:rsidR="00F4258A" w:rsidRPr="001D399B" w:rsidRDefault="00F4258A" w:rsidP="00204F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697630"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F4258A" w:rsidRPr="002C7D64" w14:paraId="79DF9698" w14:textId="77777777" w:rsidTr="0075645B">
        <w:tc>
          <w:tcPr>
            <w:tcW w:w="10705" w:type="dxa"/>
          </w:tcPr>
          <w:p w14:paraId="7BDA1EE1" w14:textId="77777777" w:rsidR="00F4258A" w:rsidRPr="002C7D64" w:rsidRDefault="00F4258A" w:rsidP="00204F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204F79">
      <w:pPr>
        <w:pStyle w:val="Heading3"/>
        <w:rPr>
          <w:iCs/>
        </w:rPr>
      </w:pPr>
      <w:r w:rsidRPr="002C7D64">
        <w:lastRenderedPageBreak/>
        <w:t xml:space="preserve">Entity Evidence </w:t>
      </w:r>
      <w:r w:rsidRPr="0043426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204F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434262" w:rsidRDefault="00AD2ADE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5EB598B1" w:rsidR="00421B03" w:rsidRPr="00AC61B7" w:rsidRDefault="00421B03" w:rsidP="00204F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9E7687">
        <w:t>COM-002-AB-4</w:t>
      </w:r>
      <w:r w:rsidRPr="00AC61B7">
        <w:t xml:space="preserve">, </w:t>
      </w:r>
      <w:r w:rsidRPr="00D77196">
        <w:t>R</w:t>
      </w:r>
      <w:r w:rsidR="00D72A8C">
        <w:t>1</w:t>
      </w:r>
    </w:p>
    <w:p w14:paraId="6F7C3596" w14:textId="77777777" w:rsidR="00AC61B7" w:rsidRPr="00434262" w:rsidRDefault="00AC61B7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4FCB40B6" w:rsidR="00421B03" w:rsidRPr="00AC61B7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 xml:space="preserve">(R1) Verify the </w:t>
            </w:r>
            <w:r w:rsidRPr="00D8273A"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 w:rsidR="00A02C6A">
              <w:rPr>
                <w:rFonts w:cs="Arial"/>
                <w:sz w:val="22"/>
                <w:szCs w:val="22"/>
              </w:rPr>
              <w:t>or</w:t>
            </w:r>
            <w:r w:rsidRPr="00D8273A">
              <w:rPr>
                <w:rFonts w:cs="Arial"/>
                <w:sz w:val="22"/>
                <w:szCs w:val="22"/>
              </w:rPr>
              <w:t xml:space="preserve"> </w:t>
            </w:r>
            <w:r w:rsidRPr="00D8273A">
              <w:rPr>
                <w:rFonts w:cs="Arial"/>
                <w:b/>
                <w:bCs/>
                <w:sz w:val="22"/>
                <w:szCs w:val="22"/>
              </w:rPr>
              <w:t>operat</w:t>
            </w:r>
            <w:r w:rsidRPr="00742348">
              <w:rPr>
                <w:rFonts w:cs="Arial"/>
                <w:b/>
                <w:bCs/>
                <w:sz w:val="22"/>
                <w:szCs w:val="22"/>
              </w:rPr>
              <w:t>or</w:t>
            </w:r>
            <w:r w:rsidRPr="00D8273A">
              <w:rPr>
                <w:rFonts w:cs="Arial"/>
                <w:sz w:val="22"/>
                <w:szCs w:val="22"/>
              </w:rPr>
              <w:t xml:space="preserve"> of a </w:t>
            </w:r>
            <w:r w:rsidRPr="00D8273A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D8273A">
              <w:rPr>
                <w:rFonts w:cs="Arial"/>
                <w:sz w:val="22"/>
                <w:szCs w:val="22"/>
              </w:rPr>
              <w:t xml:space="preserve"> developed documented communication protocols for its operating personnel that issue or receive operating instructions, including </w:t>
            </w:r>
            <w:r w:rsidRPr="00D8273A">
              <w:rPr>
                <w:rFonts w:cs="Arial"/>
                <w:b/>
                <w:bCs/>
                <w:sz w:val="22"/>
                <w:szCs w:val="22"/>
              </w:rPr>
              <w:t>directives</w:t>
            </w:r>
            <w:r w:rsidRPr="00D8273A">
              <w:rPr>
                <w:rFonts w:cs="Arial"/>
                <w:sz w:val="22"/>
                <w:szCs w:val="22"/>
              </w:rPr>
              <w:t xml:space="preserve">. The protocols shall, at a </w:t>
            </w:r>
            <w:proofErr w:type="gramStart"/>
            <w:r w:rsidRPr="00D8273A">
              <w:rPr>
                <w:rFonts w:cs="Arial"/>
                <w:sz w:val="22"/>
                <w:szCs w:val="22"/>
              </w:rPr>
              <w:t>minimum</w:t>
            </w:r>
            <w:proofErr w:type="gramEnd"/>
            <w:r w:rsidRPr="00D8273A">
              <w:rPr>
                <w:rFonts w:cs="Arial"/>
                <w:sz w:val="22"/>
                <w:szCs w:val="22"/>
              </w:rPr>
              <w:t xml:space="preserve"> include R1.1 through R1.6.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5902AD73" w:rsidR="00421B03" w:rsidRPr="00AC61B7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>(R1.1) Verify the communication protocols require operating personnel that issue or receive an oral or written operating instructions to use the English language;</w:t>
            </w:r>
          </w:p>
        </w:tc>
      </w:tr>
      <w:tr w:rsidR="00D8273A" w:rsidRPr="00AC61B7" w14:paraId="5B8A4045" w14:textId="77777777" w:rsidTr="007D336A">
        <w:tc>
          <w:tcPr>
            <w:tcW w:w="362" w:type="dxa"/>
          </w:tcPr>
          <w:p w14:paraId="2E128609" w14:textId="77777777" w:rsidR="00D8273A" w:rsidRPr="00AC61B7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91F9FF2" w14:textId="77777777" w:rsidR="00D8273A" w:rsidRPr="00D8273A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 xml:space="preserve">(R1.2) Verify the communication protocols require operating personnel that issue an oral two-party, person-to-person operating instruction to take one of the following actions: </w:t>
            </w:r>
          </w:p>
          <w:p w14:paraId="0D47CC9A" w14:textId="77777777" w:rsidR="00D8273A" w:rsidRPr="00D8273A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 xml:space="preserve">(a) confirm the receiver’s response if the repeated information is </w:t>
            </w:r>
            <w:proofErr w:type="gramStart"/>
            <w:r w:rsidRPr="00D8273A">
              <w:rPr>
                <w:rFonts w:cs="Arial"/>
                <w:sz w:val="22"/>
                <w:szCs w:val="22"/>
              </w:rPr>
              <w:t>correct;</w:t>
            </w:r>
            <w:proofErr w:type="gramEnd"/>
            <w:r w:rsidRPr="00D8273A">
              <w:rPr>
                <w:rFonts w:cs="Arial"/>
                <w:sz w:val="22"/>
                <w:szCs w:val="22"/>
              </w:rPr>
              <w:t xml:space="preserve"> </w:t>
            </w:r>
          </w:p>
          <w:p w14:paraId="1680E094" w14:textId="77777777" w:rsidR="00D8273A" w:rsidRPr="00D8273A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 xml:space="preserve">(b) </w:t>
            </w:r>
            <w:proofErr w:type="gramStart"/>
            <w:r w:rsidRPr="00D8273A">
              <w:rPr>
                <w:rFonts w:cs="Arial"/>
                <w:sz w:val="22"/>
                <w:szCs w:val="22"/>
              </w:rPr>
              <w:t>reissue</w:t>
            </w:r>
            <w:proofErr w:type="gramEnd"/>
            <w:r w:rsidRPr="00D8273A">
              <w:rPr>
                <w:rFonts w:cs="Arial"/>
                <w:sz w:val="22"/>
                <w:szCs w:val="22"/>
              </w:rPr>
              <w:t xml:space="preserve"> the operating </w:t>
            </w:r>
            <w:proofErr w:type="gramStart"/>
            <w:r w:rsidRPr="00D8273A">
              <w:rPr>
                <w:rFonts w:cs="Arial"/>
                <w:sz w:val="22"/>
                <w:szCs w:val="22"/>
              </w:rPr>
              <w:t>instruction</w:t>
            </w:r>
            <w:proofErr w:type="gramEnd"/>
            <w:r w:rsidRPr="00D8273A">
              <w:rPr>
                <w:rFonts w:cs="Arial"/>
                <w:sz w:val="22"/>
                <w:szCs w:val="22"/>
              </w:rPr>
              <w:t xml:space="preserve"> if the repeated information is incorrect or if requested by the receiver; or </w:t>
            </w:r>
          </w:p>
          <w:p w14:paraId="17ACCEE7" w14:textId="69343CD2" w:rsidR="00D8273A" w:rsidRPr="00D8273A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>(c) take an alternative action if a response is not received or if the operating instruction was not understood by the receiver.</w:t>
            </w:r>
          </w:p>
        </w:tc>
      </w:tr>
      <w:tr w:rsidR="00D8273A" w:rsidRPr="00AC61B7" w14:paraId="09DDEBE5" w14:textId="77777777" w:rsidTr="007D336A">
        <w:tc>
          <w:tcPr>
            <w:tcW w:w="362" w:type="dxa"/>
          </w:tcPr>
          <w:p w14:paraId="61D0746D" w14:textId="77777777" w:rsidR="00D8273A" w:rsidRPr="00AC61B7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8CE4A7C" w14:textId="77777777" w:rsidR="00D8273A" w:rsidRPr="00D8273A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 xml:space="preserve">(R1.3) Verify the communication protocols require operating personnel that receive an oral two-party, person-to-person operating instruction to take one of the following actions: </w:t>
            </w:r>
          </w:p>
          <w:p w14:paraId="0D0C3F35" w14:textId="77777777" w:rsidR="00D8273A" w:rsidRPr="00D8273A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>(a) repeat, not necessarily verbatim, the operating instruction and receive confirmation from the issuer that the response was correct; or</w:t>
            </w:r>
          </w:p>
          <w:p w14:paraId="150F5FE1" w14:textId="29E184A9" w:rsidR="00D8273A" w:rsidRPr="00D8273A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>(b) request that the issuer reissue the operating instruction;</w:t>
            </w:r>
          </w:p>
        </w:tc>
      </w:tr>
      <w:tr w:rsidR="00D8273A" w:rsidRPr="00AC61B7" w14:paraId="16C1C7D3" w14:textId="77777777" w:rsidTr="007D336A">
        <w:tc>
          <w:tcPr>
            <w:tcW w:w="362" w:type="dxa"/>
          </w:tcPr>
          <w:p w14:paraId="6EB52463" w14:textId="77777777" w:rsidR="00D8273A" w:rsidRPr="00AC61B7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641D62A" w14:textId="320D198E" w:rsidR="00D8273A" w:rsidRPr="00D8273A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>(R1.4) Verify the communication protocols require operating personnel that issue a written or oral single-party to multiple-</w:t>
            </w:r>
            <w:proofErr w:type="gramStart"/>
            <w:r w:rsidRPr="00D8273A">
              <w:rPr>
                <w:rFonts w:cs="Arial"/>
                <w:sz w:val="22"/>
                <w:szCs w:val="22"/>
              </w:rPr>
              <w:t>party burst</w:t>
            </w:r>
            <w:proofErr w:type="gramEnd"/>
            <w:r w:rsidRPr="00D8273A">
              <w:rPr>
                <w:rFonts w:cs="Arial"/>
                <w:sz w:val="22"/>
                <w:szCs w:val="22"/>
              </w:rPr>
              <w:t xml:space="preserve"> operating instruction to confirm or verify that the operating instruction was received by at least one receiver of the operating instruction;</w:t>
            </w:r>
          </w:p>
        </w:tc>
      </w:tr>
      <w:tr w:rsidR="00D8273A" w:rsidRPr="00AC61B7" w14:paraId="6A7B2947" w14:textId="77777777" w:rsidTr="007D336A">
        <w:tc>
          <w:tcPr>
            <w:tcW w:w="362" w:type="dxa"/>
          </w:tcPr>
          <w:p w14:paraId="231BB6D5" w14:textId="77777777" w:rsidR="00D8273A" w:rsidRPr="00AC61B7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941C04C" w14:textId="34508CF9" w:rsidR="00D8273A" w:rsidRPr="00D8273A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>(R1.5) Verify the communication protocols specify the instances that require time identification when issuing an oral or written operating instruction and the format for that time identification; and</w:t>
            </w:r>
          </w:p>
        </w:tc>
      </w:tr>
      <w:tr w:rsidR="00D8273A" w:rsidRPr="00AC61B7" w14:paraId="53C24D77" w14:textId="77777777" w:rsidTr="007D336A">
        <w:tc>
          <w:tcPr>
            <w:tcW w:w="362" w:type="dxa"/>
          </w:tcPr>
          <w:p w14:paraId="11EB8ACC" w14:textId="77777777" w:rsidR="00D8273A" w:rsidRPr="00AC61B7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4386D35" w14:textId="1F3163A6" w:rsidR="00D8273A" w:rsidRPr="00D8273A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 xml:space="preserve">(R1.6) Verify the communication protocols specify the nomenclature for transmission interface </w:t>
            </w:r>
            <w:r w:rsidRPr="00D8273A">
              <w:rPr>
                <w:rFonts w:cs="Arial"/>
                <w:b/>
                <w:bCs/>
                <w:sz w:val="22"/>
                <w:szCs w:val="22"/>
              </w:rPr>
              <w:t>system elements</w:t>
            </w:r>
            <w:r w:rsidRPr="00D8273A">
              <w:rPr>
                <w:rFonts w:cs="Arial"/>
                <w:sz w:val="22"/>
                <w:szCs w:val="22"/>
              </w:rPr>
              <w:t xml:space="preserve"> and interface </w:t>
            </w:r>
            <w:r w:rsidRPr="00D8273A">
              <w:rPr>
                <w:rFonts w:cs="Arial"/>
                <w:b/>
                <w:bCs/>
                <w:sz w:val="22"/>
                <w:szCs w:val="22"/>
              </w:rPr>
              <w:t>transmission facilities</w:t>
            </w:r>
            <w:r w:rsidRPr="00D8273A">
              <w:rPr>
                <w:rFonts w:cs="Arial"/>
                <w:sz w:val="22"/>
                <w:szCs w:val="22"/>
              </w:rPr>
              <w:t xml:space="preserve"> when issuing an oral or written operating instruction.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0B403DAB" w:rsidR="000C6F2F" w:rsidRPr="00AC61B7" w:rsidRDefault="00421B03" w:rsidP="00204F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8467C" w:rsidRPr="0048467C">
              <w:rPr>
                <w:rFonts w:cs="Arial"/>
                <w:bCs/>
                <w:sz w:val="22"/>
                <w:szCs w:val="22"/>
              </w:rPr>
              <w:t xml:space="preserve">For the purposes of COM-002-AB-4, “operating instruction” means a command by operating personnel responsible for the real-time operation of the </w:t>
            </w:r>
            <w:r w:rsidR="0048467C" w:rsidRPr="0048467C">
              <w:rPr>
                <w:rFonts w:cs="Arial"/>
                <w:b/>
                <w:sz w:val="22"/>
                <w:szCs w:val="22"/>
              </w:rPr>
              <w:t>interconnected electric system</w:t>
            </w:r>
            <w:r w:rsidR="0048467C" w:rsidRPr="0048467C">
              <w:rPr>
                <w:rFonts w:cs="Arial"/>
                <w:bCs/>
                <w:sz w:val="22"/>
                <w:szCs w:val="22"/>
              </w:rPr>
              <w:t xml:space="preserve"> to change or preserve the state, status, output, or input of a </w:t>
            </w:r>
            <w:r w:rsidR="0048467C" w:rsidRPr="0048467C">
              <w:rPr>
                <w:rFonts w:cs="Arial"/>
                <w:b/>
                <w:sz w:val="22"/>
                <w:szCs w:val="22"/>
              </w:rPr>
              <w:t>system element</w:t>
            </w:r>
            <w:r w:rsidR="0048467C" w:rsidRPr="0048467C">
              <w:rPr>
                <w:rFonts w:cs="Arial"/>
                <w:bCs/>
                <w:sz w:val="22"/>
                <w:szCs w:val="22"/>
              </w:rPr>
              <w:t xml:space="preserve">. A </w:t>
            </w:r>
            <w:r w:rsidR="0048467C" w:rsidRPr="0048467C">
              <w:rPr>
                <w:rFonts w:cs="Arial"/>
                <w:b/>
                <w:sz w:val="22"/>
                <w:szCs w:val="22"/>
              </w:rPr>
              <w:t>directive</w:t>
            </w:r>
            <w:r w:rsidR="0048467C" w:rsidRPr="0048467C">
              <w:rPr>
                <w:rFonts w:cs="Arial"/>
                <w:bCs/>
                <w:sz w:val="22"/>
                <w:szCs w:val="22"/>
              </w:rPr>
              <w:t xml:space="preserve"> is a type of </w:t>
            </w:r>
            <w:proofErr w:type="gramStart"/>
            <w:r w:rsidR="0048467C" w:rsidRPr="0048467C">
              <w:rPr>
                <w:rFonts w:cs="Arial"/>
                <w:bCs/>
                <w:sz w:val="22"/>
                <w:szCs w:val="22"/>
              </w:rPr>
              <w:t xml:space="preserve">an </w:t>
            </w:r>
            <w:r w:rsidR="0048467C" w:rsidRPr="0048467C">
              <w:rPr>
                <w:rFonts w:cs="Arial"/>
                <w:b/>
                <w:sz w:val="22"/>
                <w:szCs w:val="22"/>
              </w:rPr>
              <w:t>operating</w:t>
            </w:r>
            <w:proofErr w:type="gramEnd"/>
            <w:r w:rsidR="0048467C" w:rsidRPr="0048467C">
              <w:rPr>
                <w:rFonts w:cs="Arial"/>
                <w:b/>
                <w:sz w:val="22"/>
                <w:szCs w:val="22"/>
              </w:rPr>
              <w:t xml:space="preserve"> instruction</w:t>
            </w:r>
            <w:r w:rsidR="0048467C" w:rsidRPr="0048467C">
              <w:rPr>
                <w:rFonts w:cs="Arial"/>
                <w:bCs/>
                <w:sz w:val="22"/>
                <w:szCs w:val="22"/>
              </w:rPr>
              <w:t xml:space="preserve">. (a discussion of general information and of potential options or alternatives to resolve </w:t>
            </w:r>
            <w:r w:rsidR="0048467C" w:rsidRPr="0048467C">
              <w:rPr>
                <w:rFonts w:cs="Arial"/>
                <w:b/>
                <w:sz w:val="22"/>
                <w:szCs w:val="22"/>
              </w:rPr>
              <w:t>interconnected electric system</w:t>
            </w:r>
            <w:r w:rsidR="0048467C" w:rsidRPr="0048467C">
              <w:rPr>
                <w:rFonts w:cs="Arial"/>
                <w:bCs/>
                <w:sz w:val="22"/>
                <w:szCs w:val="22"/>
              </w:rPr>
              <w:t xml:space="preserve"> operating concerns is not a command and is not considered an operating instruction.)</w:t>
            </w:r>
          </w:p>
          <w:p w14:paraId="026D0763" w14:textId="26070492" w:rsidR="00421B03" w:rsidRPr="00AC61B7" w:rsidRDefault="00421B03" w:rsidP="00204F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204F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A3D4D2" w14:textId="77777777" w:rsidR="00D72A8C" w:rsidRDefault="00D72A8C">
      <w:pPr>
        <w:tabs>
          <w:tab w:val="clear" w:pos="720"/>
        </w:tabs>
        <w:spacing w:before="0" w:after="160" w:line="259" w:lineRule="auto"/>
        <w:jc w:val="left"/>
      </w:pPr>
    </w:p>
    <w:p w14:paraId="2AB323FD" w14:textId="77777777" w:rsidR="00D72A8C" w:rsidRDefault="00D72A8C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5637C0F1" w14:textId="2550BA5A" w:rsidR="00D72A8C" w:rsidRPr="002E25D5" w:rsidRDefault="00D72A8C" w:rsidP="00D72A8C">
      <w:pPr>
        <w:pStyle w:val="Heading2"/>
      </w:pPr>
      <w:r w:rsidRPr="002E25D5">
        <w:lastRenderedPageBreak/>
        <w:t>R</w:t>
      </w:r>
      <w:r>
        <w:t>2</w:t>
      </w:r>
      <w:r w:rsidRPr="002E25D5">
        <w:t xml:space="preserve"> Supporting Evidence and Documentation</w:t>
      </w:r>
    </w:p>
    <w:p w14:paraId="57D9A42D" w14:textId="07810913" w:rsidR="00D72A8C" w:rsidRPr="00CC200C" w:rsidRDefault="00D72A8C" w:rsidP="00D72A8C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Pr="00D72A8C">
        <w:rPr>
          <w:rFonts w:cs="Arial"/>
          <w:bCs/>
          <w:sz w:val="22"/>
          <w:szCs w:val="22"/>
        </w:rPr>
        <w:t xml:space="preserve">The </w:t>
      </w:r>
      <w:r w:rsidRPr="00D72A8C">
        <w:rPr>
          <w:rFonts w:cs="Arial"/>
          <w:b/>
          <w:sz w:val="22"/>
          <w:szCs w:val="22"/>
        </w:rPr>
        <w:t>ISO</w:t>
      </w:r>
      <w:r w:rsidRPr="00D72A8C">
        <w:rPr>
          <w:rFonts w:cs="Arial"/>
          <w:bCs/>
          <w:sz w:val="22"/>
          <w:szCs w:val="22"/>
        </w:rPr>
        <w:t xml:space="preserve"> and each </w:t>
      </w:r>
      <w:r w:rsidRPr="00D72A8C">
        <w:rPr>
          <w:rFonts w:cs="Arial"/>
          <w:b/>
          <w:sz w:val="22"/>
          <w:szCs w:val="22"/>
        </w:rPr>
        <w:t>operator</w:t>
      </w:r>
      <w:r w:rsidRPr="00D72A8C">
        <w:rPr>
          <w:rFonts w:cs="Arial"/>
          <w:bCs/>
          <w:sz w:val="22"/>
          <w:szCs w:val="22"/>
        </w:rPr>
        <w:t xml:space="preserve"> of a </w:t>
      </w:r>
      <w:r w:rsidRPr="00D72A8C">
        <w:rPr>
          <w:rFonts w:cs="Arial"/>
          <w:b/>
          <w:sz w:val="22"/>
          <w:szCs w:val="22"/>
        </w:rPr>
        <w:t>transmission facility</w:t>
      </w:r>
      <w:r w:rsidRPr="00D72A8C">
        <w:rPr>
          <w:rFonts w:cs="Arial"/>
          <w:bCs/>
          <w:sz w:val="22"/>
          <w:szCs w:val="22"/>
        </w:rPr>
        <w:t xml:space="preserve"> shall conduct initial training for each of its operating personnel responsible for the real-time operation of the </w:t>
      </w:r>
      <w:r w:rsidRPr="00D72A8C">
        <w:rPr>
          <w:rFonts w:cs="Arial"/>
          <w:b/>
          <w:sz w:val="22"/>
          <w:szCs w:val="22"/>
        </w:rPr>
        <w:t>interconnected electric system</w:t>
      </w:r>
      <w:r w:rsidRPr="00D72A8C">
        <w:rPr>
          <w:rFonts w:cs="Arial"/>
          <w:bCs/>
          <w:sz w:val="22"/>
          <w:szCs w:val="22"/>
        </w:rPr>
        <w:t xml:space="preserve"> on the documented communications protocols developed in accordance with requirement R1 prior to that individual </w:t>
      </w:r>
      <w:r w:rsidRPr="00D72A8C">
        <w:rPr>
          <w:rFonts w:cs="Arial"/>
          <w:b/>
          <w:sz w:val="22"/>
          <w:szCs w:val="22"/>
        </w:rPr>
        <w:t>operator</w:t>
      </w:r>
      <w:r w:rsidRPr="00D72A8C">
        <w:rPr>
          <w:rFonts w:cs="Arial"/>
          <w:bCs/>
          <w:sz w:val="22"/>
          <w:szCs w:val="22"/>
        </w:rPr>
        <w:t xml:space="preserve"> issuing an operating instruction, including </w:t>
      </w:r>
      <w:r w:rsidRPr="00D72A8C">
        <w:rPr>
          <w:rFonts w:cs="Arial"/>
          <w:b/>
          <w:sz w:val="22"/>
          <w:szCs w:val="22"/>
        </w:rPr>
        <w:t>directives</w:t>
      </w:r>
      <w:r w:rsidRPr="00D72A8C">
        <w:rPr>
          <w:rFonts w:cs="Arial"/>
          <w:bCs/>
          <w:sz w:val="22"/>
          <w:szCs w:val="22"/>
        </w:rPr>
        <w:t>.</w:t>
      </w:r>
    </w:p>
    <w:p w14:paraId="537C3ADF" w14:textId="37767EB5" w:rsidR="00D72A8C" w:rsidRPr="00E23282" w:rsidRDefault="00D72A8C" w:rsidP="00D72A8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Pr="00D72A8C">
        <w:rPr>
          <w:rFonts w:cs="Arial"/>
          <w:sz w:val="22"/>
          <w:szCs w:val="22"/>
        </w:rPr>
        <w:t xml:space="preserve">Evidence of conducting initial training for each of its operating personnel for the real-time operation of the </w:t>
      </w:r>
      <w:r w:rsidRPr="00D72A8C">
        <w:rPr>
          <w:rFonts w:cs="Arial"/>
          <w:b/>
          <w:bCs/>
          <w:sz w:val="22"/>
          <w:szCs w:val="22"/>
        </w:rPr>
        <w:t>interconnected electric system</w:t>
      </w:r>
      <w:r w:rsidRPr="00D72A8C">
        <w:rPr>
          <w:rFonts w:cs="Arial"/>
          <w:sz w:val="22"/>
          <w:szCs w:val="22"/>
        </w:rPr>
        <w:t xml:space="preserve"> as required in requirement R2 exists. Evidence may include initial training records, such as dated class rosters, training certificates, lesson plans, course materials, or other equivalent evidence.</w:t>
      </w:r>
    </w:p>
    <w:p w14:paraId="5FEB65C3" w14:textId="77777777" w:rsidR="00D72A8C" w:rsidRPr="00D9768B" w:rsidRDefault="00D72A8C" w:rsidP="00D72A8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187B1AD1" w14:textId="77777777" w:rsidR="00D72A8C" w:rsidRPr="00973E93" w:rsidRDefault="00D72A8C" w:rsidP="00204F79">
      <w:pPr>
        <w:pStyle w:val="Heading3"/>
        <w:spacing w:before="0" w:line="240" w:lineRule="auto"/>
      </w:pPr>
      <w:r w:rsidRPr="00973E93">
        <w:t xml:space="preserve">Entity Response </w:t>
      </w:r>
      <w:r w:rsidRPr="00434262">
        <w:rPr>
          <w:color w:val="ED0000"/>
          <w:sz w:val="20"/>
          <w:szCs w:val="20"/>
        </w:rPr>
        <w:t>(Required)</w:t>
      </w:r>
      <w:r w:rsidRPr="00973E93">
        <w:t>:</w:t>
      </w:r>
    </w:p>
    <w:p w14:paraId="45C09094" w14:textId="77777777" w:rsidR="00D72A8C" w:rsidRPr="00B804F9" w:rsidRDefault="00D72A8C" w:rsidP="00204F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2C7D64" w14:paraId="075D5303" w14:textId="77777777" w:rsidTr="0075645B">
        <w:tc>
          <w:tcPr>
            <w:tcW w:w="10705" w:type="dxa"/>
            <w:shd w:val="clear" w:color="auto" w:fill="CDD9E4"/>
          </w:tcPr>
          <w:p w14:paraId="077750A4" w14:textId="5202EE5A" w:rsidR="00D72A8C" w:rsidRPr="001D399B" w:rsidRDefault="00D72A8C" w:rsidP="00204F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D72A8C" w:rsidRPr="002C7D64" w14:paraId="7DFAE6C4" w14:textId="77777777" w:rsidTr="0075645B">
        <w:tc>
          <w:tcPr>
            <w:tcW w:w="10705" w:type="dxa"/>
          </w:tcPr>
          <w:p w14:paraId="22464CBE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D73F3ED" w14:textId="77777777" w:rsidR="00D72A8C" w:rsidRPr="002C7D64" w:rsidRDefault="00D72A8C" w:rsidP="00204F79">
      <w:pPr>
        <w:pStyle w:val="Heading3"/>
        <w:rPr>
          <w:iCs/>
        </w:rPr>
      </w:pPr>
      <w:r w:rsidRPr="002C7D64">
        <w:t xml:space="preserve">Entity Evidence </w:t>
      </w:r>
      <w:r w:rsidRPr="0043426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D72A8C" w:rsidRPr="002C7D64" w14:paraId="2EAB77C3" w14:textId="77777777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0461955B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D72A8C" w:rsidRPr="002C7D64" w14:paraId="231777AA" w14:textId="77777777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31E340F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38BFCA1D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30B989E3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58EBA1A7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62A57BDA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18D4187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D72A8C" w:rsidRPr="002C7D64" w14:paraId="41335C26" w14:textId="77777777">
        <w:trPr>
          <w:trHeight w:val="207"/>
        </w:trPr>
        <w:tc>
          <w:tcPr>
            <w:tcW w:w="1706" w:type="dxa"/>
          </w:tcPr>
          <w:p w14:paraId="56568142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FA9B7C6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CFC1394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D87D6C7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F476B1B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1E4CA59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2C7D64" w14:paraId="315B9624" w14:textId="77777777">
        <w:trPr>
          <w:trHeight w:val="194"/>
        </w:trPr>
        <w:tc>
          <w:tcPr>
            <w:tcW w:w="1706" w:type="dxa"/>
          </w:tcPr>
          <w:p w14:paraId="6A62F0E6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0C0A941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A2A0C90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A30C429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BE21630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B79F93F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2C7D64" w14:paraId="25F1B98C" w14:textId="77777777">
        <w:trPr>
          <w:trHeight w:val="207"/>
        </w:trPr>
        <w:tc>
          <w:tcPr>
            <w:tcW w:w="1706" w:type="dxa"/>
          </w:tcPr>
          <w:p w14:paraId="219BBC05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E88D698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29D69B3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BECC1D5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4D4DF00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57BB593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567EE20" w14:textId="77777777" w:rsidR="00D72A8C" w:rsidRPr="00AC61B7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F27194B" w14:textId="77777777" w:rsidR="00D72A8C" w:rsidRDefault="00D72A8C" w:rsidP="00204F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0219A7" w14:textId="77777777" w:rsidR="00D72A8C" w:rsidRPr="00434262" w:rsidRDefault="00D72A8C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AC61B7" w14:paraId="76D5A70B" w14:textId="77777777">
        <w:tc>
          <w:tcPr>
            <w:tcW w:w="10705" w:type="dxa"/>
          </w:tcPr>
          <w:p w14:paraId="1D9EF97B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AC61B7" w14:paraId="3B083209" w14:textId="77777777">
        <w:tc>
          <w:tcPr>
            <w:tcW w:w="10705" w:type="dxa"/>
          </w:tcPr>
          <w:p w14:paraId="7D763625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AC61B7" w14:paraId="3FE8440D" w14:textId="77777777">
        <w:tc>
          <w:tcPr>
            <w:tcW w:w="10705" w:type="dxa"/>
          </w:tcPr>
          <w:p w14:paraId="44746234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C87746C" w14:textId="77777777" w:rsidR="00D72A8C" w:rsidRPr="00AC61B7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38A3AF0" w14:textId="66FCCD72" w:rsidR="00D72A8C" w:rsidRPr="00AC61B7" w:rsidRDefault="00D72A8C" w:rsidP="00204F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COM-002-AB-4</w:t>
      </w:r>
      <w:r w:rsidRPr="00AC61B7">
        <w:t xml:space="preserve">, </w:t>
      </w:r>
      <w:r w:rsidRPr="00D77196">
        <w:t>R</w:t>
      </w:r>
      <w:r w:rsidR="00980298">
        <w:t>2</w:t>
      </w:r>
    </w:p>
    <w:p w14:paraId="6903CBA6" w14:textId="77777777" w:rsidR="00D72A8C" w:rsidRPr="00434262" w:rsidRDefault="00D72A8C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D72A8C" w:rsidRPr="00AC61B7" w14:paraId="5A616379" w14:textId="77777777">
        <w:tc>
          <w:tcPr>
            <w:tcW w:w="362" w:type="dxa"/>
          </w:tcPr>
          <w:p w14:paraId="51A87D90" w14:textId="77777777" w:rsidR="00D72A8C" w:rsidRPr="00AC61B7" w:rsidRDefault="00D72A8C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7E5EA7C" w14:textId="60F87455" w:rsidR="00D72A8C" w:rsidRPr="00AC61B7" w:rsidRDefault="00D8273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 xml:space="preserve">(R2) Verify the </w:t>
            </w:r>
            <w:r w:rsidRPr="00D8273A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D8273A">
              <w:rPr>
                <w:rFonts w:cs="Arial"/>
                <w:sz w:val="22"/>
                <w:szCs w:val="22"/>
              </w:rPr>
              <w:t xml:space="preserve"> </w:t>
            </w:r>
            <w:r w:rsidR="00116738">
              <w:rPr>
                <w:rFonts w:cs="Arial"/>
                <w:sz w:val="22"/>
                <w:szCs w:val="22"/>
              </w:rPr>
              <w:t>or</w:t>
            </w:r>
            <w:r w:rsidRPr="00D8273A">
              <w:rPr>
                <w:rFonts w:cs="Arial"/>
                <w:sz w:val="22"/>
                <w:szCs w:val="22"/>
              </w:rPr>
              <w:t xml:space="preserve"> </w:t>
            </w:r>
            <w:r w:rsidRPr="00D8273A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D8273A">
              <w:rPr>
                <w:rFonts w:cs="Arial"/>
                <w:sz w:val="22"/>
                <w:szCs w:val="22"/>
              </w:rPr>
              <w:t xml:space="preserve"> of a </w:t>
            </w:r>
            <w:r w:rsidRPr="00D8273A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D8273A">
              <w:rPr>
                <w:rFonts w:cs="Arial"/>
                <w:sz w:val="22"/>
                <w:szCs w:val="22"/>
              </w:rPr>
              <w:t xml:space="preserve"> conducted initial training for each of its operating personnel responsible for the real-time operation of the </w:t>
            </w:r>
            <w:r w:rsidRPr="00D8273A">
              <w:rPr>
                <w:rFonts w:cs="Arial"/>
                <w:b/>
                <w:bCs/>
                <w:sz w:val="22"/>
                <w:szCs w:val="22"/>
              </w:rPr>
              <w:t>interconnected electric system</w:t>
            </w:r>
            <w:r w:rsidRPr="00D8273A">
              <w:rPr>
                <w:rFonts w:cs="Arial"/>
                <w:sz w:val="22"/>
                <w:szCs w:val="22"/>
              </w:rPr>
              <w:t xml:space="preserve"> on the documented communications protocols developed in accordance with requirement R1 prior to that individual </w:t>
            </w:r>
            <w:r w:rsidRPr="00D8273A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D8273A">
              <w:rPr>
                <w:rFonts w:cs="Arial"/>
                <w:sz w:val="22"/>
                <w:szCs w:val="22"/>
              </w:rPr>
              <w:t xml:space="preserve"> issuing an operating instruction, including </w:t>
            </w:r>
            <w:r w:rsidRPr="00D8273A">
              <w:rPr>
                <w:rFonts w:cs="Arial"/>
                <w:b/>
                <w:bCs/>
                <w:sz w:val="22"/>
                <w:szCs w:val="22"/>
              </w:rPr>
              <w:t>directives.</w:t>
            </w:r>
          </w:p>
        </w:tc>
      </w:tr>
      <w:tr w:rsidR="00D72A8C" w:rsidRPr="00AC61B7" w14:paraId="257C22C5" w14:textId="77777777">
        <w:tc>
          <w:tcPr>
            <w:tcW w:w="10705" w:type="dxa"/>
            <w:gridSpan w:val="2"/>
            <w:shd w:val="clear" w:color="auto" w:fill="CDD9E4"/>
          </w:tcPr>
          <w:p w14:paraId="564162E7" w14:textId="1CB1B0C3" w:rsidR="00D72A8C" w:rsidRPr="00AC61B7" w:rsidRDefault="00D72A8C" w:rsidP="00204F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D8273A" w:rsidRPr="00D8273A">
              <w:rPr>
                <w:rFonts w:cs="Arial"/>
                <w:bCs/>
                <w:sz w:val="22"/>
                <w:szCs w:val="22"/>
              </w:rPr>
              <w:t xml:space="preserve">Requirement R2 requires only initial training; continuing training is not required. Training records should reflect applicable operating personnel. Evidence of operating instructions, including </w:t>
            </w:r>
            <w:r w:rsidR="00D8273A" w:rsidRPr="00D8273A">
              <w:rPr>
                <w:rFonts w:cs="Arial"/>
                <w:b/>
                <w:bCs/>
                <w:sz w:val="22"/>
                <w:szCs w:val="22"/>
              </w:rPr>
              <w:t>directives</w:t>
            </w:r>
            <w:r w:rsidR="00D8273A" w:rsidRPr="00D8273A">
              <w:rPr>
                <w:rFonts w:cs="Arial"/>
                <w:bCs/>
                <w:sz w:val="22"/>
                <w:szCs w:val="22"/>
              </w:rPr>
              <w:t>, should include dates and applicable operating personnel names to ensure compliance with R2.</w:t>
            </w:r>
          </w:p>
        </w:tc>
      </w:tr>
    </w:tbl>
    <w:p w14:paraId="264E93CB" w14:textId="77777777" w:rsidR="00D72A8C" w:rsidRPr="002E25D5" w:rsidRDefault="00D72A8C" w:rsidP="00D72A8C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2F889D60" w14:textId="77777777" w:rsidR="00D72A8C" w:rsidRPr="00AC61B7" w:rsidRDefault="00D72A8C" w:rsidP="00204F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AC61B7" w14:paraId="38FA8052" w14:textId="77777777">
        <w:tc>
          <w:tcPr>
            <w:tcW w:w="10705" w:type="dxa"/>
          </w:tcPr>
          <w:p w14:paraId="270A426B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FA2D4D8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4CC315F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88EC741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87ED5DD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4DF6389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5A13E95" w14:textId="77777777" w:rsidR="00D72A8C" w:rsidRDefault="00D72A8C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lastRenderedPageBreak/>
        <w:br w:type="page"/>
      </w:r>
    </w:p>
    <w:p w14:paraId="510DC6DD" w14:textId="676A995C" w:rsidR="00D72A8C" w:rsidRPr="002E25D5" w:rsidRDefault="00D72A8C" w:rsidP="00D72A8C">
      <w:pPr>
        <w:pStyle w:val="Heading2"/>
      </w:pPr>
      <w:r w:rsidRPr="002E25D5">
        <w:lastRenderedPageBreak/>
        <w:t>R</w:t>
      </w:r>
      <w:r w:rsidR="00980298">
        <w:t>3</w:t>
      </w:r>
      <w:r w:rsidRPr="002E25D5">
        <w:t xml:space="preserve"> Supporting Evidence and Documentation</w:t>
      </w:r>
    </w:p>
    <w:p w14:paraId="275922CD" w14:textId="60E75D4B" w:rsidR="00980298" w:rsidRDefault="00D72A8C" w:rsidP="0098029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CC30D5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980298" w:rsidRPr="00980298">
        <w:rPr>
          <w:rFonts w:cs="Arial"/>
          <w:bCs/>
          <w:sz w:val="22"/>
          <w:szCs w:val="22"/>
        </w:rPr>
        <w:t xml:space="preserve">Each </w:t>
      </w:r>
      <w:r w:rsidR="00980298" w:rsidRPr="00980298">
        <w:rPr>
          <w:rFonts w:cs="Arial"/>
          <w:b/>
          <w:sz w:val="22"/>
          <w:szCs w:val="22"/>
        </w:rPr>
        <w:t>operator</w:t>
      </w:r>
      <w:r w:rsidR="00980298" w:rsidRPr="00980298">
        <w:rPr>
          <w:rFonts w:cs="Arial"/>
          <w:bCs/>
          <w:sz w:val="22"/>
          <w:szCs w:val="22"/>
        </w:rPr>
        <w:t xml:space="preserve"> of an </w:t>
      </w:r>
      <w:r w:rsidR="00980298" w:rsidRPr="00980298">
        <w:rPr>
          <w:rFonts w:cs="Arial"/>
          <w:b/>
          <w:sz w:val="22"/>
          <w:szCs w:val="22"/>
        </w:rPr>
        <w:t>electric distribution system</w:t>
      </w:r>
      <w:r w:rsidR="00980298" w:rsidRPr="00980298">
        <w:rPr>
          <w:rFonts w:cs="Arial"/>
          <w:bCs/>
          <w:sz w:val="22"/>
          <w:szCs w:val="22"/>
        </w:rPr>
        <w:t xml:space="preserve">, </w:t>
      </w:r>
      <w:r w:rsidR="00980298" w:rsidRPr="00980298">
        <w:rPr>
          <w:rFonts w:cs="Arial"/>
          <w:b/>
          <w:sz w:val="22"/>
          <w:szCs w:val="22"/>
        </w:rPr>
        <w:t>operator</w:t>
      </w:r>
      <w:r w:rsidR="00980298" w:rsidRPr="00980298">
        <w:rPr>
          <w:rFonts w:cs="Arial"/>
          <w:bCs/>
          <w:sz w:val="22"/>
          <w:szCs w:val="22"/>
        </w:rPr>
        <w:t xml:space="preserve"> of a </w:t>
      </w:r>
      <w:r w:rsidR="00980298" w:rsidRPr="00980298">
        <w:rPr>
          <w:rFonts w:cs="Arial"/>
          <w:b/>
          <w:sz w:val="22"/>
          <w:szCs w:val="22"/>
        </w:rPr>
        <w:t>generating unit</w:t>
      </w:r>
      <w:r w:rsidR="00980298" w:rsidRPr="00980298">
        <w:rPr>
          <w:rFonts w:cs="Arial"/>
          <w:bCs/>
          <w:sz w:val="22"/>
          <w:szCs w:val="22"/>
        </w:rPr>
        <w:t xml:space="preserve">, and the </w:t>
      </w:r>
      <w:r w:rsidR="00980298" w:rsidRPr="00980298">
        <w:rPr>
          <w:rFonts w:cs="Arial"/>
          <w:b/>
          <w:sz w:val="22"/>
          <w:szCs w:val="22"/>
        </w:rPr>
        <w:t>operator</w:t>
      </w:r>
      <w:r w:rsidR="00980298" w:rsidRPr="00980298">
        <w:rPr>
          <w:rFonts w:cs="Arial"/>
          <w:bCs/>
          <w:sz w:val="22"/>
          <w:szCs w:val="22"/>
        </w:rPr>
        <w:t xml:space="preserve"> of an </w:t>
      </w:r>
      <w:r w:rsidR="00980298" w:rsidRPr="00980298">
        <w:rPr>
          <w:rFonts w:cs="Arial"/>
          <w:b/>
          <w:sz w:val="22"/>
          <w:szCs w:val="22"/>
        </w:rPr>
        <w:t>aggregated generating facility</w:t>
      </w:r>
      <w:r w:rsidR="00980298" w:rsidRPr="00980298">
        <w:rPr>
          <w:rFonts w:cs="Arial"/>
          <w:bCs/>
          <w:sz w:val="22"/>
          <w:szCs w:val="22"/>
        </w:rPr>
        <w:t xml:space="preserve"> shall conduct initial training for each of its operating personnel who can receive an oral two-party, person-to-person operating instruction prior to that individual </w:t>
      </w:r>
      <w:r w:rsidR="00980298" w:rsidRPr="00980298">
        <w:rPr>
          <w:rFonts w:cs="Arial"/>
          <w:b/>
          <w:sz w:val="22"/>
          <w:szCs w:val="22"/>
        </w:rPr>
        <w:t>operator</w:t>
      </w:r>
      <w:r w:rsidR="00980298" w:rsidRPr="00980298">
        <w:rPr>
          <w:rFonts w:cs="Arial"/>
          <w:bCs/>
          <w:sz w:val="22"/>
          <w:szCs w:val="22"/>
        </w:rPr>
        <w:t xml:space="preserve"> receiving an oral two-party, person-to-person operating instruction, including </w:t>
      </w:r>
      <w:r w:rsidR="00980298" w:rsidRPr="00980298">
        <w:rPr>
          <w:rFonts w:cs="Arial"/>
          <w:b/>
          <w:sz w:val="22"/>
          <w:szCs w:val="22"/>
        </w:rPr>
        <w:t>directives</w:t>
      </w:r>
      <w:proofErr w:type="gramStart"/>
      <w:r w:rsidR="00980298" w:rsidRPr="00980298">
        <w:rPr>
          <w:rFonts w:cs="Arial"/>
          <w:bCs/>
          <w:sz w:val="22"/>
          <w:szCs w:val="22"/>
        </w:rPr>
        <w:t>, to either</w:t>
      </w:r>
      <w:proofErr w:type="gramEnd"/>
      <w:r w:rsidR="00980298" w:rsidRPr="00980298">
        <w:rPr>
          <w:rFonts w:cs="Arial"/>
          <w:bCs/>
          <w:sz w:val="22"/>
          <w:szCs w:val="22"/>
        </w:rPr>
        <w:t xml:space="preserve">: </w:t>
      </w:r>
    </w:p>
    <w:p w14:paraId="01959E76" w14:textId="77777777" w:rsidR="00980298" w:rsidRDefault="00980298" w:rsidP="0098029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980298">
        <w:rPr>
          <w:rFonts w:cs="Arial"/>
          <w:bCs/>
          <w:sz w:val="22"/>
          <w:szCs w:val="22"/>
        </w:rPr>
        <w:t xml:space="preserve">(a) repeat, not necessarily verbatim, the operating instruction and receive confirmation from the issuer that the response was correct; or </w:t>
      </w:r>
    </w:p>
    <w:p w14:paraId="76A99843" w14:textId="63ECB8C2" w:rsidR="00D72A8C" w:rsidRPr="00CC200C" w:rsidRDefault="00980298" w:rsidP="0098029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 w:rsidRPr="00980298">
        <w:rPr>
          <w:rFonts w:cs="Arial"/>
          <w:bCs/>
          <w:sz w:val="22"/>
          <w:szCs w:val="22"/>
        </w:rPr>
        <w:t>(b) request that the issuer reissue the operating instruction.</w:t>
      </w:r>
    </w:p>
    <w:p w14:paraId="2670BF6A" w14:textId="6F2924E3" w:rsidR="00D72A8C" w:rsidRPr="00D9768B" w:rsidRDefault="00D72A8C" w:rsidP="00DE563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CC30D5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CC30D5" w:rsidRPr="00CC30D5">
        <w:rPr>
          <w:rFonts w:cs="Arial"/>
          <w:sz w:val="22"/>
          <w:szCs w:val="22"/>
        </w:rPr>
        <w:t xml:space="preserve">Evidence of conducting initial training for operating personnel who can receive an oral two-party, person-to-person operating instruction, including </w:t>
      </w:r>
      <w:r w:rsidR="00CC30D5" w:rsidRPr="00CC30D5">
        <w:rPr>
          <w:rFonts w:cs="Arial"/>
          <w:b/>
          <w:bCs/>
          <w:sz w:val="22"/>
          <w:szCs w:val="22"/>
        </w:rPr>
        <w:t>directives</w:t>
      </w:r>
      <w:r w:rsidR="00CC30D5" w:rsidRPr="00CC30D5">
        <w:rPr>
          <w:rFonts w:cs="Arial"/>
          <w:sz w:val="22"/>
          <w:szCs w:val="22"/>
        </w:rPr>
        <w:t>, as required in requirement R3 exists. Evidence may include initial training records, such as dated class rosters, training certificates, lesson plans, course materials, or other equivalent evidence.</w:t>
      </w:r>
      <w:r w:rsidRPr="00973E93">
        <w:rPr>
          <w:rFonts w:cs="Arial"/>
          <w:b/>
          <w:bCs/>
          <w:sz w:val="22"/>
          <w:szCs w:val="22"/>
        </w:rPr>
        <w:tab/>
      </w:r>
    </w:p>
    <w:p w14:paraId="5A7ADBF4" w14:textId="77777777" w:rsidR="00D72A8C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36550E89" w14:textId="77777777" w:rsidR="00D72A8C" w:rsidRPr="00973E93" w:rsidRDefault="00D72A8C" w:rsidP="00204F79">
      <w:pPr>
        <w:pStyle w:val="Heading3"/>
        <w:spacing w:before="0" w:line="240" w:lineRule="auto"/>
      </w:pPr>
      <w:r w:rsidRPr="00973E93">
        <w:t xml:space="preserve">Entity Response </w:t>
      </w:r>
      <w:r w:rsidRPr="00434262">
        <w:rPr>
          <w:color w:val="ED0000"/>
          <w:sz w:val="20"/>
          <w:szCs w:val="20"/>
        </w:rPr>
        <w:t>(Required)</w:t>
      </w:r>
      <w:r w:rsidRPr="00973E93">
        <w:t>:</w:t>
      </w:r>
    </w:p>
    <w:p w14:paraId="781B7C7A" w14:textId="77777777" w:rsidR="00D72A8C" w:rsidRPr="00B804F9" w:rsidRDefault="00D72A8C" w:rsidP="00204F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2C7D64" w14:paraId="33F88554" w14:textId="77777777" w:rsidTr="0075645B">
        <w:tc>
          <w:tcPr>
            <w:tcW w:w="10705" w:type="dxa"/>
            <w:shd w:val="clear" w:color="auto" w:fill="CDD9E4"/>
          </w:tcPr>
          <w:p w14:paraId="518344F0" w14:textId="557ED141" w:rsidR="00D72A8C" w:rsidRPr="001D399B" w:rsidRDefault="00D72A8C" w:rsidP="00204F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D72A8C" w:rsidRPr="002C7D64" w14:paraId="3A7DD1EF" w14:textId="77777777" w:rsidTr="0075645B">
        <w:tc>
          <w:tcPr>
            <w:tcW w:w="10705" w:type="dxa"/>
          </w:tcPr>
          <w:p w14:paraId="601FAEB2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7EB8D8D" w14:textId="77777777" w:rsidR="00D72A8C" w:rsidRPr="002C7D64" w:rsidRDefault="00D72A8C" w:rsidP="00204F79">
      <w:pPr>
        <w:pStyle w:val="Heading3"/>
        <w:rPr>
          <w:iCs/>
        </w:rPr>
      </w:pPr>
      <w:r w:rsidRPr="002C7D64">
        <w:t xml:space="preserve">Entity Evidence </w:t>
      </w:r>
      <w:r w:rsidRPr="0043426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D72A8C" w:rsidRPr="002C7D64" w14:paraId="4F7B4C1C" w14:textId="77777777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2A217E3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D72A8C" w:rsidRPr="002C7D64" w14:paraId="1942FED1" w14:textId="77777777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4823B6B2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1D24B36B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403C0CD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084367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3B0E9279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915ED72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D72A8C" w:rsidRPr="002C7D64" w14:paraId="220B3752" w14:textId="77777777">
        <w:trPr>
          <w:trHeight w:val="207"/>
        </w:trPr>
        <w:tc>
          <w:tcPr>
            <w:tcW w:w="1706" w:type="dxa"/>
          </w:tcPr>
          <w:p w14:paraId="3A364795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F64E6AF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CF2B352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5D63246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553670A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BA4F301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2C7D64" w14:paraId="64DADCF9" w14:textId="77777777">
        <w:trPr>
          <w:trHeight w:val="194"/>
        </w:trPr>
        <w:tc>
          <w:tcPr>
            <w:tcW w:w="1706" w:type="dxa"/>
          </w:tcPr>
          <w:p w14:paraId="235602FB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5BD27E2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4AFD4A1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87D01EC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EBFA7FB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99C1B95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2C7D64" w14:paraId="34D20796" w14:textId="77777777">
        <w:trPr>
          <w:trHeight w:val="207"/>
        </w:trPr>
        <w:tc>
          <w:tcPr>
            <w:tcW w:w="1706" w:type="dxa"/>
          </w:tcPr>
          <w:p w14:paraId="3B5C1EFD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81DA447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43425DE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F9D629B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3DCAD8D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3FABA83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879D0B8" w14:textId="77777777" w:rsidR="00D72A8C" w:rsidRPr="00AC61B7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4490AC4" w14:textId="77777777" w:rsidR="00D72A8C" w:rsidRDefault="00D72A8C" w:rsidP="00204F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312EFF02" w14:textId="77777777" w:rsidR="00D72A8C" w:rsidRPr="00434262" w:rsidRDefault="00D72A8C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AC61B7" w14:paraId="739412E6" w14:textId="77777777">
        <w:tc>
          <w:tcPr>
            <w:tcW w:w="10705" w:type="dxa"/>
          </w:tcPr>
          <w:p w14:paraId="72F9C8AA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AC61B7" w14:paraId="017C70D2" w14:textId="77777777">
        <w:tc>
          <w:tcPr>
            <w:tcW w:w="10705" w:type="dxa"/>
          </w:tcPr>
          <w:p w14:paraId="12A5E630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AC61B7" w14:paraId="2043F3AA" w14:textId="77777777">
        <w:tc>
          <w:tcPr>
            <w:tcW w:w="10705" w:type="dxa"/>
          </w:tcPr>
          <w:p w14:paraId="1E00D04E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9E78FFE" w14:textId="77777777" w:rsidR="00D72A8C" w:rsidRPr="00AC61B7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38BF38D" w14:textId="24DF3723" w:rsidR="00D72A8C" w:rsidRPr="00AC61B7" w:rsidRDefault="00D72A8C" w:rsidP="00204F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COM-002-AB-4</w:t>
      </w:r>
      <w:r w:rsidRPr="00AC61B7">
        <w:t xml:space="preserve">, </w:t>
      </w:r>
      <w:r w:rsidRPr="00D77196">
        <w:t>R</w:t>
      </w:r>
      <w:r w:rsidR="00103C52">
        <w:t>3</w:t>
      </w:r>
    </w:p>
    <w:p w14:paraId="5B0B5C83" w14:textId="77777777" w:rsidR="00D72A8C" w:rsidRPr="00434262" w:rsidRDefault="00D72A8C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D72A8C" w:rsidRPr="00AC61B7" w14:paraId="7F867254" w14:textId="77777777">
        <w:tc>
          <w:tcPr>
            <w:tcW w:w="362" w:type="dxa"/>
          </w:tcPr>
          <w:p w14:paraId="69E2A703" w14:textId="77777777" w:rsidR="00D72A8C" w:rsidRPr="00AC61B7" w:rsidRDefault="00D72A8C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72E1FCB" w14:textId="31FCF029" w:rsidR="00D72A8C" w:rsidRPr="00ED516A" w:rsidRDefault="008D159A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D8273A">
              <w:rPr>
                <w:rFonts w:cs="Arial"/>
                <w:sz w:val="22"/>
                <w:szCs w:val="22"/>
              </w:rPr>
              <w:t>(R</w:t>
            </w:r>
            <w:r>
              <w:rPr>
                <w:rFonts w:cs="Arial"/>
                <w:sz w:val="22"/>
                <w:szCs w:val="22"/>
              </w:rPr>
              <w:t>3</w:t>
            </w:r>
            <w:r w:rsidRPr="00D8273A">
              <w:rPr>
                <w:rFonts w:cs="Arial"/>
                <w:sz w:val="22"/>
                <w:szCs w:val="22"/>
              </w:rPr>
              <w:t xml:space="preserve">) Verify </w:t>
            </w:r>
            <w:r w:rsidR="00BD500F">
              <w:rPr>
                <w:rFonts w:cs="Arial"/>
                <w:sz w:val="22"/>
                <w:szCs w:val="22"/>
              </w:rPr>
              <w:t>the</w:t>
            </w:r>
            <w:r w:rsidRPr="008D159A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8D159A">
              <w:rPr>
                <w:rFonts w:cs="Arial"/>
                <w:b/>
                <w:sz w:val="22"/>
                <w:szCs w:val="22"/>
              </w:rPr>
              <w:t>operator</w:t>
            </w:r>
            <w:r w:rsidRPr="008D159A">
              <w:rPr>
                <w:rFonts w:cs="Arial"/>
                <w:bCs/>
                <w:sz w:val="22"/>
                <w:szCs w:val="22"/>
              </w:rPr>
              <w:t xml:space="preserve"> of an </w:t>
            </w:r>
            <w:r w:rsidRPr="008D159A">
              <w:rPr>
                <w:rFonts w:cs="Arial"/>
                <w:b/>
                <w:sz w:val="22"/>
                <w:szCs w:val="22"/>
              </w:rPr>
              <w:t>electric distribution system</w:t>
            </w:r>
            <w:r w:rsidRPr="008D159A">
              <w:rPr>
                <w:rFonts w:cs="Arial"/>
                <w:bCs/>
                <w:sz w:val="22"/>
                <w:szCs w:val="22"/>
              </w:rPr>
              <w:t xml:space="preserve">, </w:t>
            </w:r>
            <w:r w:rsidRPr="008D159A">
              <w:rPr>
                <w:rFonts w:cs="Arial"/>
                <w:b/>
                <w:sz w:val="22"/>
                <w:szCs w:val="22"/>
              </w:rPr>
              <w:t>operator</w:t>
            </w:r>
            <w:r w:rsidRPr="008D159A">
              <w:rPr>
                <w:rFonts w:cs="Arial"/>
                <w:bCs/>
                <w:sz w:val="22"/>
                <w:szCs w:val="22"/>
              </w:rPr>
              <w:t xml:space="preserve"> of a </w:t>
            </w:r>
            <w:r w:rsidRPr="008D159A">
              <w:rPr>
                <w:rFonts w:cs="Arial"/>
                <w:b/>
                <w:sz w:val="22"/>
                <w:szCs w:val="22"/>
              </w:rPr>
              <w:t>generating unit</w:t>
            </w:r>
            <w:r w:rsidRPr="008D159A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BD500F">
              <w:rPr>
                <w:rFonts w:cs="Arial"/>
                <w:bCs/>
                <w:sz w:val="22"/>
                <w:szCs w:val="22"/>
              </w:rPr>
              <w:t>or</w:t>
            </w:r>
            <w:r w:rsidRPr="008D159A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8D159A">
              <w:rPr>
                <w:rFonts w:cs="Arial"/>
                <w:b/>
                <w:sz w:val="22"/>
                <w:szCs w:val="22"/>
              </w:rPr>
              <w:t>operator</w:t>
            </w:r>
            <w:r w:rsidRPr="008D159A">
              <w:rPr>
                <w:rFonts w:cs="Arial"/>
                <w:bCs/>
                <w:sz w:val="22"/>
                <w:szCs w:val="22"/>
              </w:rPr>
              <w:t xml:space="preserve"> of an </w:t>
            </w:r>
            <w:r w:rsidRPr="008D159A">
              <w:rPr>
                <w:rFonts w:cs="Arial"/>
                <w:b/>
                <w:sz w:val="22"/>
                <w:szCs w:val="22"/>
              </w:rPr>
              <w:t>aggregated generating facility</w:t>
            </w:r>
            <w:r w:rsidRPr="008D159A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D8273A">
              <w:rPr>
                <w:rFonts w:cs="Arial"/>
                <w:sz w:val="22"/>
                <w:szCs w:val="22"/>
              </w:rPr>
              <w:t xml:space="preserve">conducted initial training for each of its operating personnel </w:t>
            </w:r>
            <w:r>
              <w:rPr>
                <w:rFonts w:cs="Arial"/>
                <w:sz w:val="22"/>
                <w:szCs w:val="22"/>
              </w:rPr>
              <w:t xml:space="preserve">who can receive an oral two-party, person-to-person operating instruction prior to that individual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operator </w:t>
            </w:r>
            <w:r>
              <w:rPr>
                <w:rFonts w:cs="Arial"/>
                <w:sz w:val="22"/>
                <w:szCs w:val="22"/>
              </w:rPr>
              <w:t xml:space="preserve">receiving an oral two-party, person-to-person operating instruction, including </w:t>
            </w:r>
            <w:r>
              <w:rPr>
                <w:rFonts w:cs="Arial"/>
                <w:b/>
                <w:bCs/>
                <w:sz w:val="22"/>
                <w:szCs w:val="22"/>
              </w:rPr>
              <w:t>directives</w:t>
            </w:r>
            <w:r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53212" w:rsidRPr="00AC61B7" w14:paraId="1686D84E" w14:textId="77777777">
        <w:tc>
          <w:tcPr>
            <w:tcW w:w="362" w:type="dxa"/>
          </w:tcPr>
          <w:p w14:paraId="335F5C11" w14:textId="77777777" w:rsidR="00C53212" w:rsidRPr="00AC61B7" w:rsidRDefault="00C53212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066D510" w14:textId="77777777" w:rsidR="00C53212" w:rsidRDefault="00C53212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Verify the training states to either: </w:t>
            </w:r>
          </w:p>
          <w:p w14:paraId="154F5076" w14:textId="77777777" w:rsidR="00C53212" w:rsidRDefault="00C53212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80298">
              <w:rPr>
                <w:rFonts w:cs="Arial"/>
                <w:bCs/>
                <w:sz w:val="22"/>
                <w:szCs w:val="22"/>
              </w:rPr>
              <w:lastRenderedPageBreak/>
              <w:t xml:space="preserve">(a) repeat, not necessarily verbatim, the operating instruction and receive confirmation from the issuer that the response was correct; or </w:t>
            </w:r>
          </w:p>
          <w:p w14:paraId="6C5BBDA2" w14:textId="54FD5268" w:rsidR="00C53212" w:rsidRPr="00D8273A" w:rsidRDefault="00C53212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980298">
              <w:rPr>
                <w:rFonts w:cs="Arial"/>
                <w:bCs/>
                <w:sz w:val="22"/>
                <w:szCs w:val="22"/>
              </w:rPr>
              <w:t>(b) request that the issuer reissue the operating instruction.</w:t>
            </w:r>
          </w:p>
        </w:tc>
      </w:tr>
      <w:tr w:rsidR="00D72A8C" w:rsidRPr="00AC61B7" w14:paraId="369EEA2E" w14:textId="77777777">
        <w:tc>
          <w:tcPr>
            <w:tcW w:w="10705" w:type="dxa"/>
            <w:gridSpan w:val="2"/>
            <w:shd w:val="clear" w:color="auto" w:fill="CDD9E4"/>
          </w:tcPr>
          <w:p w14:paraId="2F85AF32" w14:textId="34AA6536" w:rsidR="00D72A8C" w:rsidRPr="00AC61B7" w:rsidRDefault="00D72A8C" w:rsidP="00204F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lastRenderedPageBreak/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ED516A" w:rsidRPr="00D8273A">
              <w:rPr>
                <w:rFonts w:cs="Arial"/>
                <w:bCs/>
                <w:sz w:val="22"/>
                <w:szCs w:val="22"/>
              </w:rPr>
              <w:t>Requirement R</w:t>
            </w:r>
            <w:r w:rsidR="00ED516A">
              <w:rPr>
                <w:rFonts w:cs="Arial"/>
                <w:bCs/>
                <w:sz w:val="22"/>
                <w:szCs w:val="22"/>
              </w:rPr>
              <w:t>3</w:t>
            </w:r>
            <w:r w:rsidR="00ED516A" w:rsidRPr="00D8273A">
              <w:rPr>
                <w:rFonts w:cs="Arial"/>
                <w:bCs/>
                <w:sz w:val="22"/>
                <w:szCs w:val="22"/>
              </w:rPr>
              <w:t xml:space="preserve"> requires only initial training; continuing training is not required. Training records should reflect applicable operating personnel. Evidence of operating instructions, including </w:t>
            </w:r>
            <w:r w:rsidR="00ED516A" w:rsidRPr="00D8273A">
              <w:rPr>
                <w:rFonts w:cs="Arial"/>
                <w:b/>
                <w:bCs/>
                <w:sz w:val="22"/>
                <w:szCs w:val="22"/>
              </w:rPr>
              <w:t>directives</w:t>
            </w:r>
            <w:r w:rsidR="00ED516A" w:rsidRPr="00D8273A">
              <w:rPr>
                <w:rFonts w:cs="Arial"/>
                <w:bCs/>
                <w:sz w:val="22"/>
                <w:szCs w:val="22"/>
              </w:rPr>
              <w:t>, should include dates and applicable operating personnel names to ensure compliance with R</w:t>
            </w:r>
            <w:r w:rsidR="00ED516A">
              <w:rPr>
                <w:rFonts w:cs="Arial"/>
                <w:bCs/>
                <w:sz w:val="22"/>
                <w:szCs w:val="22"/>
              </w:rPr>
              <w:t>3</w:t>
            </w:r>
            <w:r w:rsidR="00ED516A" w:rsidRPr="00D8273A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</w:tbl>
    <w:p w14:paraId="098AB876" w14:textId="77777777" w:rsidR="00D72A8C" w:rsidRPr="002E25D5" w:rsidRDefault="00D72A8C" w:rsidP="00D72A8C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29D340DD" w14:textId="77777777" w:rsidR="00D72A8C" w:rsidRPr="00AC61B7" w:rsidRDefault="00D72A8C" w:rsidP="00204F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AC61B7" w14:paraId="410B5B3B" w14:textId="77777777">
        <w:tc>
          <w:tcPr>
            <w:tcW w:w="10705" w:type="dxa"/>
          </w:tcPr>
          <w:p w14:paraId="286C2864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8565074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25960F7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E989A5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F525556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4A09F48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D391C5F" w14:textId="77777777" w:rsidR="00D72A8C" w:rsidRDefault="00D72A8C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622E392E" w14:textId="0DAAC4BF" w:rsidR="00D72A8C" w:rsidRPr="002E25D5" w:rsidRDefault="00D72A8C" w:rsidP="00D72A8C">
      <w:pPr>
        <w:pStyle w:val="Heading2"/>
      </w:pPr>
      <w:r w:rsidRPr="002E25D5">
        <w:lastRenderedPageBreak/>
        <w:t>R</w:t>
      </w:r>
      <w:r w:rsidR="00103C52">
        <w:t>4</w:t>
      </w:r>
      <w:r w:rsidRPr="002E25D5">
        <w:t xml:space="preserve"> Supporting Evidence and Documentation</w:t>
      </w:r>
    </w:p>
    <w:p w14:paraId="28ACD1D7" w14:textId="23ADF5E3" w:rsidR="00D72A8C" w:rsidRDefault="00D72A8C" w:rsidP="00103C52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103C52">
        <w:rPr>
          <w:rFonts w:cs="Arial"/>
          <w:b/>
          <w:spacing w:val="-4"/>
          <w:sz w:val="22"/>
          <w:szCs w:val="22"/>
        </w:rPr>
        <w:t>4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103C52" w:rsidRPr="00103C52">
        <w:rPr>
          <w:rFonts w:cs="Arial"/>
          <w:bCs/>
          <w:sz w:val="22"/>
          <w:szCs w:val="22"/>
        </w:rPr>
        <w:t xml:space="preserve">The </w:t>
      </w:r>
      <w:r w:rsidR="00103C52" w:rsidRPr="00103C52">
        <w:rPr>
          <w:rFonts w:cs="Arial"/>
          <w:b/>
          <w:sz w:val="22"/>
          <w:szCs w:val="22"/>
        </w:rPr>
        <w:t>ISO</w:t>
      </w:r>
      <w:r w:rsidR="00103C52" w:rsidRPr="00103C52">
        <w:rPr>
          <w:rFonts w:cs="Arial"/>
          <w:bCs/>
          <w:sz w:val="22"/>
          <w:szCs w:val="22"/>
        </w:rPr>
        <w:t xml:space="preserve"> and each </w:t>
      </w:r>
      <w:r w:rsidR="00103C52" w:rsidRPr="00103C52">
        <w:rPr>
          <w:rFonts w:cs="Arial"/>
          <w:b/>
          <w:sz w:val="22"/>
          <w:szCs w:val="22"/>
        </w:rPr>
        <w:t>operator</w:t>
      </w:r>
      <w:r w:rsidR="00103C52" w:rsidRPr="00103C52">
        <w:rPr>
          <w:rFonts w:cs="Arial"/>
          <w:bCs/>
          <w:sz w:val="22"/>
          <w:szCs w:val="22"/>
        </w:rPr>
        <w:t xml:space="preserve"> of a </w:t>
      </w:r>
      <w:r w:rsidR="00103C52" w:rsidRPr="00103C52">
        <w:rPr>
          <w:rFonts w:cs="Arial"/>
          <w:b/>
          <w:sz w:val="22"/>
          <w:szCs w:val="22"/>
        </w:rPr>
        <w:t xml:space="preserve">transmission </w:t>
      </w:r>
      <w:proofErr w:type="gramStart"/>
      <w:r w:rsidR="00103C52" w:rsidRPr="00103C52">
        <w:rPr>
          <w:rFonts w:cs="Arial"/>
          <w:b/>
          <w:sz w:val="22"/>
          <w:szCs w:val="22"/>
        </w:rPr>
        <w:t>facility</w:t>
      </w:r>
      <w:r w:rsidR="00103C52" w:rsidRPr="00103C52">
        <w:rPr>
          <w:rFonts w:cs="Arial"/>
          <w:bCs/>
          <w:sz w:val="22"/>
          <w:szCs w:val="22"/>
        </w:rPr>
        <w:t xml:space="preserve"> shall</w:t>
      </w:r>
      <w:proofErr w:type="gramEnd"/>
      <w:r w:rsidR="00103C52" w:rsidRPr="00103C52">
        <w:rPr>
          <w:rFonts w:cs="Arial"/>
          <w:bCs/>
          <w:sz w:val="22"/>
          <w:szCs w:val="22"/>
        </w:rPr>
        <w:t xml:space="preserve"> at least once every 12 </w:t>
      </w:r>
      <w:r w:rsidR="00103C52" w:rsidRPr="00103C52">
        <w:rPr>
          <w:rFonts w:cs="Arial"/>
          <w:b/>
          <w:sz w:val="22"/>
          <w:szCs w:val="22"/>
        </w:rPr>
        <w:t>months</w:t>
      </w:r>
      <w:r w:rsidR="00103C52" w:rsidRPr="00103C52">
        <w:rPr>
          <w:rFonts w:cs="Arial"/>
          <w:bCs/>
          <w:sz w:val="22"/>
          <w:szCs w:val="22"/>
        </w:rPr>
        <w:t>:</w:t>
      </w:r>
    </w:p>
    <w:p w14:paraId="282A789C" w14:textId="2F81A8A1" w:rsidR="00103C52" w:rsidRDefault="00103C52" w:rsidP="00103C52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  <w:t>R4.</w:t>
      </w:r>
      <w:r>
        <w:rPr>
          <w:rFonts w:cs="Arial"/>
          <w:b/>
          <w:sz w:val="22"/>
          <w:szCs w:val="22"/>
        </w:rPr>
        <w:t xml:space="preserve">1 </w:t>
      </w:r>
      <w:proofErr w:type="gramStart"/>
      <w:r>
        <w:rPr>
          <w:rFonts w:cs="Arial"/>
          <w:bCs/>
          <w:sz w:val="22"/>
          <w:szCs w:val="22"/>
        </w:rPr>
        <w:t>a</w:t>
      </w:r>
      <w:r w:rsidRPr="00103C52">
        <w:rPr>
          <w:rFonts w:cs="Arial"/>
          <w:bCs/>
          <w:sz w:val="22"/>
          <w:szCs w:val="22"/>
        </w:rPr>
        <w:t>ssess</w:t>
      </w:r>
      <w:proofErr w:type="gramEnd"/>
      <w:r w:rsidRPr="00103C52">
        <w:rPr>
          <w:rFonts w:cs="Arial"/>
          <w:bCs/>
          <w:sz w:val="22"/>
          <w:szCs w:val="22"/>
        </w:rPr>
        <w:t xml:space="preserve"> adherence to the documented communications protocols in requirement R1 by its operating personnel that issue or receive operating instructions, including </w:t>
      </w:r>
      <w:r w:rsidRPr="00103C52">
        <w:rPr>
          <w:rFonts w:cs="Arial"/>
          <w:b/>
          <w:sz w:val="22"/>
          <w:szCs w:val="22"/>
        </w:rPr>
        <w:t>directives</w:t>
      </w:r>
      <w:r w:rsidRPr="00103C52">
        <w:rPr>
          <w:rFonts w:cs="Arial"/>
          <w:bCs/>
          <w:sz w:val="22"/>
          <w:szCs w:val="22"/>
        </w:rPr>
        <w:t xml:space="preserve">, </w:t>
      </w:r>
      <w:proofErr w:type="gramStart"/>
      <w:r w:rsidRPr="00103C52">
        <w:rPr>
          <w:rFonts w:cs="Arial"/>
          <w:bCs/>
          <w:sz w:val="22"/>
          <w:szCs w:val="22"/>
        </w:rPr>
        <w:t>provide</w:t>
      </w:r>
      <w:proofErr w:type="gramEnd"/>
      <w:r w:rsidRPr="00103C52">
        <w:rPr>
          <w:rFonts w:cs="Arial"/>
          <w:bCs/>
          <w:sz w:val="22"/>
          <w:szCs w:val="22"/>
        </w:rPr>
        <w:t xml:space="preserve"> feedback to those operating personnel, and </w:t>
      </w:r>
      <w:proofErr w:type="gramStart"/>
      <w:r w:rsidRPr="00103C52">
        <w:rPr>
          <w:rFonts w:cs="Arial"/>
          <w:bCs/>
          <w:sz w:val="22"/>
          <w:szCs w:val="22"/>
        </w:rPr>
        <w:t>take</w:t>
      </w:r>
      <w:proofErr w:type="gramEnd"/>
      <w:r w:rsidRPr="00103C52">
        <w:rPr>
          <w:rFonts w:cs="Arial"/>
          <w:bCs/>
          <w:sz w:val="22"/>
          <w:szCs w:val="22"/>
        </w:rPr>
        <w:t xml:space="preserve"> corrective action, as deemed appropriate by the entity, to address deviations from the documented protocols; and</w:t>
      </w:r>
    </w:p>
    <w:p w14:paraId="4E8DEF52" w14:textId="14E1B779" w:rsidR="00103C52" w:rsidRPr="00103C52" w:rsidRDefault="00103C52" w:rsidP="00103C52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103C52">
        <w:rPr>
          <w:rFonts w:cs="Arial"/>
          <w:b/>
          <w:spacing w:val="-4"/>
          <w:sz w:val="22"/>
          <w:szCs w:val="22"/>
        </w:rPr>
        <w:t>R4.2</w:t>
      </w:r>
      <w:r>
        <w:rPr>
          <w:rFonts w:cs="Arial"/>
          <w:bCs/>
          <w:spacing w:val="-4"/>
          <w:sz w:val="22"/>
          <w:szCs w:val="22"/>
        </w:rPr>
        <w:t xml:space="preserve"> </w:t>
      </w:r>
      <w:proofErr w:type="gramStart"/>
      <w:r w:rsidRPr="00103C52">
        <w:rPr>
          <w:rFonts w:cs="Arial"/>
          <w:bCs/>
          <w:spacing w:val="-4"/>
          <w:sz w:val="22"/>
          <w:szCs w:val="22"/>
        </w:rPr>
        <w:t>assess</w:t>
      </w:r>
      <w:proofErr w:type="gramEnd"/>
      <w:r w:rsidRPr="00103C52">
        <w:rPr>
          <w:rFonts w:cs="Arial"/>
          <w:bCs/>
          <w:spacing w:val="-4"/>
          <w:sz w:val="22"/>
          <w:szCs w:val="22"/>
        </w:rPr>
        <w:t xml:space="preserve"> the effectiveness of its documented communications protocols in requirement R1 for its operating personnel that issue or receive operating instructions, include </w:t>
      </w:r>
      <w:r w:rsidRPr="00103C52">
        <w:rPr>
          <w:rFonts w:cs="Arial"/>
          <w:b/>
          <w:spacing w:val="-4"/>
          <w:sz w:val="22"/>
          <w:szCs w:val="22"/>
        </w:rPr>
        <w:t>directives</w:t>
      </w:r>
      <w:r w:rsidRPr="00103C52">
        <w:rPr>
          <w:rFonts w:cs="Arial"/>
          <w:bCs/>
          <w:spacing w:val="-4"/>
          <w:sz w:val="22"/>
          <w:szCs w:val="22"/>
        </w:rPr>
        <w:t>, and modify its documented communication protocols, as necessary.</w:t>
      </w:r>
    </w:p>
    <w:p w14:paraId="08FADC08" w14:textId="067CCE84" w:rsidR="00D72A8C" w:rsidRPr="00E23282" w:rsidRDefault="00D72A8C" w:rsidP="00D72A8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103C52">
        <w:rPr>
          <w:rFonts w:cs="Arial"/>
          <w:b/>
          <w:bCs/>
          <w:sz w:val="22"/>
          <w:szCs w:val="22"/>
        </w:rPr>
        <w:t>4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103C52" w:rsidRPr="00103C52">
        <w:rPr>
          <w:rFonts w:cs="Arial"/>
          <w:sz w:val="22"/>
          <w:szCs w:val="22"/>
        </w:rPr>
        <w:t xml:space="preserve">Evidence of assessing the adherence to and effectiveness of the documented communication protocols in requirement R1 as required in requirement R4 exists. Evidence may include documented assessments, dated </w:t>
      </w:r>
      <w:r w:rsidR="00103C52" w:rsidRPr="00103C52">
        <w:rPr>
          <w:rFonts w:cs="Arial"/>
          <w:b/>
          <w:bCs/>
          <w:sz w:val="22"/>
          <w:szCs w:val="22"/>
        </w:rPr>
        <w:t>operator</w:t>
      </w:r>
      <w:r w:rsidR="00103C52" w:rsidRPr="00103C52">
        <w:rPr>
          <w:rFonts w:cs="Arial"/>
          <w:sz w:val="22"/>
          <w:szCs w:val="22"/>
        </w:rPr>
        <w:t xml:space="preserve"> logs or other evidence of feedback, corrective actions taken, modified documented communication protocols, or other equivalent evidence.</w:t>
      </w:r>
    </w:p>
    <w:p w14:paraId="1AD7D7DB" w14:textId="77777777" w:rsidR="00D72A8C" w:rsidRPr="00D9768B" w:rsidRDefault="00D72A8C" w:rsidP="00D72A8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007624B0" w14:textId="77777777" w:rsidR="00D72A8C" w:rsidRPr="00973E93" w:rsidRDefault="00D72A8C" w:rsidP="00204F79">
      <w:pPr>
        <w:pStyle w:val="Heading3"/>
        <w:spacing w:before="0" w:line="240" w:lineRule="auto"/>
      </w:pPr>
      <w:r w:rsidRPr="00973E93">
        <w:t xml:space="preserve">Entity Response </w:t>
      </w:r>
      <w:r w:rsidRPr="00434262">
        <w:rPr>
          <w:color w:val="ED0000"/>
          <w:sz w:val="20"/>
          <w:szCs w:val="20"/>
        </w:rPr>
        <w:t>(Required)</w:t>
      </w:r>
      <w:r w:rsidRPr="00973E93">
        <w:t>:</w:t>
      </w:r>
    </w:p>
    <w:p w14:paraId="4F6A12F5" w14:textId="77777777" w:rsidR="00D72A8C" w:rsidRPr="00B804F9" w:rsidRDefault="00D72A8C" w:rsidP="00204F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2C7D64" w14:paraId="7045E069" w14:textId="77777777" w:rsidTr="0075645B">
        <w:tc>
          <w:tcPr>
            <w:tcW w:w="10705" w:type="dxa"/>
            <w:shd w:val="clear" w:color="auto" w:fill="CDD9E4"/>
          </w:tcPr>
          <w:p w14:paraId="3366227D" w14:textId="7D2E8D4A" w:rsidR="00D72A8C" w:rsidRPr="001D399B" w:rsidRDefault="00D72A8C" w:rsidP="00204F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D72A8C" w:rsidRPr="002C7D64" w14:paraId="14A9BFC7" w14:textId="77777777" w:rsidTr="0075645B">
        <w:tc>
          <w:tcPr>
            <w:tcW w:w="10705" w:type="dxa"/>
          </w:tcPr>
          <w:p w14:paraId="43BF1587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F2EDFB4" w14:textId="77777777" w:rsidR="00D72A8C" w:rsidRPr="002C7D64" w:rsidRDefault="00D72A8C" w:rsidP="00204F79">
      <w:pPr>
        <w:pStyle w:val="Heading3"/>
        <w:rPr>
          <w:iCs/>
        </w:rPr>
      </w:pPr>
      <w:r w:rsidRPr="002C7D64">
        <w:t xml:space="preserve">Entity Evidence </w:t>
      </w:r>
      <w:r w:rsidRPr="0043426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D72A8C" w:rsidRPr="002C7D64" w14:paraId="0835B3C8" w14:textId="77777777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5448CEE3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D72A8C" w:rsidRPr="002C7D64" w14:paraId="33DA9F8C" w14:textId="77777777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F3EC6EB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7661CEE1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14A7FB5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21200DF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47B834BE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0CC2CAD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D72A8C" w:rsidRPr="002C7D64" w14:paraId="7585C540" w14:textId="77777777">
        <w:trPr>
          <w:trHeight w:val="207"/>
        </w:trPr>
        <w:tc>
          <w:tcPr>
            <w:tcW w:w="1706" w:type="dxa"/>
          </w:tcPr>
          <w:p w14:paraId="65278843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8A365D8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F86D60C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2CE8E9C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941C113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A98DDE8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2C7D64" w14:paraId="5FDDE884" w14:textId="77777777">
        <w:trPr>
          <w:trHeight w:val="194"/>
        </w:trPr>
        <w:tc>
          <w:tcPr>
            <w:tcW w:w="1706" w:type="dxa"/>
          </w:tcPr>
          <w:p w14:paraId="27ED1C64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E66F0C9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E301B4C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6940900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82A2F66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5693331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2C7D64" w14:paraId="0B67F0E8" w14:textId="77777777">
        <w:trPr>
          <w:trHeight w:val="207"/>
        </w:trPr>
        <w:tc>
          <w:tcPr>
            <w:tcW w:w="1706" w:type="dxa"/>
          </w:tcPr>
          <w:p w14:paraId="5F2E0AC2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45FA985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4F6FC27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2343DC8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93304C9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54B78DA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D91A01E" w14:textId="77777777" w:rsidR="00D72A8C" w:rsidRPr="00AC61B7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6B85C57" w14:textId="77777777" w:rsidR="00D72A8C" w:rsidRDefault="00D72A8C" w:rsidP="00204F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29BB4D59" w14:textId="77777777" w:rsidR="00D72A8C" w:rsidRPr="00434262" w:rsidRDefault="00D72A8C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AC61B7" w14:paraId="53E78271" w14:textId="77777777">
        <w:tc>
          <w:tcPr>
            <w:tcW w:w="10705" w:type="dxa"/>
          </w:tcPr>
          <w:p w14:paraId="11931DB6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AC61B7" w14:paraId="2CDF7A70" w14:textId="77777777">
        <w:tc>
          <w:tcPr>
            <w:tcW w:w="10705" w:type="dxa"/>
          </w:tcPr>
          <w:p w14:paraId="73841325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AC61B7" w14:paraId="17A245ED" w14:textId="77777777">
        <w:tc>
          <w:tcPr>
            <w:tcW w:w="10705" w:type="dxa"/>
          </w:tcPr>
          <w:p w14:paraId="1468E83E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7615FCD" w14:textId="77777777" w:rsidR="00D72A8C" w:rsidRPr="00AC61B7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DA518FB" w14:textId="1D6A8726" w:rsidR="00D72A8C" w:rsidRPr="00AC61B7" w:rsidRDefault="00D72A8C" w:rsidP="00204F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COM-002-AB-4</w:t>
      </w:r>
      <w:r w:rsidRPr="00AC61B7">
        <w:t xml:space="preserve">, </w:t>
      </w:r>
      <w:r w:rsidRPr="00D77196">
        <w:t>R</w:t>
      </w:r>
      <w:r w:rsidR="00103C52">
        <w:t>4</w:t>
      </w:r>
    </w:p>
    <w:p w14:paraId="41BC4966" w14:textId="77777777" w:rsidR="00D72A8C" w:rsidRPr="00434262" w:rsidRDefault="00D72A8C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D72A8C" w:rsidRPr="00AC61B7" w14:paraId="24BD8822" w14:textId="77777777">
        <w:tc>
          <w:tcPr>
            <w:tcW w:w="362" w:type="dxa"/>
          </w:tcPr>
          <w:p w14:paraId="6F589D67" w14:textId="77777777" w:rsidR="00D72A8C" w:rsidRPr="00AC61B7" w:rsidRDefault="00D72A8C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59B5FF8" w14:textId="2796EFFB" w:rsidR="00D72A8C" w:rsidRPr="00AC61B7" w:rsidRDefault="00D22300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22300">
              <w:rPr>
                <w:rFonts w:cs="Arial"/>
                <w:sz w:val="22"/>
                <w:szCs w:val="22"/>
              </w:rPr>
              <w:t xml:space="preserve">(R4) Verify the </w:t>
            </w:r>
            <w:r w:rsidRPr="00D22300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D22300">
              <w:rPr>
                <w:rFonts w:cs="Arial"/>
                <w:sz w:val="22"/>
                <w:szCs w:val="22"/>
              </w:rPr>
              <w:t xml:space="preserve"> </w:t>
            </w:r>
            <w:r w:rsidR="00560864">
              <w:rPr>
                <w:rFonts w:cs="Arial"/>
                <w:sz w:val="22"/>
                <w:szCs w:val="22"/>
              </w:rPr>
              <w:t>or</w:t>
            </w:r>
            <w:r w:rsidRPr="00D22300">
              <w:rPr>
                <w:rFonts w:cs="Arial"/>
                <w:sz w:val="22"/>
                <w:szCs w:val="22"/>
              </w:rPr>
              <w:t xml:space="preserve"> </w:t>
            </w:r>
            <w:r w:rsidRPr="00D22300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D22300">
              <w:rPr>
                <w:rFonts w:cs="Arial"/>
                <w:sz w:val="22"/>
                <w:szCs w:val="22"/>
              </w:rPr>
              <w:t xml:space="preserve"> of a </w:t>
            </w:r>
            <w:r w:rsidRPr="00D22300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D22300">
              <w:rPr>
                <w:rFonts w:cs="Arial"/>
                <w:sz w:val="22"/>
                <w:szCs w:val="22"/>
              </w:rPr>
              <w:t xml:space="preserve"> assessed R4.1 and R4.2 at least once every 12 </w:t>
            </w:r>
            <w:r w:rsidRPr="00D22300">
              <w:rPr>
                <w:rFonts w:cs="Arial"/>
                <w:b/>
                <w:bCs/>
                <w:sz w:val="22"/>
                <w:szCs w:val="22"/>
              </w:rPr>
              <w:t>months.</w:t>
            </w:r>
          </w:p>
        </w:tc>
      </w:tr>
      <w:tr w:rsidR="00D72A8C" w:rsidRPr="00AC61B7" w14:paraId="3F0D9983" w14:textId="77777777">
        <w:tc>
          <w:tcPr>
            <w:tcW w:w="362" w:type="dxa"/>
          </w:tcPr>
          <w:p w14:paraId="161C4E6E" w14:textId="77777777" w:rsidR="00D72A8C" w:rsidRPr="00AC61B7" w:rsidRDefault="00D72A8C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6F98FC7" w14:textId="501EC3AD" w:rsidR="00D72A8C" w:rsidRPr="00AC61B7" w:rsidRDefault="00D22300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22300">
              <w:rPr>
                <w:rFonts w:cs="Arial"/>
                <w:sz w:val="22"/>
                <w:szCs w:val="22"/>
              </w:rPr>
              <w:t xml:space="preserve">(R4.1) Verify the </w:t>
            </w:r>
            <w:r w:rsidRPr="00D22300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D22300">
              <w:rPr>
                <w:rFonts w:cs="Arial"/>
                <w:sz w:val="22"/>
                <w:szCs w:val="22"/>
              </w:rPr>
              <w:t xml:space="preserve"> </w:t>
            </w:r>
            <w:r w:rsidR="00560864">
              <w:rPr>
                <w:rFonts w:cs="Arial"/>
                <w:sz w:val="22"/>
                <w:szCs w:val="22"/>
              </w:rPr>
              <w:t>or</w:t>
            </w:r>
            <w:r w:rsidRPr="00D22300">
              <w:rPr>
                <w:rFonts w:cs="Arial"/>
                <w:sz w:val="22"/>
                <w:szCs w:val="22"/>
              </w:rPr>
              <w:t xml:space="preserve"> </w:t>
            </w:r>
            <w:r w:rsidRPr="00D22300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D22300">
              <w:rPr>
                <w:rFonts w:cs="Arial"/>
                <w:sz w:val="22"/>
                <w:szCs w:val="22"/>
              </w:rPr>
              <w:t xml:space="preserve"> of a </w:t>
            </w:r>
            <w:r w:rsidRPr="00D22300">
              <w:rPr>
                <w:rFonts w:cs="Arial"/>
                <w:b/>
                <w:bCs/>
                <w:sz w:val="22"/>
                <w:szCs w:val="22"/>
              </w:rPr>
              <w:t xml:space="preserve">transmission facility </w:t>
            </w:r>
            <w:r w:rsidRPr="00D22300">
              <w:rPr>
                <w:rFonts w:cs="Arial"/>
                <w:sz w:val="22"/>
                <w:szCs w:val="22"/>
              </w:rPr>
              <w:t xml:space="preserve">assessed adherence to the documented communications protocols in requirement R1 by its operating personnel that issue or receive operating instructions, including </w:t>
            </w:r>
            <w:r w:rsidRPr="00D22300">
              <w:rPr>
                <w:rFonts w:cs="Arial"/>
                <w:b/>
                <w:bCs/>
                <w:sz w:val="22"/>
                <w:szCs w:val="22"/>
              </w:rPr>
              <w:t>directives</w:t>
            </w:r>
            <w:r w:rsidRPr="00D22300">
              <w:rPr>
                <w:rFonts w:cs="Arial"/>
                <w:sz w:val="22"/>
                <w:szCs w:val="22"/>
              </w:rPr>
              <w:t>, provide feedback to those operating personnel, and take corrective action, as deemed appropriate by the entity, to address deviations from the documented protocols; and</w:t>
            </w:r>
          </w:p>
        </w:tc>
      </w:tr>
      <w:tr w:rsidR="00D22300" w:rsidRPr="00AC61B7" w14:paraId="49FB08E4" w14:textId="77777777">
        <w:tc>
          <w:tcPr>
            <w:tcW w:w="362" w:type="dxa"/>
          </w:tcPr>
          <w:p w14:paraId="2940DF0D" w14:textId="77777777" w:rsidR="00D22300" w:rsidRPr="00AC61B7" w:rsidRDefault="00D22300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8B9C659" w14:textId="458FA236" w:rsidR="00D22300" w:rsidRPr="00D22300" w:rsidRDefault="00D22300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22300">
              <w:rPr>
                <w:rFonts w:cs="Arial"/>
                <w:sz w:val="22"/>
                <w:szCs w:val="22"/>
              </w:rPr>
              <w:t xml:space="preserve">(R4.2) Verify the </w:t>
            </w:r>
            <w:r w:rsidRPr="00D22300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D22300">
              <w:rPr>
                <w:rFonts w:cs="Arial"/>
                <w:sz w:val="22"/>
                <w:szCs w:val="22"/>
              </w:rPr>
              <w:t xml:space="preserve"> </w:t>
            </w:r>
            <w:r w:rsidR="00560864">
              <w:rPr>
                <w:rFonts w:cs="Arial"/>
                <w:sz w:val="22"/>
                <w:szCs w:val="22"/>
              </w:rPr>
              <w:t>or</w:t>
            </w:r>
            <w:r w:rsidRPr="00D22300">
              <w:rPr>
                <w:rFonts w:cs="Arial"/>
                <w:sz w:val="22"/>
                <w:szCs w:val="22"/>
              </w:rPr>
              <w:t xml:space="preserve"> </w:t>
            </w:r>
            <w:r w:rsidRPr="00D22300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D22300">
              <w:rPr>
                <w:rFonts w:cs="Arial"/>
                <w:sz w:val="22"/>
                <w:szCs w:val="22"/>
              </w:rPr>
              <w:t xml:space="preserve"> of a </w:t>
            </w:r>
            <w:r w:rsidRPr="00D22300">
              <w:rPr>
                <w:rFonts w:cs="Arial"/>
                <w:b/>
                <w:bCs/>
                <w:sz w:val="22"/>
                <w:szCs w:val="22"/>
              </w:rPr>
              <w:t xml:space="preserve">transmission facility </w:t>
            </w:r>
            <w:proofErr w:type="gramStart"/>
            <w:r w:rsidRPr="00D22300">
              <w:rPr>
                <w:rFonts w:cs="Arial"/>
                <w:sz w:val="22"/>
                <w:szCs w:val="22"/>
              </w:rPr>
              <w:t>assessed</w:t>
            </w:r>
            <w:proofErr w:type="gramEnd"/>
            <w:r w:rsidRPr="00D22300">
              <w:rPr>
                <w:rFonts w:cs="Arial"/>
                <w:sz w:val="22"/>
                <w:szCs w:val="22"/>
              </w:rPr>
              <w:t xml:space="preserve"> the effectiveness of its documented communications protocols in requirement R1 for its operating personnel that issue or receive operating instructions, includ</w:t>
            </w:r>
            <w:r w:rsidR="00EF497D">
              <w:rPr>
                <w:rFonts w:cs="Arial"/>
                <w:sz w:val="22"/>
                <w:szCs w:val="22"/>
              </w:rPr>
              <w:t>ing</w:t>
            </w:r>
            <w:r w:rsidRPr="00D22300">
              <w:rPr>
                <w:rFonts w:cs="Arial"/>
                <w:sz w:val="22"/>
                <w:szCs w:val="22"/>
              </w:rPr>
              <w:t xml:space="preserve"> </w:t>
            </w:r>
            <w:r w:rsidRPr="00D22300">
              <w:rPr>
                <w:rFonts w:cs="Arial"/>
                <w:b/>
                <w:bCs/>
                <w:sz w:val="22"/>
                <w:szCs w:val="22"/>
              </w:rPr>
              <w:t>directives</w:t>
            </w:r>
            <w:r w:rsidRPr="00D22300">
              <w:rPr>
                <w:rFonts w:cs="Arial"/>
                <w:sz w:val="22"/>
                <w:szCs w:val="22"/>
              </w:rPr>
              <w:t>, and modify its documented communication protocols, as necessary.</w:t>
            </w:r>
          </w:p>
        </w:tc>
      </w:tr>
      <w:tr w:rsidR="00D72A8C" w:rsidRPr="00AC61B7" w14:paraId="7F6E680E" w14:textId="77777777">
        <w:tc>
          <w:tcPr>
            <w:tcW w:w="10705" w:type="dxa"/>
            <w:gridSpan w:val="2"/>
            <w:shd w:val="clear" w:color="auto" w:fill="CDD9E4"/>
          </w:tcPr>
          <w:p w14:paraId="7BBF92C4" w14:textId="4FE8FC74" w:rsidR="00D72A8C" w:rsidRPr="00AC61B7" w:rsidRDefault="00D72A8C" w:rsidP="00204F79">
            <w:pPr>
              <w:tabs>
                <w:tab w:val="clear" w:pos="720"/>
                <w:tab w:val="left" w:pos="0"/>
                <w:tab w:val="left" w:pos="801"/>
                <w:tab w:val="left" w:pos="2244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D22300" w:rsidRPr="00D22300">
              <w:rPr>
                <w:rFonts w:cs="Arial"/>
                <w:bCs/>
                <w:sz w:val="22"/>
                <w:szCs w:val="22"/>
              </w:rPr>
              <w:t xml:space="preserve">When sampling, consider what criteria </w:t>
            </w:r>
            <w:proofErr w:type="gramStart"/>
            <w:r w:rsidR="00D22300" w:rsidRPr="00D22300">
              <w:rPr>
                <w:rFonts w:cs="Arial"/>
                <w:bCs/>
                <w:sz w:val="22"/>
                <w:szCs w:val="22"/>
              </w:rPr>
              <w:t>was</w:t>
            </w:r>
            <w:proofErr w:type="gramEnd"/>
            <w:r w:rsidR="00D22300" w:rsidRPr="00D22300">
              <w:rPr>
                <w:rFonts w:cs="Arial"/>
                <w:bCs/>
                <w:sz w:val="22"/>
                <w:szCs w:val="22"/>
              </w:rPr>
              <w:t xml:space="preserve"> used to select operating instructions, including </w:t>
            </w:r>
            <w:r w:rsidR="00D22300" w:rsidRPr="00D22300">
              <w:rPr>
                <w:rFonts w:cs="Arial"/>
                <w:b/>
                <w:bCs/>
                <w:sz w:val="22"/>
                <w:szCs w:val="22"/>
              </w:rPr>
              <w:t>directives</w:t>
            </w:r>
            <w:r w:rsidR="00D22300" w:rsidRPr="00D22300">
              <w:rPr>
                <w:rFonts w:cs="Arial"/>
                <w:bCs/>
                <w:sz w:val="22"/>
                <w:szCs w:val="22"/>
              </w:rPr>
              <w:t>, to assess adherence to the documented communication protocols.</w:t>
            </w:r>
          </w:p>
        </w:tc>
      </w:tr>
    </w:tbl>
    <w:p w14:paraId="499ACEDB" w14:textId="77777777" w:rsidR="00D72A8C" w:rsidRPr="002E25D5" w:rsidRDefault="00D72A8C" w:rsidP="00D72A8C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52FE8571" w14:textId="77777777" w:rsidR="00D72A8C" w:rsidRPr="00AC61B7" w:rsidRDefault="00D72A8C" w:rsidP="00204F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AC61B7" w14:paraId="7F542882" w14:textId="77777777">
        <w:tc>
          <w:tcPr>
            <w:tcW w:w="10705" w:type="dxa"/>
          </w:tcPr>
          <w:p w14:paraId="095230BF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124CA0F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B685D8A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DD96AE6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8E6C575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831F36C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976DFAE" w14:textId="77777777" w:rsidR="00D72A8C" w:rsidRDefault="00D72A8C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4BB8894" w14:textId="3ED43F75" w:rsidR="00D72A8C" w:rsidRPr="002E25D5" w:rsidRDefault="00D72A8C" w:rsidP="00D72A8C">
      <w:pPr>
        <w:pStyle w:val="Heading2"/>
      </w:pPr>
      <w:r w:rsidRPr="002E25D5">
        <w:lastRenderedPageBreak/>
        <w:t>R</w:t>
      </w:r>
      <w:r w:rsidR="00103C52">
        <w:t>5</w:t>
      </w:r>
      <w:r w:rsidRPr="002E25D5">
        <w:t xml:space="preserve"> Supporting Evidence and Documentation</w:t>
      </w:r>
    </w:p>
    <w:p w14:paraId="1237E266" w14:textId="65E2E0C0" w:rsidR="00D72A8C" w:rsidRDefault="00D72A8C" w:rsidP="00103C52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/>
          <w:spacing w:val="-4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103C52">
        <w:rPr>
          <w:rFonts w:cs="Arial"/>
          <w:b/>
          <w:spacing w:val="-4"/>
          <w:sz w:val="22"/>
          <w:szCs w:val="22"/>
        </w:rPr>
        <w:t>5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103C52" w:rsidRPr="00103C52">
        <w:rPr>
          <w:rFonts w:cs="Arial"/>
          <w:sz w:val="22"/>
          <w:szCs w:val="22"/>
        </w:rPr>
        <w:t xml:space="preserve">The </w:t>
      </w:r>
      <w:r w:rsidR="00103C52" w:rsidRPr="00103C52">
        <w:rPr>
          <w:rFonts w:cs="Arial"/>
          <w:b/>
          <w:bCs/>
          <w:sz w:val="22"/>
          <w:szCs w:val="22"/>
        </w:rPr>
        <w:t>ISO</w:t>
      </w:r>
      <w:r w:rsidR="00103C52" w:rsidRPr="00103C52">
        <w:rPr>
          <w:rFonts w:cs="Arial"/>
          <w:sz w:val="22"/>
          <w:szCs w:val="22"/>
        </w:rPr>
        <w:t xml:space="preserve"> and </w:t>
      </w:r>
      <w:r w:rsidR="00103C52" w:rsidRPr="00103C52">
        <w:rPr>
          <w:rFonts w:cs="Arial"/>
          <w:b/>
          <w:bCs/>
          <w:sz w:val="22"/>
          <w:szCs w:val="22"/>
        </w:rPr>
        <w:t>operator</w:t>
      </w:r>
      <w:r w:rsidR="00103C52" w:rsidRPr="00103C52">
        <w:rPr>
          <w:rFonts w:cs="Arial"/>
          <w:sz w:val="22"/>
          <w:szCs w:val="22"/>
        </w:rPr>
        <w:t xml:space="preserve"> of a </w:t>
      </w:r>
      <w:r w:rsidR="00103C52" w:rsidRPr="00103C52">
        <w:rPr>
          <w:rFonts w:cs="Arial"/>
          <w:b/>
          <w:bCs/>
          <w:sz w:val="22"/>
          <w:szCs w:val="22"/>
        </w:rPr>
        <w:t>transmission facility</w:t>
      </w:r>
      <w:r w:rsidR="00103C52" w:rsidRPr="00103C52">
        <w:rPr>
          <w:rFonts w:cs="Arial"/>
          <w:sz w:val="22"/>
          <w:szCs w:val="22"/>
        </w:rPr>
        <w:t xml:space="preserve"> that issues an oral two-party, person-to-person operating instructions during an </w:t>
      </w:r>
      <w:r w:rsidR="00103C52" w:rsidRPr="00103C52">
        <w:rPr>
          <w:rFonts w:cs="Arial"/>
          <w:b/>
          <w:bCs/>
          <w:sz w:val="22"/>
          <w:szCs w:val="22"/>
        </w:rPr>
        <w:t>emergency</w:t>
      </w:r>
      <w:r w:rsidR="00103C52" w:rsidRPr="00103C52">
        <w:rPr>
          <w:rFonts w:cs="Arial"/>
          <w:sz w:val="22"/>
          <w:szCs w:val="22"/>
        </w:rPr>
        <w:t>, excluding written or oral single-party to multiple-party burst operating instruction, shall either:</w:t>
      </w:r>
    </w:p>
    <w:p w14:paraId="28F2179F" w14:textId="77777777" w:rsidR="00103C52" w:rsidRDefault="00103C52" w:rsidP="00103C52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pacing w:val="-4"/>
          <w:sz w:val="22"/>
          <w:szCs w:val="22"/>
        </w:rPr>
      </w:pPr>
      <w:r w:rsidRPr="00103C52">
        <w:rPr>
          <w:rFonts w:cs="Arial"/>
          <w:bCs/>
          <w:spacing w:val="-4"/>
          <w:sz w:val="22"/>
          <w:szCs w:val="22"/>
        </w:rPr>
        <w:tab/>
        <w:t>(a) confirm the receiver’s response if the repeated information is correct (in accordance with requirement R6</w:t>
      </w:r>
      <w:proofErr w:type="gramStart"/>
      <w:r w:rsidRPr="00103C52">
        <w:rPr>
          <w:rFonts w:cs="Arial"/>
          <w:bCs/>
          <w:spacing w:val="-4"/>
          <w:sz w:val="22"/>
          <w:szCs w:val="22"/>
        </w:rPr>
        <w:t>);</w:t>
      </w:r>
      <w:proofErr w:type="gramEnd"/>
      <w:r w:rsidRPr="00103C52">
        <w:rPr>
          <w:rFonts w:cs="Arial"/>
          <w:bCs/>
          <w:spacing w:val="-4"/>
          <w:sz w:val="22"/>
          <w:szCs w:val="22"/>
        </w:rPr>
        <w:t xml:space="preserve"> </w:t>
      </w:r>
    </w:p>
    <w:p w14:paraId="1813C358" w14:textId="77777777" w:rsidR="00103C52" w:rsidRDefault="00103C52" w:rsidP="00103C52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pacing w:val="-4"/>
          <w:sz w:val="22"/>
          <w:szCs w:val="22"/>
        </w:rPr>
      </w:pPr>
      <w:r>
        <w:rPr>
          <w:rFonts w:cs="Arial"/>
          <w:bCs/>
          <w:spacing w:val="-4"/>
          <w:sz w:val="22"/>
          <w:szCs w:val="22"/>
        </w:rPr>
        <w:tab/>
      </w:r>
      <w:r w:rsidRPr="00103C52">
        <w:rPr>
          <w:rFonts w:cs="Arial"/>
          <w:bCs/>
          <w:spacing w:val="-4"/>
          <w:sz w:val="22"/>
          <w:szCs w:val="22"/>
        </w:rPr>
        <w:t xml:space="preserve">(b) </w:t>
      </w:r>
      <w:proofErr w:type="gramStart"/>
      <w:r w:rsidRPr="00103C52">
        <w:rPr>
          <w:rFonts w:cs="Arial"/>
          <w:bCs/>
          <w:spacing w:val="-4"/>
          <w:sz w:val="22"/>
          <w:szCs w:val="22"/>
        </w:rPr>
        <w:t>reissue</w:t>
      </w:r>
      <w:proofErr w:type="gramEnd"/>
      <w:r w:rsidRPr="00103C52">
        <w:rPr>
          <w:rFonts w:cs="Arial"/>
          <w:bCs/>
          <w:spacing w:val="-4"/>
          <w:sz w:val="22"/>
          <w:szCs w:val="22"/>
        </w:rPr>
        <w:t xml:space="preserve"> the operating </w:t>
      </w:r>
      <w:proofErr w:type="gramStart"/>
      <w:r w:rsidRPr="00103C52">
        <w:rPr>
          <w:rFonts w:cs="Arial"/>
          <w:bCs/>
          <w:spacing w:val="-4"/>
          <w:sz w:val="22"/>
          <w:szCs w:val="22"/>
        </w:rPr>
        <w:t>instruction</w:t>
      </w:r>
      <w:proofErr w:type="gramEnd"/>
      <w:r w:rsidRPr="00103C52">
        <w:rPr>
          <w:rFonts w:cs="Arial"/>
          <w:bCs/>
          <w:spacing w:val="-4"/>
          <w:sz w:val="22"/>
          <w:szCs w:val="22"/>
        </w:rPr>
        <w:t xml:space="preserve"> if the repeated information is incorrect or if requested by the receiver; or </w:t>
      </w:r>
    </w:p>
    <w:p w14:paraId="237F6579" w14:textId="4939C396" w:rsidR="00103C52" w:rsidRPr="00103C52" w:rsidRDefault="00103C52" w:rsidP="00103C52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pacing w:val="-4"/>
          <w:sz w:val="22"/>
          <w:szCs w:val="22"/>
        </w:rPr>
        <w:tab/>
      </w:r>
      <w:r w:rsidRPr="00103C52">
        <w:rPr>
          <w:rFonts w:cs="Arial"/>
          <w:bCs/>
          <w:spacing w:val="-4"/>
          <w:sz w:val="22"/>
          <w:szCs w:val="22"/>
        </w:rPr>
        <w:t>(c) take an alternative action, if a response is not received or if the operating instruction was not understood by the receiver.</w:t>
      </w:r>
    </w:p>
    <w:p w14:paraId="209CCBFD" w14:textId="5461F5A2" w:rsidR="00103C52" w:rsidRDefault="00D72A8C" w:rsidP="00D72A8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103C52">
        <w:rPr>
          <w:rFonts w:cs="Arial"/>
          <w:b/>
          <w:bCs/>
          <w:sz w:val="22"/>
          <w:szCs w:val="22"/>
        </w:rPr>
        <w:t>5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103C52" w:rsidRPr="00103C52">
        <w:rPr>
          <w:rFonts w:cs="Arial"/>
          <w:sz w:val="22"/>
          <w:szCs w:val="22"/>
        </w:rPr>
        <w:t xml:space="preserve">Evidence of confirming receiver’s response, reissuing the operating instruction during an </w:t>
      </w:r>
      <w:r w:rsidR="00103C52" w:rsidRPr="00103C52">
        <w:rPr>
          <w:rFonts w:cs="Arial"/>
          <w:b/>
          <w:bCs/>
          <w:sz w:val="22"/>
          <w:szCs w:val="22"/>
        </w:rPr>
        <w:t>emergency</w:t>
      </w:r>
      <w:r w:rsidR="00103C52" w:rsidRPr="00103C52">
        <w:rPr>
          <w:rFonts w:cs="Arial"/>
          <w:sz w:val="22"/>
          <w:szCs w:val="22"/>
        </w:rPr>
        <w:t xml:space="preserve">, or taking an alternative action as required in requirement R5 exists. Evidence may include dated and time-stamped voice recordings, dated and time-stamped transcripts of voice recordings, dated </w:t>
      </w:r>
      <w:r w:rsidR="00103C52" w:rsidRPr="00103C52">
        <w:rPr>
          <w:rFonts w:cs="Arial"/>
          <w:b/>
          <w:bCs/>
          <w:sz w:val="22"/>
          <w:szCs w:val="22"/>
        </w:rPr>
        <w:t>operator</w:t>
      </w:r>
      <w:r w:rsidR="00103C52" w:rsidRPr="00103C52">
        <w:rPr>
          <w:rFonts w:cs="Arial"/>
          <w:sz w:val="22"/>
          <w:szCs w:val="22"/>
        </w:rPr>
        <w:t xml:space="preserve"> logs, or other equivalent evidence.</w:t>
      </w:r>
    </w:p>
    <w:p w14:paraId="4AC441B0" w14:textId="78DBBADE" w:rsidR="00D72A8C" w:rsidRPr="00D9768B" w:rsidRDefault="00D72A8C" w:rsidP="00D72A8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02C6CDFD" w14:textId="77777777" w:rsidR="00D72A8C" w:rsidRPr="00973E93" w:rsidRDefault="00D72A8C" w:rsidP="00204F79">
      <w:pPr>
        <w:pStyle w:val="Heading3"/>
        <w:spacing w:before="0" w:line="240" w:lineRule="auto"/>
      </w:pPr>
      <w:r w:rsidRPr="00973E93">
        <w:t xml:space="preserve">Entity Response </w:t>
      </w:r>
      <w:r w:rsidRPr="00434262">
        <w:rPr>
          <w:color w:val="ED0000"/>
          <w:sz w:val="20"/>
          <w:szCs w:val="20"/>
        </w:rPr>
        <w:t>(Required)</w:t>
      </w:r>
      <w:r w:rsidRPr="00973E93">
        <w:t>:</w:t>
      </w:r>
    </w:p>
    <w:p w14:paraId="1FD92021" w14:textId="77777777" w:rsidR="00D72A8C" w:rsidRPr="00B804F9" w:rsidRDefault="00D72A8C" w:rsidP="00204F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2C7D64" w14:paraId="3F6D1465" w14:textId="77777777" w:rsidTr="0075645B">
        <w:tc>
          <w:tcPr>
            <w:tcW w:w="10705" w:type="dxa"/>
            <w:shd w:val="clear" w:color="auto" w:fill="CDD9E4"/>
          </w:tcPr>
          <w:p w14:paraId="67B254D3" w14:textId="7DEF588C" w:rsidR="00D72A8C" w:rsidRPr="001D399B" w:rsidRDefault="00D72A8C" w:rsidP="00204F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D72A8C" w:rsidRPr="002C7D64" w14:paraId="5A8FC4EC" w14:textId="77777777" w:rsidTr="0075645B">
        <w:tc>
          <w:tcPr>
            <w:tcW w:w="10705" w:type="dxa"/>
          </w:tcPr>
          <w:p w14:paraId="56B43630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8828ABE" w14:textId="77777777" w:rsidR="00D72A8C" w:rsidRPr="002C7D64" w:rsidRDefault="00D72A8C" w:rsidP="00204F79">
      <w:pPr>
        <w:pStyle w:val="Heading3"/>
        <w:rPr>
          <w:iCs/>
        </w:rPr>
      </w:pPr>
      <w:r w:rsidRPr="002C7D64">
        <w:t xml:space="preserve">Entity Evidence </w:t>
      </w:r>
      <w:r w:rsidRPr="0043426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D72A8C" w:rsidRPr="002C7D64" w14:paraId="71BF9CCE" w14:textId="77777777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3118247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D72A8C" w:rsidRPr="002C7D64" w14:paraId="2369693A" w14:textId="77777777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EEF81D2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5544037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C30392D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510E39DB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9CE5D7A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6CE4DFC5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D72A8C" w:rsidRPr="002C7D64" w14:paraId="47AF5040" w14:textId="77777777">
        <w:trPr>
          <w:trHeight w:val="207"/>
        </w:trPr>
        <w:tc>
          <w:tcPr>
            <w:tcW w:w="1706" w:type="dxa"/>
          </w:tcPr>
          <w:p w14:paraId="1DF695D6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7DEFC53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082BDDD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2BAAC97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E7BE683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246F846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2C7D64" w14:paraId="2AD0F2E7" w14:textId="77777777">
        <w:trPr>
          <w:trHeight w:val="194"/>
        </w:trPr>
        <w:tc>
          <w:tcPr>
            <w:tcW w:w="1706" w:type="dxa"/>
          </w:tcPr>
          <w:p w14:paraId="2BA67148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B549C51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7FD9C00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7569E45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102709F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5A73609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2C7D64" w14:paraId="0DAC6D8A" w14:textId="77777777">
        <w:trPr>
          <w:trHeight w:val="207"/>
        </w:trPr>
        <w:tc>
          <w:tcPr>
            <w:tcW w:w="1706" w:type="dxa"/>
          </w:tcPr>
          <w:p w14:paraId="2D0356AB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420B449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5B15061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E655675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0B28957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C4BA958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AF2EF12" w14:textId="77777777" w:rsidR="00D72A8C" w:rsidRPr="00AC61B7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4CA5843" w14:textId="77777777" w:rsidR="00D72A8C" w:rsidRDefault="00D72A8C" w:rsidP="00204F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21A8CA33" w14:textId="77777777" w:rsidR="00D72A8C" w:rsidRPr="00434262" w:rsidRDefault="00D72A8C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AC61B7" w14:paraId="38461D3C" w14:textId="77777777">
        <w:tc>
          <w:tcPr>
            <w:tcW w:w="10705" w:type="dxa"/>
          </w:tcPr>
          <w:p w14:paraId="6361C16B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AC61B7" w14:paraId="41BCA9B2" w14:textId="77777777">
        <w:tc>
          <w:tcPr>
            <w:tcW w:w="10705" w:type="dxa"/>
          </w:tcPr>
          <w:p w14:paraId="74DC47D5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AC61B7" w14:paraId="50AAA38A" w14:textId="77777777">
        <w:tc>
          <w:tcPr>
            <w:tcW w:w="10705" w:type="dxa"/>
          </w:tcPr>
          <w:p w14:paraId="7DC6DA1E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D50BBAD" w14:textId="77777777" w:rsidR="00D72A8C" w:rsidRPr="00AC61B7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D3CADD1" w14:textId="291BF71A" w:rsidR="00D72A8C" w:rsidRPr="00AC61B7" w:rsidRDefault="00D72A8C" w:rsidP="00204F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COM-002-AB-4</w:t>
      </w:r>
      <w:r w:rsidRPr="00AC61B7">
        <w:t xml:space="preserve">, </w:t>
      </w:r>
      <w:r w:rsidRPr="00D77196">
        <w:t>R</w:t>
      </w:r>
      <w:r w:rsidR="00103C52">
        <w:t>5</w:t>
      </w:r>
    </w:p>
    <w:p w14:paraId="7BE5202F" w14:textId="77777777" w:rsidR="00D72A8C" w:rsidRPr="00434262" w:rsidRDefault="00D72A8C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D72A8C" w:rsidRPr="00AC61B7" w14:paraId="02061DA5" w14:textId="77777777">
        <w:tc>
          <w:tcPr>
            <w:tcW w:w="362" w:type="dxa"/>
          </w:tcPr>
          <w:p w14:paraId="2010B58B" w14:textId="77777777" w:rsidR="00D72A8C" w:rsidRPr="00AC61B7" w:rsidRDefault="00D72A8C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C1162BF" w14:textId="7C945232" w:rsidR="00D72A8C" w:rsidRPr="00AC61B7" w:rsidRDefault="00FE2216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E2216">
              <w:rPr>
                <w:rFonts w:cs="Arial"/>
                <w:sz w:val="22"/>
                <w:szCs w:val="22"/>
              </w:rPr>
              <w:t xml:space="preserve">(R5) Verify the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FE2216">
              <w:rPr>
                <w:rFonts w:cs="Arial"/>
                <w:sz w:val="22"/>
                <w:szCs w:val="22"/>
              </w:rPr>
              <w:t xml:space="preserve"> </w:t>
            </w:r>
            <w:r w:rsidR="00451A19">
              <w:rPr>
                <w:rFonts w:cs="Arial"/>
                <w:sz w:val="22"/>
                <w:szCs w:val="22"/>
              </w:rPr>
              <w:t>or</w:t>
            </w:r>
            <w:r w:rsidRPr="00FE2216">
              <w:rPr>
                <w:rFonts w:cs="Arial"/>
                <w:sz w:val="22"/>
                <w:szCs w:val="22"/>
              </w:rPr>
              <w:t xml:space="preserve">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E2216">
              <w:rPr>
                <w:rFonts w:cs="Arial"/>
                <w:sz w:val="22"/>
                <w:szCs w:val="22"/>
              </w:rPr>
              <w:t xml:space="preserve"> of a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FE2216">
              <w:rPr>
                <w:rFonts w:cs="Arial"/>
                <w:sz w:val="22"/>
                <w:szCs w:val="22"/>
              </w:rPr>
              <w:t xml:space="preserve"> that issue</w:t>
            </w:r>
            <w:r w:rsidR="00E63796">
              <w:rPr>
                <w:rFonts w:cs="Arial"/>
                <w:sz w:val="22"/>
                <w:szCs w:val="22"/>
              </w:rPr>
              <w:t>d</w:t>
            </w:r>
            <w:r w:rsidRPr="00FE2216">
              <w:rPr>
                <w:rFonts w:cs="Arial"/>
                <w:sz w:val="22"/>
                <w:szCs w:val="22"/>
              </w:rPr>
              <w:t xml:space="preserve"> an oral two-party, person-to-person operating instructions during an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>emergency</w:t>
            </w:r>
            <w:r w:rsidRPr="00FE2216">
              <w:rPr>
                <w:rFonts w:cs="Arial"/>
                <w:sz w:val="22"/>
                <w:szCs w:val="22"/>
              </w:rPr>
              <w:t xml:space="preserve">, excluding </w:t>
            </w:r>
            <w:proofErr w:type="gramStart"/>
            <w:r w:rsidRPr="00FE2216">
              <w:rPr>
                <w:rFonts w:cs="Arial"/>
                <w:sz w:val="22"/>
                <w:szCs w:val="22"/>
              </w:rPr>
              <w:t>written or</w:t>
            </w:r>
            <w:proofErr w:type="gramEnd"/>
            <w:r w:rsidRPr="00FE2216">
              <w:rPr>
                <w:rFonts w:cs="Arial"/>
                <w:sz w:val="22"/>
                <w:szCs w:val="22"/>
              </w:rPr>
              <w:t xml:space="preserve"> oral single-party to multiple-party burst operating instruction, performed either R5(a), R5(b) or R5(c).</w:t>
            </w:r>
          </w:p>
        </w:tc>
      </w:tr>
      <w:tr w:rsidR="00D72A8C" w:rsidRPr="00AC61B7" w14:paraId="7A8E8EEB" w14:textId="77777777">
        <w:tc>
          <w:tcPr>
            <w:tcW w:w="362" w:type="dxa"/>
          </w:tcPr>
          <w:p w14:paraId="3FABF7C4" w14:textId="77777777" w:rsidR="00D72A8C" w:rsidRPr="00AC61B7" w:rsidRDefault="00D72A8C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34CF638" w14:textId="55CE52C3" w:rsidR="00D72A8C" w:rsidRPr="00AC61B7" w:rsidRDefault="00FE2216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E2216">
              <w:rPr>
                <w:rFonts w:cs="Arial"/>
                <w:sz w:val="22"/>
                <w:szCs w:val="22"/>
              </w:rPr>
              <w:t xml:space="preserve">(R5(a)) Verify the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FE2216">
              <w:rPr>
                <w:rFonts w:cs="Arial"/>
                <w:sz w:val="22"/>
                <w:szCs w:val="22"/>
              </w:rPr>
              <w:t xml:space="preserve"> </w:t>
            </w:r>
            <w:r w:rsidR="00451A19">
              <w:rPr>
                <w:rFonts w:cs="Arial"/>
                <w:sz w:val="22"/>
                <w:szCs w:val="22"/>
              </w:rPr>
              <w:t>or</w:t>
            </w:r>
            <w:r w:rsidRPr="00FE2216">
              <w:rPr>
                <w:rFonts w:cs="Arial"/>
                <w:sz w:val="22"/>
                <w:szCs w:val="22"/>
              </w:rPr>
              <w:t xml:space="preserve">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E2216">
              <w:rPr>
                <w:rFonts w:cs="Arial"/>
                <w:sz w:val="22"/>
                <w:szCs w:val="22"/>
              </w:rPr>
              <w:t xml:space="preserve"> of a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 xml:space="preserve">transmission facility </w:t>
            </w:r>
            <w:r w:rsidRPr="00FE2216">
              <w:rPr>
                <w:rFonts w:cs="Arial"/>
                <w:sz w:val="22"/>
                <w:szCs w:val="22"/>
              </w:rPr>
              <w:t>confirmed the receiver’s response if the repeated information was correct (in accordance with requirement R6);</w:t>
            </w:r>
          </w:p>
        </w:tc>
      </w:tr>
      <w:tr w:rsidR="00FE2216" w:rsidRPr="00AC61B7" w14:paraId="19614039" w14:textId="77777777">
        <w:tc>
          <w:tcPr>
            <w:tcW w:w="362" w:type="dxa"/>
          </w:tcPr>
          <w:p w14:paraId="20C48E6F" w14:textId="77777777" w:rsidR="00FE2216" w:rsidRPr="00AC61B7" w:rsidRDefault="00FE2216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F98F0F9" w14:textId="11CDC451" w:rsidR="00FE2216" w:rsidRPr="00AC61B7" w:rsidRDefault="00FE2216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E2216">
              <w:rPr>
                <w:rFonts w:cs="Arial"/>
                <w:sz w:val="22"/>
                <w:szCs w:val="22"/>
              </w:rPr>
              <w:t xml:space="preserve">(R5(b)) Verify the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FE2216">
              <w:rPr>
                <w:rFonts w:cs="Arial"/>
                <w:sz w:val="22"/>
                <w:szCs w:val="22"/>
              </w:rPr>
              <w:t xml:space="preserve"> </w:t>
            </w:r>
            <w:r w:rsidR="00560864">
              <w:rPr>
                <w:rFonts w:cs="Arial"/>
                <w:sz w:val="22"/>
                <w:szCs w:val="22"/>
              </w:rPr>
              <w:t>or</w:t>
            </w:r>
            <w:r w:rsidRPr="00FE2216">
              <w:rPr>
                <w:rFonts w:cs="Arial"/>
                <w:sz w:val="22"/>
                <w:szCs w:val="22"/>
              </w:rPr>
              <w:t xml:space="preserve">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E2216">
              <w:rPr>
                <w:rFonts w:cs="Arial"/>
                <w:sz w:val="22"/>
                <w:szCs w:val="22"/>
              </w:rPr>
              <w:t xml:space="preserve"> of a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 xml:space="preserve">transmission facility </w:t>
            </w:r>
            <w:r w:rsidRPr="00FE2216">
              <w:rPr>
                <w:rFonts w:cs="Arial"/>
                <w:sz w:val="22"/>
                <w:szCs w:val="22"/>
              </w:rPr>
              <w:t>reissued the operating instruction if the repeated information was incorrect or if requested by the receiver; or</w:t>
            </w:r>
          </w:p>
        </w:tc>
      </w:tr>
      <w:tr w:rsidR="00FE2216" w:rsidRPr="00AC61B7" w14:paraId="64865885" w14:textId="77777777">
        <w:tc>
          <w:tcPr>
            <w:tcW w:w="362" w:type="dxa"/>
          </w:tcPr>
          <w:p w14:paraId="42E99449" w14:textId="77777777" w:rsidR="00FE2216" w:rsidRPr="00AC61B7" w:rsidRDefault="00FE2216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5EA9C99" w14:textId="2C0E9465" w:rsidR="00FE2216" w:rsidRPr="00AC61B7" w:rsidRDefault="00FE2216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proofErr w:type="gramStart"/>
            <w:r w:rsidRPr="00FE2216">
              <w:rPr>
                <w:rFonts w:cs="Arial"/>
                <w:sz w:val="22"/>
                <w:szCs w:val="22"/>
              </w:rPr>
              <w:t>(R5(c)) Verify</w:t>
            </w:r>
            <w:proofErr w:type="gramEnd"/>
            <w:r w:rsidRPr="00FE2216">
              <w:rPr>
                <w:rFonts w:cs="Arial"/>
                <w:sz w:val="22"/>
                <w:szCs w:val="22"/>
              </w:rPr>
              <w:t xml:space="preserve"> the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FE2216">
              <w:rPr>
                <w:rFonts w:cs="Arial"/>
                <w:sz w:val="22"/>
                <w:szCs w:val="22"/>
              </w:rPr>
              <w:t xml:space="preserve"> </w:t>
            </w:r>
            <w:r w:rsidR="00560864">
              <w:rPr>
                <w:rFonts w:cs="Arial"/>
                <w:sz w:val="22"/>
                <w:szCs w:val="22"/>
              </w:rPr>
              <w:t>or</w:t>
            </w:r>
            <w:r w:rsidRPr="00FE2216">
              <w:rPr>
                <w:rFonts w:cs="Arial"/>
                <w:sz w:val="22"/>
                <w:szCs w:val="22"/>
              </w:rPr>
              <w:t xml:space="preserve">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E2216">
              <w:rPr>
                <w:rFonts w:cs="Arial"/>
                <w:sz w:val="22"/>
                <w:szCs w:val="22"/>
              </w:rPr>
              <w:t xml:space="preserve"> of a 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 xml:space="preserve">transmission facility </w:t>
            </w:r>
            <w:r w:rsidRPr="00FE2216">
              <w:rPr>
                <w:rFonts w:cs="Arial"/>
                <w:sz w:val="22"/>
                <w:szCs w:val="22"/>
              </w:rPr>
              <w:t>took</w:t>
            </w:r>
            <w:r w:rsidRPr="00FE221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FE2216">
              <w:rPr>
                <w:rFonts w:cs="Arial"/>
                <w:sz w:val="22"/>
                <w:szCs w:val="22"/>
              </w:rPr>
              <w:t>an alternative action, if a response was not received or if the operating instruction was not understood by the receiver.</w:t>
            </w:r>
          </w:p>
        </w:tc>
      </w:tr>
      <w:tr w:rsidR="00D72A8C" w:rsidRPr="00AC61B7" w14:paraId="4BF76C80" w14:textId="77777777">
        <w:tc>
          <w:tcPr>
            <w:tcW w:w="10705" w:type="dxa"/>
            <w:gridSpan w:val="2"/>
            <w:shd w:val="clear" w:color="auto" w:fill="CDD9E4"/>
          </w:tcPr>
          <w:p w14:paraId="0C7DAA35" w14:textId="726B218C" w:rsidR="00D72A8C" w:rsidRPr="00AC61B7" w:rsidRDefault="00D72A8C" w:rsidP="00204F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E2216" w:rsidRPr="00FE2216">
              <w:rPr>
                <w:rFonts w:cs="Arial"/>
                <w:bCs/>
                <w:sz w:val="22"/>
                <w:szCs w:val="22"/>
              </w:rPr>
              <w:t xml:space="preserve">When evaluating evidence, the operating instructions reviewed are limited to being issued during an </w:t>
            </w:r>
            <w:r w:rsidR="00FE2216" w:rsidRPr="00FE2216">
              <w:rPr>
                <w:rFonts w:cs="Arial"/>
                <w:b/>
                <w:bCs/>
                <w:sz w:val="22"/>
                <w:szCs w:val="22"/>
              </w:rPr>
              <w:t xml:space="preserve">emergency </w:t>
            </w:r>
            <w:r w:rsidR="00FE2216" w:rsidRPr="00FE2216">
              <w:rPr>
                <w:rFonts w:cs="Arial"/>
                <w:bCs/>
                <w:sz w:val="22"/>
                <w:szCs w:val="22"/>
              </w:rPr>
              <w:t xml:space="preserve">condition for this </w:t>
            </w:r>
            <w:r w:rsidR="00742348">
              <w:rPr>
                <w:rFonts w:cs="Arial"/>
                <w:bCs/>
                <w:sz w:val="22"/>
                <w:szCs w:val="22"/>
              </w:rPr>
              <w:t>r</w:t>
            </w:r>
            <w:r w:rsidR="00FE2216" w:rsidRPr="00FE2216">
              <w:rPr>
                <w:rFonts w:cs="Arial"/>
                <w:bCs/>
                <w:sz w:val="22"/>
                <w:szCs w:val="22"/>
              </w:rPr>
              <w:t>equirement.</w:t>
            </w:r>
          </w:p>
        </w:tc>
      </w:tr>
    </w:tbl>
    <w:p w14:paraId="6E0A3BA5" w14:textId="77777777" w:rsidR="00D72A8C" w:rsidRPr="002E25D5" w:rsidRDefault="00D72A8C" w:rsidP="00D72A8C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99F1E48" w14:textId="77777777" w:rsidR="00D72A8C" w:rsidRPr="00AC61B7" w:rsidRDefault="00D72A8C" w:rsidP="00204F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AC61B7" w14:paraId="06C5D71B" w14:textId="77777777">
        <w:tc>
          <w:tcPr>
            <w:tcW w:w="10705" w:type="dxa"/>
          </w:tcPr>
          <w:p w14:paraId="08597505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AEAF184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24057B4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9716CE2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F6AE16F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257362B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4779023" w14:textId="77777777" w:rsidR="00D72A8C" w:rsidRDefault="00D72A8C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A151345" w14:textId="5B727F1E" w:rsidR="00D72A8C" w:rsidRPr="002E25D5" w:rsidRDefault="00D72A8C" w:rsidP="00D72A8C">
      <w:pPr>
        <w:pStyle w:val="Heading2"/>
      </w:pPr>
      <w:r w:rsidRPr="002E25D5">
        <w:lastRenderedPageBreak/>
        <w:t>R</w:t>
      </w:r>
      <w:r w:rsidR="00406D6E">
        <w:t>6</w:t>
      </w:r>
      <w:r w:rsidRPr="002E25D5">
        <w:t xml:space="preserve"> Supporting Evidence and Documentation</w:t>
      </w:r>
    </w:p>
    <w:p w14:paraId="1D06F886" w14:textId="77777777" w:rsidR="00406D6E" w:rsidRDefault="00D72A8C" w:rsidP="00406D6E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406D6E">
        <w:rPr>
          <w:rFonts w:cs="Arial"/>
          <w:b/>
          <w:spacing w:val="-4"/>
          <w:sz w:val="22"/>
          <w:szCs w:val="22"/>
        </w:rPr>
        <w:t>6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406D6E" w:rsidRPr="00406D6E">
        <w:rPr>
          <w:rFonts w:cs="Arial"/>
          <w:bCs/>
          <w:sz w:val="22"/>
          <w:szCs w:val="22"/>
        </w:rPr>
        <w:t xml:space="preserve">The </w:t>
      </w:r>
      <w:r w:rsidR="00406D6E" w:rsidRPr="00406D6E">
        <w:rPr>
          <w:rFonts w:cs="Arial"/>
          <w:b/>
          <w:sz w:val="22"/>
          <w:szCs w:val="22"/>
        </w:rPr>
        <w:t>ISO</w:t>
      </w:r>
      <w:r w:rsidR="00406D6E" w:rsidRPr="00406D6E">
        <w:rPr>
          <w:rFonts w:cs="Arial"/>
          <w:bCs/>
          <w:sz w:val="22"/>
          <w:szCs w:val="22"/>
        </w:rPr>
        <w:t xml:space="preserve"> and each </w:t>
      </w:r>
      <w:r w:rsidR="00406D6E" w:rsidRPr="00406D6E">
        <w:rPr>
          <w:rFonts w:cs="Arial"/>
          <w:b/>
          <w:sz w:val="22"/>
          <w:szCs w:val="22"/>
        </w:rPr>
        <w:t>operator</w:t>
      </w:r>
      <w:r w:rsidR="00406D6E" w:rsidRPr="00406D6E">
        <w:rPr>
          <w:rFonts w:cs="Arial"/>
          <w:bCs/>
          <w:sz w:val="22"/>
          <w:szCs w:val="22"/>
        </w:rPr>
        <w:t xml:space="preserve"> of an </w:t>
      </w:r>
      <w:r w:rsidR="00406D6E" w:rsidRPr="00406D6E">
        <w:rPr>
          <w:rFonts w:cs="Arial"/>
          <w:b/>
          <w:sz w:val="22"/>
          <w:szCs w:val="22"/>
        </w:rPr>
        <w:t>electric distribution system</w:t>
      </w:r>
      <w:r w:rsidR="00406D6E" w:rsidRPr="00406D6E">
        <w:rPr>
          <w:rFonts w:cs="Arial"/>
          <w:bCs/>
          <w:sz w:val="22"/>
          <w:szCs w:val="22"/>
        </w:rPr>
        <w:t xml:space="preserve">, </w:t>
      </w:r>
      <w:r w:rsidR="00406D6E" w:rsidRPr="00406D6E">
        <w:rPr>
          <w:rFonts w:cs="Arial"/>
          <w:b/>
          <w:sz w:val="22"/>
          <w:szCs w:val="22"/>
        </w:rPr>
        <w:t>operator</w:t>
      </w:r>
      <w:r w:rsidR="00406D6E" w:rsidRPr="00406D6E">
        <w:rPr>
          <w:rFonts w:cs="Arial"/>
          <w:bCs/>
          <w:sz w:val="22"/>
          <w:szCs w:val="22"/>
        </w:rPr>
        <w:t xml:space="preserve"> of a </w:t>
      </w:r>
      <w:r w:rsidR="00406D6E" w:rsidRPr="00406D6E">
        <w:rPr>
          <w:rFonts w:cs="Arial"/>
          <w:b/>
          <w:sz w:val="22"/>
          <w:szCs w:val="22"/>
        </w:rPr>
        <w:t>generating unit</w:t>
      </w:r>
      <w:r w:rsidR="00406D6E" w:rsidRPr="00406D6E">
        <w:rPr>
          <w:rFonts w:cs="Arial"/>
          <w:bCs/>
          <w:sz w:val="22"/>
          <w:szCs w:val="22"/>
        </w:rPr>
        <w:t xml:space="preserve">, </w:t>
      </w:r>
      <w:r w:rsidR="00406D6E" w:rsidRPr="00406D6E">
        <w:rPr>
          <w:rFonts w:cs="Arial"/>
          <w:b/>
          <w:sz w:val="22"/>
          <w:szCs w:val="22"/>
        </w:rPr>
        <w:t>operator</w:t>
      </w:r>
      <w:r w:rsidR="00406D6E" w:rsidRPr="00406D6E">
        <w:rPr>
          <w:rFonts w:cs="Arial"/>
          <w:bCs/>
          <w:sz w:val="22"/>
          <w:szCs w:val="22"/>
        </w:rPr>
        <w:t xml:space="preserve"> of an </w:t>
      </w:r>
      <w:r w:rsidR="00406D6E" w:rsidRPr="00406D6E">
        <w:rPr>
          <w:rFonts w:cs="Arial"/>
          <w:b/>
          <w:sz w:val="22"/>
          <w:szCs w:val="22"/>
        </w:rPr>
        <w:t>aggregated generating facility</w:t>
      </w:r>
      <w:r w:rsidR="00406D6E" w:rsidRPr="00406D6E">
        <w:rPr>
          <w:rFonts w:cs="Arial"/>
          <w:bCs/>
          <w:sz w:val="22"/>
          <w:szCs w:val="22"/>
        </w:rPr>
        <w:t xml:space="preserve">, and </w:t>
      </w:r>
      <w:r w:rsidR="00406D6E" w:rsidRPr="00406D6E">
        <w:rPr>
          <w:rFonts w:cs="Arial"/>
          <w:b/>
          <w:sz w:val="22"/>
          <w:szCs w:val="22"/>
        </w:rPr>
        <w:t>operator</w:t>
      </w:r>
      <w:r w:rsidR="00406D6E" w:rsidRPr="00406D6E">
        <w:rPr>
          <w:rFonts w:cs="Arial"/>
          <w:bCs/>
          <w:sz w:val="22"/>
          <w:szCs w:val="22"/>
        </w:rPr>
        <w:t xml:space="preserve"> of </w:t>
      </w:r>
      <w:r w:rsidR="00406D6E" w:rsidRPr="00406D6E">
        <w:rPr>
          <w:rFonts w:cs="Arial"/>
          <w:b/>
          <w:sz w:val="22"/>
          <w:szCs w:val="22"/>
        </w:rPr>
        <w:t>transmission facility</w:t>
      </w:r>
      <w:r w:rsidR="00406D6E" w:rsidRPr="00406D6E">
        <w:rPr>
          <w:rFonts w:cs="Arial"/>
          <w:bCs/>
          <w:sz w:val="22"/>
          <w:szCs w:val="22"/>
        </w:rPr>
        <w:t xml:space="preserve"> that receives an oral two-party, person-to-person operating instructions during an </w:t>
      </w:r>
      <w:r w:rsidR="00406D6E" w:rsidRPr="00406D6E">
        <w:rPr>
          <w:rFonts w:cs="Arial"/>
          <w:b/>
          <w:sz w:val="22"/>
          <w:szCs w:val="22"/>
        </w:rPr>
        <w:t>emergency</w:t>
      </w:r>
      <w:r w:rsidR="00406D6E" w:rsidRPr="00406D6E">
        <w:rPr>
          <w:rFonts w:cs="Arial"/>
          <w:bCs/>
          <w:sz w:val="22"/>
          <w:szCs w:val="22"/>
        </w:rPr>
        <w:t xml:space="preserve">, excluding written or oral single-party to multiple-party burst operating instruction, shall either: </w:t>
      </w:r>
    </w:p>
    <w:p w14:paraId="666F6A52" w14:textId="77777777" w:rsidR="00406D6E" w:rsidRDefault="00406D6E" w:rsidP="00406D6E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406D6E">
        <w:rPr>
          <w:rFonts w:cs="Arial"/>
          <w:bCs/>
          <w:sz w:val="22"/>
          <w:szCs w:val="22"/>
        </w:rPr>
        <w:t xml:space="preserve">(a) repeat, not necessarily verbatim, the operating instruction and receive confirmation from the issuer that the response was correct, or </w:t>
      </w:r>
    </w:p>
    <w:p w14:paraId="6DFD5D22" w14:textId="5B4EB3F0" w:rsidR="00D72A8C" w:rsidRPr="00CC200C" w:rsidRDefault="00406D6E" w:rsidP="00406D6E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 w:rsidRPr="00406D6E">
        <w:rPr>
          <w:rFonts w:cs="Arial"/>
          <w:bCs/>
          <w:sz w:val="22"/>
          <w:szCs w:val="22"/>
        </w:rPr>
        <w:t>(b) request that the issuer reissue the operating instruction.</w:t>
      </w:r>
    </w:p>
    <w:p w14:paraId="2BEADFBF" w14:textId="15F7F717" w:rsidR="00D72A8C" w:rsidRPr="00E23282" w:rsidRDefault="00D72A8C" w:rsidP="00D72A8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406D6E">
        <w:rPr>
          <w:rFonts w:cs="Arial"/>
          <w:b/>
          <w:bCs/>
          <w:sz w:val="22"/>
          <w:szCs w:val="22"/>
        </w:rPr>
        <w:t>6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406D6E" w:rsidRPr="00406D6E">
        <w:rPr>
          <w:rFonts w:cs="Arial"/>
          <w:sz w:val="22"/>
          <w:szCs w:val="22"/>
        </w:rPr>
        <w:t xml:space="preserve">Evidence of repeating the operating instruction during an </w:t>
      </w:r>
      <w:r w:rsidR="00406D6E" w:rsidRPr="00406D6E">
        <w:rPr>
          <w:rFonts w:cs="Arial"/>
          <w:b/>
          <w:bCs/>
          <w:sz w:val="22"/>
          <w:szCs w:val="22"/>
        </w:rPr>
        <w:t>emergency</w:t>
      </w:r>
      <w:r w:rsidR="00406D6E" w:rsidRPr="00406D6E">
        <w:rPr>
          <w:rFonts w:cs="Arial"/>
          <w:sz w:val="22"/>
          <w:szCs w:val="22"/>
        </w:rPr>
        <w:t xml:space="preserve"> or requesting that the issuer reissue the operating instruction as required in requirement R6 exists. Evidence may include dated and time-stamped voice recordings, dated and time-stamped transcripts of voice recordings, dated </w:t>
      </w:r>
      <w:r w:rsidR="00406D6E" w:rsidRPr="00406D6E">
        <w:rPr>
          <w:rFonts w:cs="Arial"/>
          <w:b/>
          <w:bCs/>
          <w:sz w:val="22"/>
          <w:szCs w:val="22"/>
        </w:rPr>
        <w:t>operator</w:t>
      </w:r>
      <w:r w:rsidR="00406D6E" w:rsidRPr="00406D6E">
        <w:rPr>
          <w:rFonts w:cs="Arial"/>
          <w:sz w:val="22"/>
          <w:szCs w:val="22"/>
        </w:rPr>
        <w:t xml:space="preserve"> logs, or other equivalent evidence.</w:t>
      </w:r>
    </w:p>
    <w:p w14:paraId="6C967D6C" w14:textId="77777777" w:rsidR="00D72A8C" w:rsidRPr="00D9768B" w:rsidRDefault="00D72A8C" w:rsidP="00D72A8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5B9E3CC3" w14:textId="77777777" w:rsidR="00D72A8C" w:rsidRPr="00973E93" w:rsidRDefault="00D72A8C" w:rsidP="00204F79">
      <w:pPr>
        <w:pStyle w:val="Heading3"/>
        <w:spacing w:before="0" w:line="240" w:lineRule="auto"/>
      </w:pPr>
      <w:r w:rsidRPr="00973E93">
        <w:t xml:space="preserve">Entity Response </w:t>
      </w:r>
      <w:r w:rsidRPr="00434262">
        <w:rPr>
          <w:color w:val="ED0000"/>
          <w:sz w:val="20"/>
          <w:szCs w:val="20"/>
        </w:rPr>
        <w:t>(Required)</w:t>
      </w:r>
      <w:r w:rsidRPr="00973E93">
        <w:t>:</w:t>
      </w:r>
    </w:p>
    <w:p w14:paraId="608DF874" w14:textId="77777777" w:rsidR="00D72A8C" w:rsidRPr="00B804F9" w:rsidRDefault="00D72A8C" w:rsidP="00204F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2C7D64" w14:paraId="1B0F23E2" w14:textId="77777777" w:rsidTr="0075645B">
        <w:tc>
          <w:tcPr>
            <w:tcW w:w="10705" w:type="dxa"/>
            <w:shd w:val="clear" w:color="auto" w:fill="CDD9E4"/>
          </w:tcPr>
          <w:p w14:paraId="41815E65" w14:textId="6224FF0C" w:rsidR="00D72A8C" w:rsidRPr="001D399B" w:rsidRDefault="00D72A8C" w:rsidP="00204F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D72A8C" w:rsidRPr="002C7D64" w14:paraId="6DA083AF" w14:textId="77777777" w:rsidTr="0075645B">
        <w:tc>
          <w:tcPr>
            <w:tcW w:w="10705" w:type="dxa"/>
          </w:tcPr>
          <w:p w14:paraId="2EE04AC0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1E8CBE8" w14:textId="77777777" w:rsidR="00D72A8C" w:rsidRPr="002C7D64" w:rsidRDefault="00D72A8C" w:rsidP="00204F79">
      <w:pPr>
        <w:pStyle w:val="Heading3"/>
        <w:rPr>
          <w:iCs/>
        </w:rPr>
      </w:pPr>
      <w:r w:rsidRPr="002C7D64">
        <w:t xml:space="preserve">Entity Evidence </w:t>
      </w:r>
      <w:r w:rsidRPr="0043426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D72A8C" w:rsidRPr="002C7D64" w14:paraId="1F6140F8" w14:textId="77777777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1AE35C86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D72A8C" w:rsidRPr="002C7D64" w14:paraId="68072251" w14:textId="77777777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71063E16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1788C396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4C4130D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211BD774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44254F30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665BBA4E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D72A8C" w:rsidRPr="002C7D64" w14:paraId="74A9EB5C" w14:textId="77777777">
        <w:trPr>
          <w:trHeight w:val="207"/>
        </w:trPr>
        <w:tc>
          <w:tcPr>
            <w:tcW w:w="1706" w:type="dxa"/>
          </w:tcPr>
          <w:p w14:paraId="74BC7169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57D03D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FDCA12E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E2046A3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742CEC2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9029F65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2C7D64" w14:paraId="2AE982A2" w14:textId="77777777">
        <w:trPr>
          <w:trHeight w:val="194"/>
        </w:trPr>
        <w:tc>
          <w:tcPr>
            <w:tcW w:w="1706" w:type="dxa"/>
          </w:tcPr>
          <w:p w14:paraId="35B72A6C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EE350C4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19E5FC0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CBF57C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2955A62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6B939C2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2C7D64" w14:paraId="32C82A1E" w14:textId="77777777">
        <w:trPr>
          <w:trHeight w:val="207"/>
        </w:trPr>
        <w:tc>
          <w:tcPr>
            <w:tcW w:w="1706" w:type="dxa"/>
          </w:tcPr>
          <w:p w14:paraId="5B45570E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E29A040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DF55F1C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94EA749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9748DEF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775F1BF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40492CC" w14:textId="77777777" w:rsidR="00D72A8C" w:rsidRPr="00AC61B7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E806409" w14:textId="77777777" w:rsidR="00D72A8C" w:rsidRDefault="00D72A8C" w:rsidP="00204F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1E8ABBDC" w14:textId="77777777" w:rsidR="00D72A8C" w:rsidRPr="00434262" w:rsidRDefault="00D72A8C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AC61B7" w14:paraId="31E260C2" w14:textId="77777777">
        <w:tc>
          <w:tcPr>
            <w:tcW w:w="10705" w:type="dxa"/>
          </w:tcPr>
          <w:p w14:paraId="4B55B3DF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AC61B7" w14:paraId="1AE57489" w14:textId="77777777">
        <w:tc>
          <w:tcPr>
            <w:tcW w:w="10705" w:type="dxa"/>
          </w:tcPr>
          <w:p w14:paraId="54A6B7C9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AC61B7" w14:paraId="7823A99F" w14:textId="77777777">
        <w:tc>
          <w:tcPr>
            <w:tcW w:w="10705" w:type="dxa"/>
          </w:tcPr>
          <w:p w14:paraId="6FB46F6D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B2F30E0" w14:textId="77777777" w:rsidR="00D72A8C" w:rsidRPr="00AC61B7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C72BB72" w14:textId="4DA19C07" w:rsidR="00D72A8C" w:rsidRPr="00AC61B7" w:rsidRDefault="00D72A8C" w:rsidP="00204F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COM-002-AB-4</w:t>
      </w:r>
      <w:r w:rsidRPr="00AC61B7">
        <w:t xml:space="preserve">, </w:t>
      </w:r>
      <w:r w:rsidRPr="00D77196">
        <w:t>R</w:t>
      </w:r>
      <w:r w:rsidR="00406D6E">
        <w:t>6</w:t>
      </w:r>
    </w:p>
    <w:p w14:paraId="488DD57C" w14:textId="77777777" w:rsidR="00D72A8C" w:rsidRPr="00434262" w:rsidRDefault="00D72A8C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D72A8C" w:rsidRPr="00AC61B7" w14:paraId="5047B325" w14:textId="77777777">
        <w:tc>
          <w:tcPr>
            <w:tcW w:w="362" w:type="dxa"/>
          </w:tcPr>
          <w:p w14:paraId="0443E46C" w14:textId="77777777" w:rsidR="00D72A8C" w:rsidRPr="00AC61B7" w:rsidRDefault="00D72A8C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B9EA5B4" w14:textId="464567A0" w:rsidR="00D72A8C" w:rsidRPr="00AC61B7" w:rsidRDefault="00FD41E8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D41E8">
              <w:rPr>
                <w:rFonts w:cs="Arial"/>
                <w:sz w:val="22"/>
                <w:szCs w:val="22"/>
              </w:rPr>
              <w:t xml:space="preserve">(R6) Verify the </w:t>
            </w:r>
            <w:r w:rsidRPr="00FD41E8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="00742348">
              <w:rPr>
                <w:rFonts w:cs="Arial"/>
                <w:sz w:val="22"/>
                <w:szCs w:val="22"/>
              </w:rPr>
              <w:t>,</w:t>
            </w:r>
            <w:r w:rsidR="00742348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FD41E8">
              <w:rPr>
                <w:rFonts w:cs="Arial"/>
                <w:b/>
                <w:bCs/>
                <w:sz w:val="22"/>
                <w:szCs w:val="22"/>
              </w:rPr>
              <w:t>operato</w:t>
            </w:r>
            <w:r w:rsidRPr="00FD41E8">
              <w:rPr>
                <w:rFonts w:cs="Arial"/>
                <w:sz w:val="22"/>
                <w:szCs w:val="22"/>
              </w:rPr>
              <w:t xml:space="preserve">r of an </w:t>
            </w:r>
            <w:r w:rsidRPr="00FD41E8">
              <w:rPr>
                <w:rFonts w:cs="Arial"/>
                <w:b/>
                <w:bCs/>
                <w:sz w:val="22"/>
                <w:szCs w:val="22"/>
              </w:rPr>
              <w:t>electric distribution system</w:t>
            </w:r>
            <w:r w:rsidRPr="00FD41E8">
              <w:rPr>
                <w:rFonts w:cs="Arial"/>
                <w:sz w:val="22"/>
                <w:szCs w:val="22"/>
              </w:rPr>
              <w:t xml:space="preserve">, </w:t>
            </w:r>
            <w:r w:rsidRPr="00FD41E8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D41E8">
              <w:rPr>
                <w:rFonts w:cs="Arial"/>
                <w:sz w:val="22"/>
                <w:szCs w:val="22"/>
              </w:rPr>
              <w:t xml:space="preserve"> of a </w:t>
            </w:r>
            <w:r w:rsidRPr="00FD41E8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FD41E8">
              <w:rPr>
                <w:rFonts w:cs="Arial"/>
                <w:sz w:val="22"/>
                <w:szCs w:val="22"/>
              </w:rPr>
              <w:t xml:space="preserve">, </w:t>
            </w:r>
            <w:r w:rsidRPr="00FD41E8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D41E8">
              <w:rPr>
                <w:rFonts w:cs="Arial"/>
                <w:sz w:val="22"/>
                <w:szCs w:val="22"/>
              </w:rPr>
              <w:t xml:space="preserve"> of an </w:t>
            </w:r>
            <w:r w:rsidRPr="00FD41E8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 w:rsidRPr="00FD41E8">
              <w:rPr>
                <w:rFonts w:cs="Arial"/>
                <w:sz w:val="22"/>
                <w:szCs w:val="22"/>
              </w:rPr>
              <w:t xml:space="preserve">, </w:t>
            </w:r>
            <w:r w:rsidR="00742348">
              <w:rPr>
                <w:rFonts w:cs="Arial"/>
                <w:sz w:val="22"/>
                <w:szCs w:val="22"/>
              </w:rPr>
              <w:t>or</w:t>
            </w:r>
            <w:r w:rsidRPr="00FD41E8">
              <w:rPr>
                <w:rFonts w:cs="Arial"/>
                <w:sz w:val="22"/>
                <w:szCs w:val="22"/>
              </w:rPr>
              <w:t xml:space="preserve"> </w:t>
            </w:r>
            <w:r w:rsidRPr="00FD41E8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D41E8">
              <w:rPr>
                <w:rFonts w:cs="Arial"/>
                <w:sz w:val="22"/>
                <w:szCs w:val="22"/>
              </w:rPr>
              <w:t xml:space="preserve"> of </w:t>
            </w:r>
            <w:r w:rsidRPr="00FD41E8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FD41E8">
              <w:rPr>
                <w:rFonts w:cs="Arial"/>
                <w:sz w:val="22"/>
                <w:szCs w:val="22"/>
              </w:rPr>
              <w:t xml:space="preserve"> that receive</w:t>
            </w:r>
            <w:r w:rsidR="00DE3B54">
              <w:rPr>
                <w:rFonts w:cs="Arial"/>
                <w:sz w:val="22"/>
                <w:szCs w:val="22"/>
              </w:rPr>
              <w:t>d</w:t>
            </w:r>
            <w:r w:rsidRPr="00FD41E8">
              <w:rPr>
                <w:rFonts w:cs="Arial"/>
                <w:sz w:val="22"/>
                <w:szCs w:val="22"/>
              </w:rPr>
              <w:t xml:space="preserve"> an oral two-party, person-to-person operating instructions during an</w:t>
            </w:r>
            <w:r w:rsidRPr="00FD41E8">
              <w:rPr>
                <w:rFonts w:cs="Arial"/>
                <w:b/>
                <w:bCs/>
                <w:sz w:val="22"/>
                <w:szCs w:val="22"/>
              </w:rPr>
              <w:t xml:space="preserve"> emergency</w:t>
            </w:r>
            <w:r w:rsidRPr="00FD41E8">
              <w:rPr>
                <w:rFonts w:cs="Arial"/>
                <w:sz w:val="22"/>
                <w:szCs w:val="22"/>
              </w:rPr>
              <w:t>, excluding written or oral single-party to multiple-party burst operating instruction performed R6(a) or R6(b).</w:t>
            </w:r>
          </w:p>
        </w:tc>
      </w:tr>
      <w:tr w:rsidR="00D72A8C" w:rsidRPr="00AC61B7" w14:paraId="098BBA86" w14:textId="77777777">
        <w:tc>
          <w:tcPr>
            <w:tcW w:w="362" w:type="dxa"/>
          </w:tcPr>
          <w:p w14:paraId="69B07A97" w14:textId="77777777" w:rsidR="00D72A8C" w:rsidRPr="00AC61B7" w:rsidRDefault="00D72A8C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25BDF21" w14:textId="0B71B2EB" w:rsidR="00D72A8C" w:rsidRPr="00AC61B7" w:rsidRDefault="00FD41E8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D41E8">
              <w:rPr>
                <w:rFonts w:cs="Arial"/>
                <w:sz w:val="22"/>
                <w:szCs w:val="22"/>
              </w:rPr>
              <w:t>(R6(a)) repeated, not necessarily verbatim, the operating instruction and received confirmation from the issuer that the response was correct, or</w:t>
            </w:r>
          </w:p>
        </w:tc>
      </w:tr>
      <w:tr w:rsidR="00FD41E8" w:rsidRPr="00AC61B7" w14:paraId="232A7CB2" w14:textId="77777777">
        <w:tc>
          <w:tcPr>
            <w:tcW w:w="362" w:type="dxa"/>
          </w:tcPr>
          <w:p w14:paraId="6DA51C3F" w14:textId="77777777" w:rsidR="00FD41E8" w:rsidRPr="00AC61B7" w:rsidRDefault="00FD41E8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2398183" w14:textId="504EF1C7" w:rsidR="00FD41E8" w:rsidRPr="00FD41E8" w:rsidRDefault="00FD41E8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D41E8">
              <w:rPr>
                <w:rFonts w:cs="Arial"/>
                <w:sz w:val="22"/>
                <w:szCs w:val="22"/>
              </w:rPr>
              <w:t>(R6(b)) requested that the issuer reissue the operating instruction.</w:t>
            </w:r>
          </w:p>
        </w:tc>
      </w:tr>
      <w:tr w:rsidR="00D72A8C" w:rsidRPr="00AC61B7" w14:paraId="2A70FECB" w14:textId="77777777">
        <w:tc>
          <w:tcPr>
            <w:tcW w:w="10705" w:type="dxa"/>
            <w:gridSpan w:val="2"/>
            <w:shd w:val="clear" w:color="auto" w:fill="CDD9E4"/>
          </w:tcPr>
          <w:p w14:paraId="43EE5CF5" w14:textId="3814C3CB" w:rsidR="00D72A8C" w:rsidRPr="00AC61B7" w:rsidRDefault="00D72A8C" w:rsidP="00204F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lastRenderedPageBreak/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D41E8" w:rsidRPr="00FD41E8">
              <w:rPr>
                <w:rFonts w:cs="Arial"/>
                <w:bCs/>
                <w:sz w:val="22"/>
                <w:szCs w:val="22"/>
              </w:rPr>
              <w:t xml:space="preserve">When evaluating evidence, the operating instructions reviewed are limited to being received during an </w:t>
            </w:r>
            <w:r w:rsidR="00FD41E8" w:rsidRPr="00FD41E8">
              <w:rPr>
                <w:rFonts w:cs="Arial"/>
                <w:b/>
                <w:bCs/>
                <w:sz w:val="22"/>
                <w:szCs w:val="22"/>
              </w:rPr>
              <w:t>emergency</w:t>
            </w:r>
            <w:r w:rsidR="00FD41E8" w:rsidRPr="00FD41E8">
              <w:rPr>
                <w:rFonts w:cs="Arial"/>
                <w:bCs/>
                <w:sz w:val="22"/>
                <w:szCs w:val="22"/>
              </w:rPr>
              <w:t xml:space="preserve"> condition for this </w:t>
            </w:r>
            <w:r w:rsidR="00742348">
              <w:rPr>
                <w:rFonts w:cs="Arial"/>
                <w:bCs/>
                <w:sz w:val="22"/>
                <w:szCs w:val="22"/>
              </w:rPr>
              <w:t>r</w:t>
            </w:r>
            <w:r w:rsidR="00FD41E8" w:rsidRPr="00FD41E8">
              <w:rPr>
                <w:rFonts w:cs="Arial"/>
                <w:bCs/>
                <w:sz w:val="22"/>
                <w:szCs w:val="22"/>
              </w:rPr>
              <w:t>equirement.</w:t>
            </w:r>
          </w:p>
        </w:tc>
      </w:tr>
    </w:tbl>
    <w:p w14:paraId="4BEB78C7" w14:textId="77777777" w:rsidR="00D72A8C" w:rsidRPr="002E25D5" w:rsidRDefault="00D72A8C" w:rsidP="00D72A8C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23854BA0" w14:textId="77777777" w:rsidR="00D72A8C" w:rsidRPr="00AC61B7" w:rsidRDefault="00D72A8C" w:rsidP="00204F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AC61B7" w14:paraId="3904CE82" w14:textId="77777777">
        <w:tc>
          <w:tcPr>
            <w:tcW w:w="10705" w:type="dxa"/>
          </w:tcPr>
          <w:p w14:paraId="4BB31117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FA382A3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D7748B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A9EBD5C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6D32320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CF75F02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2D1A8" w14:textId="77777777" w:rsidR="00D72A8C" w:rsidRDefault="00D72A8C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1C1C3AF2" w14:textId="050BC417" w:rsidR="00D72A8C" w:rsidRPr="002E25D5" w:rsidRDefault="00D72A8C" w:rsidP="00D72A8C">
      <w:pPr>
        <w:pStyle w:val="Heading2"/>
      </w:pPr>
      <w:r w:rsidRPr="002E25D5">
        <w:lastRenderedPageBreak/>
        <w:t>R</w:t>
      </w:r>
      <w:r w:rsidR="00406D6E">
        <w:t>7</w:t>
      </w:r>
      <w:r w:rsidRPr="002E25D5">
        <w:t xml:space="preserve"> Supporting Evidence and Documentation</w:t>
      </w:r>
    </w:p>
    <w:p w14:paraId="58581BD8" w14:textId="383C8942" w:rsidR="00D72A8C" w:rsidRPr="00406D6E" w:rsidRDefault="00D72A8C" w:rsidP="00406D6E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406D6E">
        <w:rPr>
          <w:rFonts w:cs="Arial"/>
          <w:b/>
          <w:spacing w:val="-4"/>
          <w:sz w:val="22"/>
          <w:szCs w:val="22"/>
        </w:rPr>
        <w:t>7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406D6E" w:rsidRPr="00406D6E">
        <w:rPr>
          <w:rFonts w:cs="Arial"/>
          <w:sz w:val="22"/>
          <w:szCs w:val="22"/>
        </w:rPr>
        <w:t xml:space="preserve">The </w:t>
      </w:r>
      <w:r w:rsidR="00406D6E" w:rsidRPr="00406D6E">
        <w:rPr>
          <w:rFonts w:cs="Arial"/>
          <w:b/>
          <w:bCs/>
          <w:sz w:val="22"/>
          <w:szCs w:val="22"/>
        </w:rPr>
        <w:t>ISO</w:t>
      </w:r>
      <w:r w:rsidR="00406D6E" w:rsidRPr="00406D6E">
        <w:rPr>
          <w:rFonts w:cs="Arial"/>
          <w:sz w:val="22"/>
          <w:szCs w:val="22"/>
        </w:rPr>
        <w:t xml:space="preserve"> and each </w:t>
      </w:r>
      <w:r w:rsidR="00406D6E" w:rsidRPr="00406D6E">
        <w:rPr>
          <w:rFonts w:cs="Arial"/>
          <w:b/>
          <w:bCs/>
          <w:sz w:val="22"/>
          <w:szCs w:val="22"/>
        </w:rPr>
        <w:t>operator</w:t>
      </w:r>
      <w:r w:rsidR="00406D6E" w:rsidRPr="00406D6E">
        <w:rPr>
          <w:rFonts w:cs="Arial"/>
          <w:sz w:val="22"/>
          <w:szCs w:val="22"/>
        </w:rPr>
        <w:t xml:space="preserve"> of a </w:t>
      </w:r>
      <w:r w:rsidR="00406D6E" w:rsidRPr="00406D6E">
        <w:rPr>
          <w:rFonts w:cs="Arial"/>
          <w:b/>
          <w:bCs/>
          <w:sz w:val="22"/>
          <w:szCs w:val="22"/>
        </w:rPr>
        <w:t>transmission facility</w:t>
      </w:r>
      <w:r w:rsidR="00406D6E" w:rsidRPr="00406D6E">
        <w:rPr>
          <w:rFonts w:cs="Arial"/>
          <w:sz w:val="22"/>
          <w:szCs w:val="22"/>
        </w:rPr>
        <w:t xml:space="preserve"> that issues a written or oral single-party to multiple-party burst operating instruction during an </w:t>
      </w:r>
      <w:r w:rsidR="00406D6E" w:rsidRPr="00406D6E">
        <w:rPr>
          <w:rFonts w:cs="Arial"/>
          <w:b/>
          <w:bCs/>
          <w:sz w:val="22"/>
          <w:szCs w:val="22"/>
        </w:rPr>
        <w:t>emergency</w:t>
      </w:r>
      <w:r w:rsidR="00406D6E" w:rsidRPr="00406D6E">
        <w:rPr>
          <w:rFonts w:cs="Arial"/>
          <w:sz w:val="22"/>
          <w:szCs w:val="22"/>
        </w:rPr>
        <w:t xml:space="preserve"> shall confirm or verify that the operating instruction was received by at least one receiver of the operating instruction.</w:t>
      </w:r>
    </w:p>
    <w:p w14:paraId="4731189E" w14:textId="7A1FABBA" w:rsidR="00D72A8C" w:rsidRPr="00E23282" w:rsidRDefault="00D72A8C" w:rsidP="00D72A8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406D6E">
        <w:rPr>
          <w:rFonts w:cs="Arial"/>
          <w:b/>
          <w:bCs/>
          <w:sz w:val="22"/>
          <w:szCs w:val="22"/>
        </w:rPr>
        <w:t>7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406D6E" w:rsidRPr="00406D6E">
        <w:rPr>
          <w:rFonts w:cs="Arial"/>
          <w:sz w:val="22"/>
          <w:szCs w:val="22"/>
        </w:rPr>
        <w:t xml:space="preserve">Evidence of confirming or verifying that a written or oral operating instruction during an </w:t>
      </w:r>
      <w:r w:rsidR="00406D6E" w:rsidRPr="00406D6E">
        <w:rPr>
          <w:rFonts w:cs="Arial"/>
          <w:b/>
          <w:bCs/>
          <w:sz w:val="22"/>
          <w:szCs w:val="22"/>
        </w:rPr>
        <w:t>emergency</w:t>
      </w:r>
      <w:r w:rsidR="00406D6E" w:rsidRPr="00406D6E">
        <w:rPr>
          <w:rFonts w:cs="Arial"/>
          <w:sz w:val="22"/>
          <w:szCs w:val="22"/>
        </w:rPr>
        <w:t xml:space="preserve"> was received by at least one receiver as required in requirement R7 exists. Evidence may include dated and time-stamped voice recordings, dated and time-stamped transcripts of voice recordings, dated </w:t>
      </w:r>
      <w:r w:rsidR="00406D6E" w:rsidRPr="00406D6E">
        <w:rPr>
          <w:rFonts w:cs="Arial"/>
          <w:b/>
          <w:bCs/>
          <w:sz w:val="22"/>
          <w:szCs w:val="22"/>
        </w:rPr>
        <w:t>operator</w:t>
      </w:r>
      <w:r w:rsidR="00406D6E" w:rsidRPr="00406D6E">
        <w:rPr>
          <w:rFonts w:cs="Arial"/>
          <w:sz w:val="22"/>
          <w:szCs w:val="22"/>
        </w:rPr>
        <w:t xml:space="preserve"> logs, or other equivalent evidence</w:t>
      </w:r>
      <w:r w:rsidRPr="00CC200C">
        <w:rPr>
          <w:rFonts w:cs="Arial"/>
          <w:sz w:val="22"/>
          <w:szCs w:val="22"/>
        </w:rPr>
        <w:t>.</w:t>
      </w:r>
    </w:p>
    <w:p w14:paraId="418A357F" w14:textId="77777777" w:rsidR="00D72A8C" w:rsidRPr="00D9768B" w:rsidRDefault="00D72A8C" w:rsidP="00D72A8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6763253E" w14:textId="77777777" w:rsidR="00D72A8C" w:rsidRPr="00973E93" w:rsidRDefault="00D72A8C" w:rsidP="00204F79">
      <w:pPr>
        <w:pStyle w:val="Heading3"/>
        <w:spacing w:before="0" w:line="240" w:lineRule="auto"/>
      </w:pPr>
      <w:r w:rsidRPr="00973E93">
        <w:t xml:space="preserve">Entity Response </w:t>
      </w:r>
      <w:r w:rsidRPr="00434262">
        <w:rPr>
          <w:color w:val="ED0000"/>
          <w:sz w:val="20"/>
          <w:szCs w:val="20"/>
        </w:rPr>
        <w:t>(Required)</w:t>
      </w:r>
      <w:r w:rsidRPr="00973E93">
        <w:t>:</w:t>
      </w:r>
    </w:p>
    <w:p w14:paraId="6198AA0A" w14:textId="77777777" w:rsidR="00D72A8C" w:rsidRPr="00B804F9" w:rsidRDefault="00D72A8C" w:rsidP="00204F7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2C7D64" w14:paraId="4234A5B7" w14:textId="77777777" w:rsidTr="0075645B">
        <w:tc>
          <w:tcPr>
            <w:tcW w:w="10705" w:type="dxa"/>
            <w:shd w:val="clear" w:color="auto" w:fill="CDD9E4"/>
          </w:tcPr>
          <w:p w14:paraId="38C03EC4" w14:textId="405969DE" w:rsidR="00D72A8C" w:rsidRPr="001D399B" w:rsidRDefault="00D72A8C" w:rsidP="00204F7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D72A8C" w:rsidRPr="002C7D64" w14:paraId="6986DC77" w14:textId="77777777" w:rsidTr="0075645B">
        <w:tc>
          <w:tcPr>
            <w:tcW w:w="10705" w:type="dxa"/>
          </w:tcPr>
          <w:p w14:paraId="78C64660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5C4AA5A" w14:textId="77777777" w:rsidR="00D72A8C" w:rsidRPr="002C7D64" w:rsidRDefault="00D72A8C" w:rsidP="00204F79">
      <w:pPr>
        <w:pStyle w:val="Heading3"/>
        <w:rPr>
          <w:iCs/>
        </w:rPr>
      </w:pPr>
      <w:r w:rsidRPr="002C7D64">
        <w:t xml:space="preserve">Entity Evidence </w:t>
      </w:r>
      <w:r w:rsidRPr="0043426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D72A8C" w:rsidRPr="002C7D64" w14:paraId="6038F9DA" w14:textId="77777777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14C838D5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D72A8C" w:rsidRPr="002C7D64" w14:paraId="7C065121" w14:textId="77777777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4D5FC10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0339974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692ADFC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74299B3F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7B35C614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58FCF9C1" w14:textId="77777777" w:rsidR="00D72A8C" w:rsidRPr="002C7D64" w:rsidRDefault="00D72A8C" w:rsidP="00204F79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D72A8C" w:rsidRPr="002C7D64" w14:paraId="49D7305D" w14:textId="77777777">
        <w:trPr>
          <w:trHeight w:val="207"/>
        </w:trPr>
        <w:tc>
          <w:tcPr>
            <w:tcW w:w="1706" w:type="dxa"/>
          </w:tcPr>
          <w:p w14:paraId="19634E09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1B56A3E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7B97E1F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22874E8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519B5B0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65BC667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2C7D64" w14:paraId="0C02EEE6" w14:textId="77777777">
        <w:trPr>
          <w:trHeight w:val="194"/>
        </w:trPr>
        <w:tc>
          <w:tcPr>
            <w:tcW w:w="1706" w:type="dxa"/>
          </w:tcPr>
          <w:p w14:paraId="5F673C8B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68A9BC2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E860D3C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7B693A2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24A89B7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091FF7B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2C7D64" w14:paraId="279D3F17" w14:textId="77777777">
        <w:trPr>
          <w:trHeight w:val="207"/>
        </w:trPr>
        <w:tc>
          <w:tcPr>
            <w:tcW w:w="1706" w:type="dxa"/>
          </w:tcPr>
          <w:p w14:paraId="67939F88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55C042B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6189E57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97F5CB4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6142AD9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EBCAF47" w14:textId="77777777" w:rsidR="00D72A8C" w:rsidRPr="002C7D64" w:rsidRDefault="00D72A8C" w:rsidP="00204F7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68A186A" w14:textId="77777777" w:rsidR="00D72A8C" w:rsidRPr="00AC61B7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AD78A28" w14:textId="77777777" w:rsidR="00D72A8C" w:rsidRDefault="00D72A8C" w:rsidP="00204F79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09DBC660" w14:textId="77777777" w:rsidR="00D72A8C" w:rsidRPr="00434262" w:rsidRDefault="00D72A8C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AC61B7" w14:paraId="30623458" w14:textId="77777777">
        <w:tc>
          <w:tcPr>
            <w:tcW w:w="10705" w:type="dxa"/>
          </w:tcPr>
          <w:p w14:paraId="4F55F9EF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AC61B7" w14:paraId="1A00152D" w14:textId="77777777">
        <w:tc>
          <w:tcPr>
            <w:tcW w:w="10705" w:type="dxa"/>
          </w:tcPr>
          <w:p w14:paraId="427EEABC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72A8C" w:rsidRPr="00AC61B7" w14:paraId="7AD5C054" w14:textId="77777777">
        <w:tc>
          <w:tcPr>
            <w:tcW w:w="10705" w:type="dxa"/>
          </w:tcPr>
          <w:p w14:paraId="103921E3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5403F90" w14:textId="77777777" w:rsidR="00D72A8C" w:rsidRPr="00AC61B7" w:rsidRDefault="00D72A8C" w:rsidP="00D72A8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CD36AA1" w14:textId="25CAF813" w:rsidR="00D72A8C" w:rsidRPr="00AC61B7" w:rsidRDefault="00D72A8C" w:rsidP="00204F79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COM-002-AB-4</w:t>
      </w:r>
      <w:r w:rsidRPr="00AC61B7">
        <w:t xml:space="preserve">, </w:t>
      </w:r>
      <w:r w:rsidRPr="00D77196">
        <w:t>R</w:t>
      </w:r>
      <w:r w:rsidR="00406D6E">
        <w:t>7</w:t>
      </w:r>
    </w:p>
    <w:p w14:paraId="15AE6AF2" w14:textId="77777777" w:rsidR="00D72A8C" w:rsidRPr="00434262" w:rsidRDefault="00D72A8C" w:rsidP="00204F7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434262">
        <w:rPr>
          <w:b/>
          <w:bCs/>
          <w:i/>
          <w:iCs/>
          <w:color w:val="ED0000"/>
          <w:szCs w:val="20"/>
        </w:rPr>
        <w:t>(</w:t>
      </w:r>
      <w:r w:rsidRPr="0043426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D72A8C" w:rsidRPr="00AC61B7" w14:paraId="7FCA9A32" w14:textId="77777777">
        <w:tc>
          <w:tcPr>
            <w:tcW w:w="362" w:type="dxa"/>
          </w:tcPr>
          <w:p w14:paraId="5F499231" w14:textId="77777777" w:rsidR="00D72A8C" w:rsidRPr="00AC61B7" w:rsidRDefault="00D72A8C" w:rsidP="00204F79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47A3832" w14:textId="160F0511" w:rsidR="00D72A8C" w:rsidRPr="00AC61B7" w:rsidRDefault="000B4B0A" w:rsidP="00204F79">
            <w:pPr>
              <w:tabs>
                <w:tab w:val="clear" w:pos="720"/>
                <w:tab w:val="left" w:pos="0"/>
                <w:tab w:val="left" w:pos="90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0B4B0A">
              <w:rPr>
                <w:rFonts w:cs="Arial"/>
                <w:sz w:val="22"/>
                <w:szCs w:val="22"/>
              </w:rPr>
              <w:t xml:space="preserve">(R7) Verify the </w:t>
            </w:r>
            <w:r w:rsidRPr="000B4B0A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0B4B0A">
              <w:rPr>
                <w:rFonts w:cs="Arial"/>
                <w:sz w:val="22"/>
                <w:szCs w:val="22"/>
              </w:rPr>
              <w:t xml:space="preserve"> </w:t>
            </w:r>
            <w:r w:rsidR="006D5EF6">
              <w:rPr>
                <w:rFonts w:cs="Arial"/>
                <w:sz w:val="22"/>
                <w:szCs w:val="22"/>
              </w:rPr>
              <w:t>or</w:t>
            </w:r>
            <w:r w:rsidRPr="000B4B0A">
              <w:rPr>
                <w:rFonts w:cs="Arial"/>
                <w:sz w:val="22"/>
                <w:szCs w:val="22"/>
              </w:rPr>
              <w:t xml:space="preserve"> </w:t>
            </w:r>
            <w:r w:rsidRPr="000B4B0A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0B4B0A">
              <w:rPr>
                <w:rFonts w:cs="Arial"/>
                <w:sz w:val="22"/>
                <w:szCs w:val="22"/>
              </w:rPr>
              <w:t xml:space="preserve"> of a </w:t>
            </w:r>
            <w:r w:rsidRPr="000B4B0A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0B4B0A">
              <w:rPr>
                <w:rFonts w:cs="Arial"/>
                <w:sz w:val="22"/>
                <w:szCs w:val="22"/>
              </w:rPr>
              <w:t xml:space="preserve"> that issued a written or oral single-party to multiple-party burst operating instruction during an </w:t>
            </w:r>
            <w:r w:rsidRPr="000B4B0A">
              <w:rPr>
                <w:rFonts w:cs="Arial"/>
                <w:b/>
                <w:bCs/>
                <w:sz w:val="22"/>
                <w:szCs w:val="22"/>
              </w:rPr>
              <w:t>emergency</w:t>
            </w:r>
            <w:r w:rsidRPr="000B4B0A">
              <w:rPr>
                <w:rFonts w:cs="Arial"/>
                <w:sz w:val="22"/>
                <w:szCs w:val="22"/>
              </w:rPr>
              <w:t xml:space="preserve"> confirmed or verified that the operating instruction was received by at least one receiver of the operating instruction.</w:t>
            </w:r>
            <w:r>
              <w:rPr>
                <w:rFonts w:cs="Arial"/>
                <w:sz w:val="22"/>
                <w:szCs w:val="22"/>
              </w:rPr>
              <w:tab/>
            </w:r>
          </w:p>
        </w:tc>
      </w:tr>
      <w:tr w:rsidR="00D72A8C" w:rsidRPr="00AC61B7" w14:paraId="302E72C4" w14:textId="77777777">
        <w:tc>
          <w:tcPr>
            <w:tcW w:w="10705" w:type="dxa"/>
            <w:gridSpan w:val="2"/>
            <w:shd w:val="clear" w:color="auto" w:fill="CDD9E4"/>
          </w:tcPr>
          <w:p w14:paraId="1DFDE45D" w14:textId="565E130E" w:rsidR="00D72A8C" w:rsidRPr="00AC61B7" w:rsidRDefault="00D72A8C" w:rsidP="00204F79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0B4B0A" w:rsidRPr="000B4B0A">
              <w:rPr>
                <w:rFonts w:cs="Arial"/>
                <w:bCs/>
                <w:sz w:val="22"/>
                <w:szCs w:val="22"/>
              </w:rPr>
              <w:t xml:space="preserve">When evaluating evidence, the operating instructions reviewed are limited to being issued during an </w:t>
            </w:r>
            <w:r w:rsidR="000B4B0A" w:rsidRPr="000B4B0A">
              <w:rPr>
                <w:rFonts w:cs="Arial"/>
                <w:b/>
                <w:bCs/>
                <w:sz w:val="22"/>
                <w:szCs w:val="22"/>
              </w:rPr>
              <w:t>emergency</w:t>
            </w:r>
            <w:r w:rsidR="000B4B0A" w:rsidRPr="000B4B0A">
              <w:rPr>
                <w:rFonts w:cs="Arial"/>
                <w:bCs/>
                <w:sz w:val="22"/>
                <w:szCs w:val="22"/>
              </w:rPr>
              <w:t xml:space="preserve"> condition for this </w:t>
            </w:r>
            <w:r w:rsidR="00881796">
              <w:rPr>
                <w:rFonts w:cs="Arial"/>
                <w:bCs/>
                <w:sz w:val="22"/>
                <w:szCs w:val="22"/>
              </w:rPr>
              <w:t>r</w:t>
            </w:r>
            <w:r w:rsidR="000B4B0A" w:rsidRPr="000B4B0A">
              <w:rPr>
                <w:rFonts w:cs="Arial"/>
                <w:bCs/>
                <w:sz w:val="22"/>
                <w:szCs w:val="22"/>
              </w:rPr>
              <w:t>equirement. Confirmation or verification of only one receiver is required.</w:t>
            </w:r>
          </w:p>
        </w:tc>
      </w:tr>
    </w:tbl>
    <w:p w14:paraId="00F59EC7" w14:textId="77777777" w:rsidR="00D72A8C" w:rsidRPr="002E25D5" w:rsidRDefault="00D72A8C" w:rsidP="00D72A8C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69D8D60A" w14:textId="77777777" w:rsidR="00D72A8C" w:rsidRPr="00AC61B7" w:rsidRDefault="00D72A8C" w:rsidP="00204F79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72A8C" w:rsidRPr="00AC61B7" w14:paraId="29A5B8C2" w14:textId="77777777">
        <w:tc>
          <w:tcPr>
            <w:tcW w:w="10705" w:type="dxa"/>
          </w:tcPr>
          <w:p w14:paraId="3E981BBF" w14:textId="77777777" w:rsidR="00D72A8C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1D0930A" w14:textId="77777777" w:rsidR="00D72A8C" w:rsidRPr="00AC61B7" w:rsidRDefault="00D72A8C" w:rsidP="00204F7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7799FE" w14:textId="099EB574" w:rsidR="00AC61B7" w:rsidRDefault="00AC61B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7642C29A" w:rsidR="00A57C57" w:rsidRPr="002C7D64" w:rsidRDefault="00AA1A1B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AA1A1B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AA4E" w14:textId="77777777" w:rsidR="006E0FAA" w:rsidRDefault="006E0FAA" w:rsidP="001D641F">
      <w:pPr>
        <w:spacing w:before="0" w:after="0"/>
      </w:pPr>
      <w:r>
        <w:separator/>
      </w:r>
    </w:p>
  </w:endnote>
  <w:endnote w:type="continuationSeparator" w:id="0">
    <w:p w14:paraId="11F41C56" w14:textId="77777777" w:rsidR="006E0FAA" w:rsidRDefault="006E0FAA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F805" w14:textId="77777777" w:rsidR="006E0FAA" w:rsidRDefault="006E0FAA" w:rsidP="00F4242D">
      <w:pPr>
        <w:pStyle w:val="FootnoteText"/>
      </w:pPr>
      <w:r>
        <w:separator/>
      </w:r>
    </w:p>
  </w:footnote>
  <w:footnote w:type="continuationSeparator" w:id="0">
    <w:p w14:paraId="638484B8" w14:textId="77777777" w:rsidR="006E0FAA" w:rsidRDefault="006E0FAA" w:rsidP="00F4242D">
      <w:pPr>
        <w:pStyle w:val="FootnoteText"/>
      </w:pPr>
      <w:r>
        <w:continuationSeparator/>
      </w:r>
    </w:p>
  </w:footnote>
  <w:footnote w:type="continuationNotice" w:id="1">
    <w:p w14:paraId="6E71DED4" w14:textId="77777777" w:rsidR="006E0FAA" w:rsidRDefault="006E0FAA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1B2B6A84" w:rsidR="0016363C" w:rsidRDefault="009E7687" w:rsidP="001C34F4">
    <w:pPr>
      <w:tabs>
        <w:tab w:val="clear" w:pos="720"/>
        <w:tab w:val="left" w:pos="1215"/>
      </w:tabs>
    </w:pPr>
    <w:r>
      <w:t>Operating Personnel Communications Protocols</w:t>
    </w:r>
    <w:r w:rsidR="00705CC2">
      <w:rPr>
        <w:noProof/>
      </w:rPr>
      <w:drawing>
        <wp:anchor distT="0" distB="0" distL="114300" distR="114300" simplePos="0" relativeHeight="251658240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6A8AB3E5" w:rsidR="001C34F4" w:rsidRDefault="009E7687" w:rsidP="001C34F4">
    <w:pPr>
      <w:tabs>
        <w:tab w:val="clear" w:pos="720"/>
        <w:tab w:val="left" w:pos="1215"/>
      </w:tabs>
    </w:pPr>
    <w:r>
      <w:t>COM-002-AB-4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58241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A7B"/>
    <w:multiLevelType w:val="hybridMultilevel"/>
    <w:tmpl w:val="655857C2"/>
    <w:lvl w:ilvl="0" w:tplc="1862A870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3" w:hanging="360"/>
      </w:pPr>
    </w:lvl>
    <w:lvl w:ilvl="2" w:tplc="1009001B" w:tentative="1">
      <w:start w:val="1"/>
      <w:numFmt w:val="lowerRoman"/>
      <w:lvlText w:val="%3."/>
      <w:lvlJc w:val="right"/>
      <w:pPr>
        <w:ind w:left="3243" w:hanging="180"/>
      </w:pPr>
    </w:lvl>
    <w:lvl w:ilvl="3" w:tplc="1009000F" w:tentative="1">
      <w:start w:val="1"/>
      <w:numFmt w:val="decimal"/>
      <w:lvlText w:val="%4."/>
      <w:lvlJc w:val="left"/>
      <w:pPr>
        <w:ind w:left="3963" w:hanging="360"/>
      </w:pPr>
    </w:lvl>
    <w:lvl w:ilvl="4" w:tplc="10090019" w:tentative="1">
      <w:start w:val="1"/>
      <w:numFmt w:val="lowerLetter"/>
      <w:lvlText w:val="%5."/>
      <w:lvlJc w:val="left"/>
      <w:pPr>
        <w:ind w:left="4683" w:hanging="360"/>
      </w:pPr>
    </w:lvl>
    <w:lvl w:ilvl="5" w:tplc="1009001B" w:tentative="1">
      <w:start w:val="1"/>
      <w:numFmt w:val="lowerRoman"/>
      <w:lvlText w:val="%6."/>
      <w:lvlJc w:val="right"/>
      <w:pPr>
        <w:ind w:left="5403" w:hanging="180"/>
      </w:pPr>
    </w:lvl>
    <w:lvl w:ilvl="6" w:tplc="1009000F" w:tentative="1">
      <w:start w:val="1"/>
      <w:numFmt w:val="decimal"/>
      <w:lvlText w:val="%7."/>
      <w:lvlJc w:val="left"/>
      <w:pPr>
        <w:ind w:left="6123" w:hanging="360"/>
      </w:pPr>
    </w:lvl>
    <w:lvl w:ilvl="7" w:tplc="10090019" w:tentative="1">
      <w:start w:val="1"/>
      <w:numFmt w:val="lowerLetter"/>
      <w:lvlText w:val="%8."/>
      <w:lvlJc w:val="left"/>
      <w:pPr>
        <w:ind w:left="6843" w:hanging="360"/>
      </w:pPr>
    </w:lvl>
    <w:lvl w:ilvl="8" w:tplc="10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3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1B646F34"/>
    <w:multiLevelType w:val="hybridMultilevel"/>
    <w:tmpl w:val="80269474"/>
    <w:lvl w:ilvl="0" w:tplc="274CF682">
      <w:start w:val="1"/>
      <w:numFmt w:val="lowerLetter"/>
      <w:lvlText w:val="%1)"/>
      <w:lvlJc w:val="left"/>
      <w:pPr>
        <w:ind w:left="1797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2517" w:hanging="360"/>
      </w:pPr>
    </w:lvl>
    <w:lvl w:ilvl="2" w:tplc="1009001B" w:tentative="1">
      <w:start w:val="1"/>
      <w:numFmt w:val="lowerRoman"/>
      <w:lvlText w:val="%3."/>
      <w:lvlJc w:val="right"/>
      <w:pPr>
        <w:ind w:left="3237" w:hanging="180"/>
      </w:pPr>
    </w:lvl>
    <w:lvl w:ilvl="3" w:tplc="1009000F" w:tentative="1">
      <w:start w:val="1"/>
      <w:numFmt w:val="decimal"/>
      <w:lvlText w:val="%4."/>
      <w:lvlJc w:val="left"/>
      <w:pPr>
        <w:ind w:left="3957" w:hanging="360"/>
      </w:pPr>
    </w:lvl>
    <w:lvl w:ilvl="4" w:tplc="10090019" w:tentative="1">
      <w:start w:val="1"/>
      <w:numFmt w:val="lowerLetter"/>
      <w:lvlText w:val="%5."/>
      <w:lvlJc w:val="left"/>
      <w:pPr>
        <w:ind w:left="4677" w:hanging="360"/>
      </w:pPr>
    </w:lvl>
    <w:lvl w:ilvl="5" w:tplc="1009001B" w:tentative="1">
      <w:start w:val="1"/>
      <w:numFmt w:val="lowerRoman"/>
      <w:lvlText w:val="%6."/>
      <w:lvlJc w:val="right"/>
      <w:pPr>
        <w:ind w:left="5397" w:hanging="180"/>
      </w:pPr>
    </w:lvl>
    <w:lvl w:ilvl="6" w:tplc="1009000F" w:tentative="1">
      <w:start w:val="1"/>
      <w:numFmt w:val="decimal"/>
      <w:lvlText w:val="%7."/>
      <w:lvlJc w:val="left"/>
      <w:pPr>
        <w:ind w:left="6117" w:hanging="360"/>
      </w:pPr>
    </w:lvl>
    <w:lvl w:ilvl="7" w:tplc="10090019" w:tentative="1">
      <w:start w:val="1"/>
      <w:numFmt w:val="lowerLetter"/>
      <w:lvlText w:val="%8."/>
      <w:lvlJc w:val="left"/>
      <w:pPr>
        <w:ind w:left="6837" w:hanging="360"/>
      </w:pPr>
    </w:lvl>
    <w:lvl w:ilvl="8" w:tplc="10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9" w15:restartNumberingAfterBreak="0">
    <w:nsid w:val="3D5D475F"/>
    <w:multiLevelType w:val="hybridMultilevel"/>
    <w:tmpl w:val="156AC382"/>
    <w:lvl w:ilvl="0" w:tplc="374257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2766D90"/>
    <w:multiLevelType w:val="hybridMultilevel"/>
    <w:tmpl w:val="600E751A"/>
    <w:lvl w:ilvl="0" w:tplc="63565CCC">
      <w:start w:val="1"/>
      <w:numFmt w:val="lowerLetter"/>
      <w:lvlText w:val="%1)"/>
      <w:lvlJc w:val="left"/>
      <w:pPr>
        <w:ind w:left="1803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3" w:hanging="360"/>
      </w:pPr>
    </w:lvl>
    <w:lvl w:ilvl="2" w:tplc="1009001B" w:tentative="1">
      <w:start w:val="1"/>
      <w:numFmt w:val="lowerRoman"/>
      <w:lvlText w:val="%3."/>
      <w:lvlJc w:val="right"/>
      <w:pPr>
        <w:ind w:left="3243" w:hanging="180"/>
      </w:pPr>
    </w:lvl>
    <w:lvl w:ilvl="3" w:tplc="1009000F" w:tentative="1">
      <w:start w:val="1"/>
      <w:numFmt w:val="decimal"/>
      <w:lvlText w:val="%4."/>
      <w:lvlJc w:val="left"/>
      <w:pPr>
        <w:ind w:left="3963" w:hanging="360"/>
      </w:pPr>
    </w:lvl>
    <w:lvl w:ilvl="4" w:tplc="10090019" w:tentative="1">
      <w:start w:val="1"/>
      <w:numFmt w:val="lowerLetter"/>
      <w:lvlText w:val="%5."/>
      <w:lvlJc w:val="left"/>
      <w:pPr>
        <w:ind w:left="4683" w:hanging="360"/>
      </w:pPr>
    </w:lvl>
    <w:lvl w:ilvl="5" w:tplc="1009001B" w:tentative="1">
      <w:start w:val="1"/>
      <w:numFmt w:val="lowerRoman"/>
      <w:lvlText w:val="%6."/>
      <w:lvlJc w:val="right"/>
      <w:pPr>
        <w:ind w:left="5403" w:hanging="180"/>
      </w:pPr>
    </w:lvl>
    <w:lvl w:ilvl="6" w:tplc="1009000F" w:tentative="1">
      <w:start w:val="1"/>
      <w:numFmt w:val="decimal"/>
      <w:lvlText w:val="%7."/>
      <w:lvlJc w:val="left"/>
      <w:pPr>
        <w:ind w:left="6123" w:hanging="360"/>
      </w:pPr>
    </w:lvl>
    <w:lvl w:ilvl="7" w:tplc="10090019" w:tentative="1">
      <w:start w:val="1"/>
      <w:numFmt w:val="lowerLetter"/>
      <w:lvlText w:val="%8."/>
      <w:lvlJc w:val="left"/>
      <w:pPr>
        <w:ind w:left="6843" w:hanging="360"/>
      </w:pPr>
    </w:lvl>
    <w:lvl w:ilvl="8" w:tplc="10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9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346C3"/>
    <w:multiLevelType w:val="hybridMultilevel"/>
    <w:tmpl w:val="2980924C"/>
    <w:lvl w:ilvl="0" w:tplc="FF8C635C">
      <w:start w:val="1"/>
      <w:numFmt w:val="lowerLetter"/>
      <w:lvlText w:val="(%1)"/>
      <w:lvlJc w:val="left"/>
      <w:pPr>
        <w:ind w:left="136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88" w:hanging="360"/>
      </w:pPr>
    </w:lvl>
    <w:lvl w:ilvl="2" w:tplc="1009001B" w:tentative="1">
      <w:start w:val="1"/>
      <w:numFmt w:val="lowerRoman"/>
      <w:lvlText w:val="%3."/>
      <w:lvlJc w:val="right"/>
      <w:pPr>
        <w:ind w:left="2808" w:hanging="180"/>
      </w:pPr>
    </w:lvl>
    <w:lvl w:ilvl="3" w:tplc="1009000F" w:tentative="1">
      <w:start w:val="1"/>
      <w:numFmt w:val="decimal"/>
      <w:lvlText w:val="%4."/>
      <w:lvlJc w:val="left"/>
      <w:pPr>
        <w:ind w:left="3528" w:hanging="360"/>
      </w:pPr>
    </w:lvl>
    <w:lvl w:ilvl="4" w:tplc="10090019" w:tentative="1">
      <w:start w:val="1"/>
      <w:numFmt w:val="lowerLetter"/>
      <w:lvlText w:val="%5."/>
      <w:lvlJc w:val="left"/>
      <w:pPr>
        <w:ind w:left="4248" w:hanging="360"/>
      </w:pPr>
    </w:lvl>
    <w:lvl w:ilvl="5" w:tplc="1009001B" w:tentative="1">
      <w:start w:val="1"/>
      <w:numFmt w:val="lowerRoman"/>
      <w:lvlText w:val="%6."/>
      <w:lvlJc w:val="right"/>
      <w:pPr>
        <w:ind w:left="4968" w:hanging="180"/>
      </w:pPr>
    </w:lvl>
    <w:lvl w:ilvl="6" w:tplc="1009000F" w:tentative="1">
      <w:start w:val="1"/>
      <w:numFmt w:val="decimal"/>
      <w:lvlText w:val="%7."/>
      <w:lvlJc w:val="left"/>
      <w:pPr>
        <w:ind w:left="5688" w:hanging="360"/>
      </w:pPr>
    </w:lvl>
    <w:lvl w:ilvl="7" w:tplc="10090019" w:tentative="1">
      <w:start w:val="1"/>
      <w:numFmt w:val="lowerLetter"/>
      <w:lvlText w:val="%8."/>
      <w:lvlJc w:val="left"/>
      <w:pPr>
        <w:ind w:left="6408" w:hanging="360"/>
      </w:pPr>
    </w:lvl>
    <w:lvl w:ilvl="8" w:tplc="1009001B" w:tentative="1">
      <w:start w:val="1"/>
      <w:numFmt w:val="lowerRoman"/>
      <w:lvlText w:val="%9."/>
      <w:lvlJc w:val="right"/>
      <w:pPr>
        <w:ind w:left="7128" w:hanging="180"/>
      </w:pPr>
    </w:lvl>
  </w:abstractNum>
  <w:num w:numId="1" w16cid:durableId="1616867607">
    <w:abstractNumId w:val="10"/>
  </w:num>
  <w:num w:numId="2" w16cid:durableId="1267420417">
    <w:abstractNumId w:val="6"/>
  </w:num>
  <w:num w:numId="3" w16cid:durableId="408309340">
    <w:abstractNumId w:val="2"/>
  </w:num>
  <w:num w:numId="4" w16cid:durableId="608778793">
    <w:abstractNumId w:val="19"/>
  </w:num>
  <w:num w:numId="5" w16cid:durableId="1618177603">
    <w:abstractNumId w:val="8"/>
  </w:num>
  <w:num w:numId="6" w16cid:durableId="618292659">
    <w:abstractNumId w:val="1"/>
  </w:num>
  <w:num w:numId="7" w16cid:durableId="492260242">
    <w:abstractNumId w:val="1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1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3"/>
  </w:num>
  <w:num w:numId="10" w16cid:durableId="1072656887">
    <w:abstractNumId w:val="11"/>
  </w:num>
  <w:num w:numId="11" w16cid:durableId="171648200">
    <w:abstractNumId w:val="11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11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2"/>
  </w:num>
  <w:num w:numId="14" w16cid:durableId="1807234437">
    <w:abstractNumId w:val="15"/>
  </w:num>
  <w:num w:numId="15" w16cid:durableId="1808283645">
    <w:abstractNumId w:val="7"/>
  </w:num>
  <w:num w:numId="16" w16cid:durableId="796222067">
    <w:abstractNumId w:val="4"/>
  </w:num>
  <w:num w:numId="17" w16cid:durableId="557127899">
    <w:abstractNumId w:val="16"/>
  </w:num>
  <w:num w:numId="18" w16cid:durableId="1294368058">
    <w:abstractNumId w:val="14"/>
  </w:num>
  <w:num w:numId="19" w16cid:durableId="1540050291">
    <w:abstractNumId w:val="13"/>
  </w:num>
  <w:num w:numId="20" w16cid:durableId="891886777">
    <w:abstractNumId w:val="17"/>
  </w:num>
  <w:num w:numId="21" w16cid:durableId="265306836">
    <w:abstractNumId w:val="5"/>
  </w:num>
  <w:num w:numId="22" w16cid:durableId="1868323099">
    <w:abstractNumId w:val="9"/>
  </w:num>
  <w:num w:numId="23" w16cid:durableId="194119484">
    <w:abstractNumId w:val="18"/>
  </w:num>
  <w:num w:numId="24" w16cid:durableId="1373774840">
    <w:abstractNumId w:val="0"/>
  </w:num>
  <w:num w:numId="25" w16cid:durableId="18266302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294"/>
    <w:rsid w:val="00001BFE"/>
    <w:rsid w:val="00011726"/>
    <w:rsid w:val="00012ED9"/>
    <w:rsid w:val="000200A2"/>
    <w:rsid w:val="00033FA6"/>
    <w:rsid w:val="00041260"/>
    <w:rsid w:val="00045460"/>
    <w:rsid w:val="00047763"/>
    <w:rsid w:val="00047784"/>
    <w:rsid w:val="00062A71"/>
    <w:rsid w:val="00065B36"/>
    <w:rsid w:val="00072B6A"/>
    <w:rsid w:val="00093140"/>
    <w:rsid w:val="000A4AD2"/>
    <w:rsid w:val="000B4B0A"/>
    <w:rsid w:val="000B6EAD"/>
    <w:rsid w:val="000B73A2"/>
    <w:rsid w:val="000C5F6E"/>
    <w:rsid w:val="000C6F2F"/>
    <w:rsid w:val="000D1C15"/>
    <w:rsid w:val="000D2963"/>
    <w:rsid w:val="000D5C50"/>
    <w:rsid w:val="000D7689"/>
    <w:rsid w:val="000E0E52"/>
    <w:rsid w:val="000E50CB"/>
    <w:rsid w:val="000F2DCC"/>
    <w:rsid w:val="00103282"/>
    <w:rsid w:val="00103C52"/>
    <w:rsid w:val="001154E9"/>
    <w:rsid w:val="00116738"/>
    <w:rsid w:val="001352B3"/>
    <w:rsid w:val="00140DD5"/>
    <w:rsid w:val="0014740B"/>
    <w:rsid w:val="0016363C"/>
    <w:rsid w:val="001659D5"/>
    <w:rsid w:val="00175582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420"/>
    <w:rsid w:val="001D399B"/>
    <w:rsid w:val="001D641F"/>
    <w:rsid w:val="001E30F1"/>
    <w:rsid w:val="001F054F"/>
    <w:rsid w:val="001F6655"/>
    <w:rsid w:val="00203890"/>
    <w:rsid w:val="00204328"/>
    <w:rsid w:val="00204F79"/>
    <w:rsid w:val="0021362E"/>
    <w:rsid w:val="00215557"/>
    <w:rsid w:val="0021568C"/>
    <w:rsid w:val="002169C5"/>
    <w:rsid w:val="00225160"/>
    <w:rsid w:val="00232925"/>
    <w:rsid w:val="00233964"/>
    <w:rsid w:val="0023517A"/>
    <w:rsid w:val="002353E3"/>
    <w:rsid w:val="00244A1C"/>
    <w:rsid w:val="00245CFC"/>
    <w:rsid w:val="00273EDC"/>
    <w:rsid w:val="00283181"/>
    <w:rsid w:val="00287F42"/>
    <w:rsid w:val="00294E33"/>
    <w:rsid w:val="002A072A"/>
    <w:rsid w:val="002A1B3C"/>
    <w:rsid w:val="002A4A28"/>
    <w:rsid w:val="002B1C3F"/>
    <w:rsid w:val="002B3F83"/>
    <w:rsid w:val="002B4D28"/>
    <w:rsid w:val="002C012F"/>
    <w:rsid w:val="002C4ED3"/>
    <w:rsid w:val="002C7A5E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6308"/>
    <w:rsid w:val="00343167"/>
    <w:rsid w:val="0036596B"/>
    <w:rsid w:val="00366391"/>
    <w:rsid w:val="00373D19"/>
    <w:rsid w:val="00382A10"/>
    <w:rsid w:val="00391D03"/>
    <w:rsid w:val="00392911"/>
    <w:rsid w:val="0039664E"/>
    <w:rsid w:val="003A1DAC"/>
    <w:rsid w:val="003C742F"/>
    <w:rsid w:val="003F005C"/>
    <w:rsid w:val="003F07D7"/>
    <w:rsid w:val="004059AA"/>
    <w:rsid w:val="00406271"/>
    <w:rsid w:val="00406A6B"/>
    <w:rsid w:val="00406D6E"/>
    <w:rsid w:val="00411E1E"/>
    <w:rsid w:val="0041541F"/>
    <w:rsid w:val="00421B03"/>
    <w:rsid w:val="00427A02"/>
    <w:rsid w:val="00430FEB"/>
    <w:rsid w:val="004320D2"/>
    <w:rsid w:val="004341B7"/>
    <w:rsid w:val="00434262"/>
    <w:rsid w:val="00434E8B"/>
    <w:rsid w:val="004362EC"/>
    <w:rsid w:val="00446CC3"/>
    <w:rsid w:val="00451A19"/>
    <w:rsid w:val="00455AD3"/>
    <w:rsid w:val="00457605"/>
    <w:rsid w:val="004602FF"/>
    <w:rsid w:val="00462649"/>
    <w:rsid w:val="004633F1"/>
    <w:rsid w:val="0048467C"/>
    <w:rsid w:val="00495401"/>
    <w:rsid w:val="004B04F7"/>
    <w:rsid w:val="004B0789"/>
    <w:rsid w:val="004B4946"/>
    <w:rsid w:val="004E3EBB"/>
    <w:rsid w:val="004E4B96"/>
    <w:rsid w:val="004E50BC"/>
    <w:rsid w:val="004E556C"/>
    <w:rsid w:val="004E6BAE"/>
    <w:rsid w:val="004E7FAA"/>
    <w:rsid w:val="004F046D"/>
    <w:rsid w:val="004F708F"/>
    <w:rsid w:val="004F7851"/>
    <w:rsid w:val="00504686"/>
    <w:rsid w:val="00507881"/>
    <w:rsid w:val="00510B3D"/>
    <w:rsid w:val="00522653"/>
    <w:rsid w:val="005243AC"/>
    <w:rsid w:val="00527331"/>
    <w:rsid w:val="00535B05"/>
    <w:rsid w:val="00544F72"/>
    <w:rsid w:val="00560864"/>
    <w:rsid w:val="00563CB0"/>
    <w:rsid w:val="00565CEB"/>
    <w:rsid w:val="00566C90"/>
    <w:rsid w:val="00571487"/>
    <w:rsid w:val="00577F83"/>
    <w:rsid w:val="00582AA2"/>
    <w:rsid w:val="00583D73"/>
    <w:rsid w:val="00586BF4"/>
    <w:rsid w:val="00587E93"/>
    <w:rsid w:val="005910A7"/>
    <w:rsid w:val="00596673"/>
    <w:rsid w:val="0059730A"/>
    <w:rsid w:val="005A06C7"/>
    <w:rsid w:val="005A0AF0"/>
    <w:rsid w:val="005A38D8"/>
    <w:rsid w:val="005A7664"/>
    <w:rsid w:val="005C055E"/>
    <w:rsid w:val="005C3973"/>
    <w:rsid w:val="005C4410"/>
    <w:rsid w:val="005C75F8"/>
    <w:rsid w:val="005D3FC2"/>
    <w:rsid w:val="005E2C6D"/>
    <w:rsid w:val="005F04ED"/>
    <w:rsid w:val="005F43A9"/>
    <w:rsid w:val="005F4DED"/>
    <w:rsid w:val="00601D69"/>
    <w:rsid w:val="00614F07"/>
    <w:rsid w:val="006158DA"/>
    <w:rsid w:val="00616256"/>
    <w:rsid w:val="006215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11C3"/>
    <w:rsid w:val="00693C5D"/>
    <w:rsid w:val="00693F9B"/>
    <w:rsid w:val="00697630"/>
    <w:rsid w:val="006C2DE4"/>
    <w:rsid w:val="006C312D"/>
    <w:rsid w:val="006C617A"/>
    <w:rsid w:val="006C71CA"/>
    <w:rsid w:val="006C7904"/>
    <w:rsid w:val="006D2765"/>
    <w:rsid w:val="006D31BC"/>
    <w:rsid w:val="006D5EF6"/>
    <w:rsid w:val="006E0B15"/>
    <w:rsid w:val="006E0FAA"/>
    <w:rsid w:val="006E6495"/>
    <w:rsid w:val="006E6C23"/>
    <w:rsid w:val="006F3688"/>
    <w:rsid w:val="006F3A34"/>
    <w:rsid w:val="007027FB"/>
    <w:rsid w:val="00705CC2"/>
    <w:rsid w:val="00705EBB"/>
    <w:rsid w:val="00707720"/>
    <w:rsid w:val="00707A29"/>
    <w:rsid w:val="00713AF2"/>
    <w:rsid w:val="00720003"/>
    <w:rsid w:val="00721705"/>
    <w:rsid w:val="00737F47"/>
    <w:rsid w:val="00741556"/>
    <w:rsid w:val="00742348"/>
    <w:rsid w:val="007434E1"/>
    <w:rsid w:val="00745D00"/>
    <w:rsid w:val="0075645B"/>
    <w:rsid w:val="0075694E"/>
    <w:rsid w:val="00767D57"/>
    <w:rsid w:val="007708EA"/>
    <w:rsid w:val="007723C1"/>
    <w:rsid w:val="00780207"/>
    <w:rsid w:val="007923D8"/>
    <w:rsid w:val="007958E7"/>
    <w:rsid w:val="007A2E0C"/>
    <w:rsid w:val="007A5209"/>
    <w:rsid w:val="007A53E3"/>
    <w:rsid w:val="007B6073"/>
    <w:rsid w:val="007D21F3"/>
    <w:rsid w:val="007D336A"/>
    <w:rsid w:val="007D5E38"/>
    <w:rsid w:val="007D6F74"/>
    <w:rsid w:val="007E1F9C"/>
    <w:rsid w:val="007F1D2F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44F1B"/>
    <w:rsid w:val="00845A0F"/>
    <w:rsid w:val="00850361"/>
    <w:rsid w:val="00851B08"/>
    <w:rsid w:val="00852D02"/>
    <w:rsid w:val="00861996"/>
    <w:rsid w:val="00862FC7"/>
    <w:rsid w:val="008701B3"/>
    <w:rsid w:val="00870DB8"/>
    <w:rsid w:val="008724A1"/>
    <w:rsid w:val="008724EA"/>
    <w:rsid w:val="00877518"/>
    <w:rsid w:val="00877751"/>
    <w:rsid w:val="00881796"/>
    <w:rsid w:val="00887C10"/>
    <w:rsid w:val="008968CF"/>
    <w:rsid w:val="0089737F"/>
    <w:rsid w:val="008A192B"/>
    <w:rsid w:val="008A4378"/>
    <w:rsid w:val="008A564F"/>
    <w:rsid w:val="008A5921"/>
    <w:rsid w:val="008B2F92"/>
    <w:rsid w:val="008B3496"/>
    <w:rsid w:val="008B5976"/>
    <w:rsid w:val="008B6877"/>
    <w:rsid w:val="008D11D8"/>
    <w:rsid w:val="008D159A"/>
    <w:rsid w:val="008D5D89"/>
    <w:rsid w:val="008E06C4"/>
    <w:rsid w:val="008E2551"/>
    <w:rsid w:val="008E64D7"/>
    <w:rsid w:val="008F0AE3"/>
    <w:rsid w:val="008F0E65"/>
    <w:rsid w:val="008F169F"/>
    <w:rsid w:val="008F4E76"/>
    <w:rsid w:val="00911F7E"/>
    <w:rsid w:val="00913C97"/>
    <w:rsid w:val="00931C8D"/>
    <w:rsid w:val="00946FC1"/>
    <w:rsid w:val="00956DCB"/>
    <w:rsid w:val="009656BD"/>
    <w:rsid w:val="009669DB"/>
    <w:rsid w:val="00970439"/>
    <w:rsid w:val="00973E93"/>
    <w:rsid w:val="00980298"/>
    <w:rsid w:val="0098111B"/>
    <w:rsid w:val="009825B8"/>
    <w:rsid w:val="00993CEA"/>
    <w:rsid w:val="009A76A2"/>
    <w:rsid w:val="009A7D49"/>
    <w:rsid w:val="009B1196"/>
    <w:rsid w:val="009B2CAD"/>
    <w:rsid w:val="009B4365"/>
    <w:rsid w:val="009B7830"/>
    <w:rsid w:val="009C409C"/>
    <w:rsid w:val="009D0DCA"/>
    <w:rsid w:val="009D28A4"/>
    <w:rsid w:val="009D3886"/>
    <w:rsid w:val="009D461E"/>
    <w:rsid w:val="009D5E2F"/>
    <w:rsid w:val="009E3016"/>
    <w:rsid w:val="009E7687"/>
    <w:rsid w:val="009E7BD7"/>
    <w:rsid w:val="009F1CEC"/>
    <w:rsid w:val="009F66EC"/>
    <w:rsid w:val="00A029F4"/>
    <w:rsid w:val="00A02C6A"/>
    <w:rsid w:val="00A056B6"/>
    <w:rsid w:val="00A116DF"/>
    <w:rsid w:val="00A14E07"/>
    <w:rsid w:val="00A155C8"/>
    <w:rsid w:val="00A167D4"/>
    <w:rsid w:val="00A26BD2"/>
    <w:rsid w:val="00A45BAA"/>
    <w:rsid w:val="00A46844"/>
    <w:rsid w:val="00A51A24"/>
    <w:rsid w:val="00A52CE4"/>
    <w:rsid w:val="00A56009"/>
    <w:rsid w:val="00A57C57"/>
    <w:rsid w:val="00A63003"/>
    <w:rsid w:val="00A63BF8"/>
    <w:rsid w:val="00A70875"/>
    <w:rsid w:val="00A80BFF"/>
    <w:rsid w:val="00A837DC"/>
    <w:rsid w:val="00A92C9F"/>
    <w:rsid w:val="00A946D3"/>
    <w:rsid w:val="00AA1A1B"/>
    <w:rsid w:val="00AA4EFD"/>
    <w:rsid w:val="00AA7BC6"/>
    <w:rsid w:val="00AB2576"/>
    <w:rsid w:val="00AB49F6"/>
    <w:rsid w:val="00AC11DD"/>
    <w:rsid w:val="00AC2B43"/>
    <w:rsid w:val="00AC61B7"/>
    <w:rsid w:val="00AD02DD"/>
    <w:rsid w:val="00AD08CF"/>
    <w:rsid w:val="00AD1177"/>
    <w:rsid w:val="00AD2ADE"/>
    <w:rsid w:val="00AE23CC"/>
    <w:rsid w:val="00B32F0A"/>
    <w:rsid w:val="00B3349F"/>
    <w:rsid w:val="00B3362C"/>
    <w:rsid w:val="00B4514D"/>
    <w:rsid w:val="00B536DE"/>
    <w:rsid w:val="00B61189"/>
    <w:rsid w:val="00B67C56"/>
    <w:rsid w:val="00B74DB9"/>
    <w:rsid w:val="00B804F9"/>
    <w:rsid w:val="00B91451"/>
    <w:rsid w:val="00BA3320"/>
    <w:rsid w:val="00BA369C"/>
    <w:rsid w:val="00BB0B70"/>
    <w:rsid w:val="00BB24D2"/>
    <w:rsid w:val="00BB52AD"/>
    <w:rsid w:val="00BB67AA"/>
    <w:rsid w:val="00BC1C09"/>
    <w:rsid w:val="00BC3A5F"/>
    <w:rsid w:val="00BC56C2"/>
    <w:rsid w:val="00BC6598"/>
    <w:rsid w:val="00BD500F"/>
    <w:rsid w:val="00BD79B1"/>
    <w:rsid w:val="00BE4807"/>
    <w:rsid w:val="00BE6CA8"/>
    <w:rsid w:val="00BF080F"/>
    <w:rsid w:val="00BF3AD2"/>
    <w:rsid w:val="00BF435A"/>
    <w:rsid w:val="00BF5C81"/>
    <w:rsid w:val="00C039A1"/>
    <w:rsid w:val="00C070BD"/>
    <w:rsid w:val="00C12B44"/>
    <w:rsid w:val="00C26A3F"/>
    <w:rsid w:val="00C30A43"/>
    <w:rsid w:val="00C30EBB"/>
    <w:rsid w:val="00C33D09"/>
    <w:rsid w:val="00C372C2"/>
    <w:rsid w:val="00C45D47"/>
    <w:rsid w:val="00C53212"/>
    <w:rsid w:val="00C60CF5"/>
    <w:rsid w:val="00C659E0"/>
    <w:rsid w:val="00C73A37"/>
    <w:rsid w:val="00C73E4E"/>
    <w:rsid w:val="00C76082"/>
    <w:rsid w:val="00C945BD"/>
    <w:rsid w:val="00C9635B"/>
    <w:rsid w:val="00CB1E11"/>
    <w:rsid w:val="00CC200C"/>
    <w:rsid w:val="00CC2F50"/>
    <w:rsid w:val="00CC30D5"/>
    <w:rsid w:val="00CC470B"/>
    <w:rsid w:val="00CC65E7"/>
    <w:rsid w:val="00CD1483"/>
    <w:rsid w:val="00CD7D7D"/>
    <w:rsid w:val="00CF08D5"/>
    <w:rsid w:val="00CF1F2F"/>
    <w:rsid w:val="00D01D35"/>
    <w:rsid w:val="00D030AB"/>
    <w:rsid w:val="00D03630"/>
    <w:rsid w:val="00D146AA"/>
    <w:rsid w:val="00D22300"/>
    <w:rsid w:val="00D224B9"/>
    <w:rsid w:val="00D3142B"/>
    <w:rsid w:val="00D46764"/>
    <w:rsid w:val="00D52B2E"/>
    <w:rsid w:val="00D53E2F"/>
    <w:rsid w:val="00D627E4"/>
    <w:rsid w:val="00D64E74"/>
    <w:rsid w:val="00D700A5"/>
    <w:rsid w:val="00D70FA6"/>
    <w:rsid w:val="00D72A8C"/>
    <w:rsid w:val="00D74A1E"/>
    <w:rsid w:val="00D77196"/>
    <w:rsid w:val="00D8273A"/>
    <w:rsid w:val="00D9147C"/>
    <w:rsid w:val="00D91E95"/>
    <w:rsid w:val="00D920CC"/>
    <w:rsid w:val="00D9679C"/>
    <w:rsid w:val="00D9768B"/>
    <w:rsid w:val="00DB436D"/>
    <w:rsid w:val="00DB6973"/>
    <w:rsid w:val="00DC3783"/>
    <w:rsid w:val="00DC5334"/>
    <w:rsid w:val="00DC55DE"/>
    <w:rsid w:val="00DC5943"/>
    <w:rsid w:val="00DD32F6"/>
    <w:rsid w:val="00DE3B54"/>
    <w:rsid w:val="00DE563F"/>
    <w:rsid w:val="00DF798F"/>
    <w:rsid w:val="00E01BA9"/>
    <w:rsid w:val="00E02566"/>
    <w:rsid w:val="00E1341F"/>
    <w:rsid w:val="00E13D6A"/>
    <w:rsid w:val="00E156BF"/>
    <w:rsid w:val="00E21B81"/>
    <w:rsid w:val="00E23282"/>
    <w:rsid w:val="00E3362D"/>
    <w:rsid w:val="00E42FB1"/>
    <w:rsid w:val="00E63796"/>
    <w:rsid w:val="00E75F61"/>
    <w:rsid w:val="00E77E45"/>
    <w:rsid w:val="00E81CAD"/>
    <w:rsid w:val="00E84047"/>
    <w:rsid w:val="00E856B7"/>
    <w:rsid w:val="00EA02F1"/>
    <w:rsid w:val="00EB62E3"/>
    <w:rsid w:val="00EC1940"/>
    <w:rsid w:val="00EC6082"/>
    <w:rsid w:val="00ED516A"/>
    <w:rsid w:val="00EE164F"/>
    <w:rsid w:val="00EE1C7C"/>
    <w:rsid w:val="00EE7A6B"/>
    <w:rsid w:val="00EF37CA"/>
    <w:rsid w:val="00EF497D"/>
    <w:rsid w:val="00EF6E31"/>
    <w:rsid w:val="00F00F9A"/>
    <w:rsid w:val="00F03917"/>
    <w:rsid w:val="00F13EEA"/>
    <w:rsid w:val="00F17AC3"/>
    <w:rsid w:val="00F21752"/>
    <w:rsid w:val="00F230E4"/>
    <w:rsid w:val="00F33C60"/>
    <w:rsid w:val="00F34A6D"/>
    <w:rsid w:val="00F4242D"/>
    <w:rsid w:val="00F4258A"/>
    <w:rsid w:val="00F42B73"/>
    <w:rsid w:val="00F4683B"/>
    <w:rsid w:val="00F543D3"/>
    <w:rsid w:val="00F54572"/>
    <w:rsid w:val="00F54623"/>
    <w:rsid w:val="00F54907"/>
    <w:rsid w:val="00F55752"/>
    <w:rsid w:val="00F648C4"/>
    <w:rsid w:val="00F72734"/>
    <w:rsid w:val="00F748E7"/>
    <w:rsid w:val="00F767A4"/>
    <w:rsid w:val="00F8019E"/>
    <w:rsid w:val="00F81E55"/>
    <w:rsid w:val="00F950D4"/>
    <w:rsid w:val="00FB27E0"/>
    <w:rsid w:val="00FB4103"/>
    <w:rsid w:val="00FB7535"/>
    <w:rsid w:val="00FC09AB"/>
    <w:rsid w:val="00FC1C98"/>
    <w:rsid w:val="00FC1E92"/>
    <w:rsid w:val="00FC44AD"/>
    <w:rsid w:val="00FC53EB"/>
    <w:rsid w:val="00FC5863"/>
    <w:rsid w:val="00FD41E8"/>
    <w:rsid w:val="00FD43A6"/>
    <w:rsid w:val="00FE2216"/>
    <w:rsid w:val="00FE5BDF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5A6DC107-DFF9-4EDC-90E6-E0F802D9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33FA6"/>
    <w:rsid w:val="00045460"/>
    <w:rsid w:val="00072725"/>
    <w:rsid w:val="00074658"/>
    <w:rsid w:val="001154E9"/>
    <w:rsid w:val="00125071"/>
    <w:rsid w:val="001570EC"/>
    <w:rsid w:val="00255BC3"/>
    <w:rsid w:val="00281A78"/>
    <w:rsid w:val="00283181"/>
    <w:rsid w:val="002D0763"/>
    <w:rsid w:val="003267CA"/>
    <w:rsid w:val="003B626E"/>
    <w:rsid w:val="003C3D0F"/>
    <w:rsid w:val="003E5C40"/>
    <w:rsid w:val="003F5978"/>
    <w:rsid w:val="004E7FAA"/>
    <w:rsid w:val="00527DA2"/>
    <w:rsid w:val="00596BDE"/>
    <w:rsid w:val="006215DA"/>
    <w:rsid w:val="006939E7"/>
    <w:rsid w:val="006C2DE4"/>
    <w:rsid w:val="0072002D"/>
    <w:rsid w:val="00767D57"/>
    <w:rsid w:val="007E6BAE"/>
    <w:rsid w:val="007F1D2F"/>
    <w:rsid w:val="008701B3"/>
    <w:rsid w:val="008968CF"/>
    <w:rsid w:val="008A5921"/>
    <w:rsid w:val="008B59A7"/>
    <w:rsid w:val="008C100D"/>
    <w:rsid w:val="0090526B"/>
    <w:rsid w:val="009B4365"/>
    <w:rsid w:val="009D2503"/>
    <w:rsid w:val="00A45BAA"/>
    <w:rsid w:val="00A63BF8"/>
    <w:rsid w:val="00A67DF7"/>
    <w:rsid w:val="00AA3F9C"/>
    <w:rsid w:val="00BA369C"/>
    <w:rsid w:val="00BC56C2"/>
    <w:rsid w:val="00C33D09"/>
    <w:rsid w:val="00D21DC3"/>
    <w:rsid w:val="00D627E4"/>
    <w:rsid w:val="00D920CC"/>
    <w:rsid w:val="00DC3783"/>
    <w:rsid w:val="00DC5943"/>
    <w:rsid w:val="00DD32F6"/>
    <w:rsid w:val="00E21B81"/>
    <w:rsid w:val="00E3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96BDE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8C8A260D310346D8B2D73EF2DBA50648">
    <w:name w:val="8C8A260D310346D8B2D73EF2DBA50648"/>
    <w:rsid w:val="00596BDE"/>
  </w:style>
  <w:style w:type="paragraph" w:customStyle="1" w:styleId="6F8F6134852C40E9A04D794ACB024A98">
    <w:name w:val="6F8F6134852C40E9A04D794ACB024A98"/>
    <w:rsid w:val="00596BDE"/>
  </w:style>
  <w:style w:type="paragraph" w:customStyle="1" w:styleId="2C464C1F1B8B4C0F98CF076A95AD3135">
    <w:name w:val="2C464C1F1B8B4C0F98CF076A95AD3135"/>
    <w:rsid w:val="00596BDE"/>
  </w:style>
  <w:style w:type="paragraph" w:customStyle="1" w:styleId="6E830B19F5994B83819B1885DE6A3AEB">
    <w:name w:val="6E830B19F5994B83819B1885DE6A3AEB"/>
    <w:rsid w:val="00596BDE"/>
  </w:style>
  <w:style w:type="paragraph" w:customStyle="1" w:styleId="2332616F03D54E4B9B897196BA2884C2">
    <w:name w:val="2332616F03D54E4B9B897196BA2884C2"/>
    <w:rsid w:val="00596BDE"/>
  </w:style>
  <w:style w:type="paragraph" w:customStyle="1" w:styleId="ED4EFBF3C6404ABB909A41E8B284A43E">
    <w:name w:val="ED4EFBF3C6404ABB909A41E8B284A43E"/>
    <w:rsid w:val="00596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0D6B5AC2-3D2D-4CFD-B0EE-37BBB4385A6A}"/>
</file>

<file path=customXml/itemProps5.xml><?xml version="1.0" encoding="utf-8"?>
<ds:datastoreItem xmlns:ds="http://schemas.openxmlformats.org/officeDocument/2006/customXml" ds:itemID="{37676C97-A358-43A1-9247-5EA55AC1BF2C}"/>
</file>

<file path=customXml/itemProps6.xml><?xml version="1.0" encoding="utf-8"?>
<ds:datastoreItem xmlns:ds="http://schemas.openxmlformats.org/officeDocument/2006/customXml" ds:itemID="{B422729A-8905-4A8E-A70D-9BC9CF034372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3738</Words>
  <Characters>21308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2026-04-10T17:20:00Z</dcterms:created>
  <dcterms:modified xsi:type="dcterms:W3CDTF">2026-04-10T17:20:00Z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  <property fmtid="{D5CDD505-2E9C-101B-9397-08002B2CF9AE}" pid="4" name="docLang">
    <vt:lpwstr>en</vt:lpwstr>
  </property>
</Properties>
</file>