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4F47D874" w:rsidR="001C34F4" w:rsidRPr="00A57C57" w:rsidRDefault="00F42497" w:rsidP="00103282">
      <w:pPr>
        <w:pStyle w:val="Heading1"/>
        <w:jc w:val="left"/>
      </w:pPr>
      <w:r w:rsidRPr="00F42497">
        <w:t>Establish and Communicate System Operating Limits</w:t>
      </w:r>
    </w:p>
    <w:p w14:paraId="2B55D1DE" w14:textId="46EA0CB7" w:rsidR="007D21F3" w:rsidRPr="00842F44" w:rsidRDefault="00F42497" w:rsidP="002C7D64">
      <w:pPr>
        <w:pStyle w:val="Heading1"/>
        <w:jc w:val="left"/>
        <w:rPr>
          <w:szCs w:val="36"/>
        </w:rPr>
      </w:pPr>
      <w:r w:rsidRPr="00F42497">
        <w:rPr>
          <w:szCs w:val="36"/>
        </w:rPr>
        <w:t>FAC-014-AB1-2</w:t>
      </w:r>
    </w:p>
    <w:p w14:paraId="214DCB40" w14:textId="224D9386"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F42497">
        <w:rPr>
          <w:sz w:val="32"/>
        </w:rPr>
        <w:t>August 30, 2016</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9E1140">
              <w:rPr>
                <w:color w:val="616161" w:themeColor="text2"/>
                <w:sz w:val="22"/>
                <w:szCs w:val="22"/>
              </w:rPr>
              <w:t>Entity name</w:t>
            </w:r>
            <w:r w:rsidR="00A056B6" w:rsidRPr="009E1140">
              <w:rPr>
                <w:color w:val="616161" w:themeColor="text2"/>
                <w:sz w:val="22"/>
                <w:szCs w:val="22"/>
              </w:rPr>
              <w:t xml:space="preserve">; </w:t>
            </w:r>
            <w:r w:rsidR="00FC09AB" w:rsidRPr="009E1140">
              <w:rPr>
                <w:color w:val="616161" w:themeColor="text2"/>
                <w:sz w:val="22"/>
                <w:szCs w:val="22"/>
              </w:rPr>
              <w:t>or</w:t>
            </w:r>
            <w:r w:rsidR="00A056B6" w:rsidRPr="009E1140">
              <w:rPr>
                <w:color w:val="616161" w:themeColor="text2"/>
                <w:sz w:val="22"/>
                <w:szCs w:val="22"/>
              </w:rPr>
              <w:t xml:space="preserve"> the</w:t>
            </w:r>
            <w:r w:rsidR="00FC09AB" w:rsidRPr="009E1140">
              <w:rPr>
                <w:color w:val="616161" w:themeColor="text2"/>
                <w:sz w:val="22"/>
                <w:szCs w:val="22"/>
              </w:rPr>
              <w:t xml:space="preserve"> ISO</w:t>
            </w:r>
            <w:r w:rsidRPr="009E1140">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9E1140">
              <w:rPr>
                <w:color w:val="616161" w:themeColor="text2"/>
                <w:sz w:val="22"/>
                <w:szCs w:val="22"/>
              </w:rPr>
              <w:t>Functional enti</w:t>
            </w:r>
            <w:r w:rsidR="00A056B6" w:rsidRPr="009E1140">
              <w:rPr>
                <w:color w:val="616161" w:themeColor="text2"/>
                <w:sz w:val="22"/>
                <w:szCs w:val="22"/>
              </w:rPr>
              <w:t xml:space="preserve">ty types applicable to the </w:t>
            </w:r>
            <w:r w:rsidRPr="009E1140">
              <w:rPr>
                <w:color w:val="616161" w:themeColor="text2"/>
                <w:sz w:val="22"/>
                <w:szCs w:val="22"/>
              </w:rPr>
              <w:t>Entity during the audit perio</w:t>
            </w:r>
            <w:r w:rsidR="00A056B6" w:rsidRPr="009E1140">
              <w:rPr>
                <w:color w:val="616161" w:themeColor="text2"/>
                <w:sz w:val="22"/>
                <w:szCs w:val="22"/>
              </w:rPr>
              <w:t xml:space="preserve">d; or the </w:t>
            </w:r>
            <w:r w:rsidR="00FC09AB" w:rsidRPr="009E1140">
              <w:rPr>
                <w:color w:val="616161" w:themeColor="text2"/>
                <w:sz w:val="22"/>
                <w:szCs w:val="22"/>
              </w:rPr>
              <w:t>ISO</w:t>
            </w:r>
            <w:r w:rsidRPr="009E1140">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9E1140" w:rsidRDefault="00D03630" w:rsidP="00D03630">
            <w:pPr>
              <w:pStyle w:val="BodyText"/>
              <w:spacing w:after="60" w:line="220" w:lineRule="exact"/>
              <w:rPr>
                <w:color w:val="616161" w:themeColor="text2"/>
              </w:rPr>
            </w:pPr>
            <w:r w:rsidRPr="009E1140">
              <w:rPr>
                <w:color w:val="616161" w:themeColor="text2"/>
              </w:rPr>
              <w:t xml:space="preserve">(Audit start date or standard effective date, </w:t>
            </w:r>
          </w:p>
          <w:p w14:paraId="03870A27" w14:textId="77777777" w:rsidR="00D03630" w:rsidRPr="009E1140" w:rsidRDefault="00D03630" w:rsidP="00D03630">
            <w:pPr>
              <w:pStyle w:val="BodyText"/>
              <w:spacing w:after="60" w:line="220" w:lineRule="exact"/>
              <w:rPr>
                <w:color w:val="616161" w:themeColor="text2"/>
              </w:rPr>
            </w:pPr>
            <w:r w:rsidRPr="009E1140">
              <w:rPr>
                <w:color w:val="616161" w:themeColor="text2"/>
              </w:rPr>
              <w:t>whichever comes later)</w:t>
            </w:r>
          </w:p>
          <w:p w14:paraId="0C05E291" w14:textId="77777777" w:rsidR="00D03630" w:rsidRPr="009E1140" w:rsidRDefault="00D03630" w:rsidP="002C7D64">
            <w:pPr>
              <w:pStyle w:val="BodyText"/>
              <w:spacing w:after="60" w:line="220" w:lineRule="exact"/>
              <w:rPr>
                <w:color w:val="616161" w:themeColor="text2"/>
              </w:rPr>
            </w:pPr>
            <w:r w:rsidRPr="009E1140">
              <w:rPr>
                <w:color w:val="616161" w:themeColor="text2"/>
              </w:rPr>
              <w:t>(</w:t>
            </w:r>
            <w:r w:rsidR="000F2DCC" w:rsidRPr="009E1140">
              <w:rPr>
                <w:color w:val="616161" w:themeColor="text2"/>
              </w:rPr>
              <w:t xml:space="preserve">Audit end date or standard withdrawal/supersede </w:t>
            </w:r>
          </w:p>
          <w:p w14:paraId="4F117EBC" w14:textId="58D19E08" w:rsidR="000F2DCC" w:rsidRPr="009E1140" w:rsidRDefault="000F2DCC" w:rsidP="002C7D64">
            <w:pPr>
              <w:pStyle w:val="BodyText"/>
              <w:spacing w:after="60" w:line="220" w:lineRule="exact"/>
              <w:rPr>
                <w:color w:val="616161" w:themeColor="text2"/>
              </w:rPr>
            </w:pPr>
            <w:r w:rsidRPr="009E1140">
              <w:rPr>
                <w:color w:val="616161" w:themeColor="text2"/>
              </w:rPr>
              <w:t>date, whichever comes first</w:t>
            </w:r>
            <w:r w:rsidR="00D03630" w:rsidRPr="009E1140">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9E1140">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9E1140">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9E1140">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9E1140">
              <w:rPr>
                <w:rStyle w:val="PlaceholderText"/>
                <w:rFonts w:eastAsiaTheme="minorHAnsi"/>
                <w:color w:val="747474"/>
                <w:sz w:val="22"/>
                <w:szCs w:val="22"/>
              </w:rPr>
              <w:t xml:space="preserve">Alberta Electric System Operator (AESO) for </w:t>
            </w:r>
            <w:r w:rsidR="00FE7597" w:rsidRPr="009E1140">
              <w:rPr>
                <w:rStyle w:val="PlaceholderText"/>
                <w:rFonts w:eastAsiaTheme="minorHAnsi"/>
                <w:color w:val="747474"/>
                <w:sz w:val="22"/>
                <w:szCs w:val="22"/>
              </w:rPr>
              <w:t xml:space="preserve">Alberta </w:t>
            </w:r>
            <w:r w:rsidRPr="009E1140">
              <w:rPr>
                <w:rStyle w:val="PlaceholderText"/>
                <w:rFonts w:eastAsiaTheme="minorHAnsi"/>
                <w:color w:val="747474"/>
                <w:sz w:val="22"/>
                <w:szCs w:val="22"/>
              </w:rPr>
              <w:t xml:space="preserve">Entities </w:t>
            </w:r>
            <w:r w:rsidR="003F005C" w:rsidRPr="009E1140">
              <w:rPr>
                <w:rStyle w:val="PlaceholderText"/>
                <w:rFonts w:eastAsiaTheme="minorHAnsi"/>
                <w:color w:val="747474"/>
                <w:sz w:val="22"/>
                <w:szCs w:val="22"/>
              </w:rPr>
              <w:t>o</w:t>
            </w:r>
            <w:r w:rsidRPr="009E1140">
              <w:rPr>
                <w:rStyle w:val="PlaceholderText"/>
                <w:rFonts w:eastAsiaTheme="minorHAnsi"/>
                <w:color w:val="747474"/>
                <w:sz w:val="22"/>
                <w:szCs w:val="22"/>
              </w:rPr>
              <w:t xml:space="preserve">r WECC on behalf of </w:t>
            </w:r>
            <w:r w:rsidR="00A056B6" w:rsidRPr="009E1140">
              <w:rPr>
                <w:rStyle w:val="PlaceholderText"/>
                <w:rFonts w:eastAsiaTheme="minorHAnsi"/>
                <w:color w:val="747474"/>
                <w:sz w:val="22"/>
                <w:szCs w:val="22"/>
              </w:rPr>
              <w:t xml:space="preserve">the </w:t>
            </w:r>
            <w:r w:rsidRPr="009E1140">
              <w:rPr>
                <w:rStyle w:val="PlaceholderText"/>
                <w:rFonts w:eastAsiaTheme="minorHAnsi"/>
                <w:color w:val="747474"/>
                <w:sz w:val="22"/>
                <w:szCs w:val="22"/>
              </w:rPr>
              <w:t>Market Surveillance Administrator (MSA)</w:t>
            </w:r>
            <w:r w:rsidR="00A056B6" w:rsidRPr="009E1140">
              <w:rPr>
                <w:rStyle w:val="PlaceholderText"/>
                <w:rFonts w:eastAsiaTheme="minorHAnsi"/>
                <w:color w:val="747474"/>
                <w:sz w:val="22"/>
                <w:szCs w:val="22"/>
              </w:rPr>
              <w:t xml:space="preserve"> for the ISO</w:t>
            </w:r>
            <w:r w:rsidR="00EB62E3" w:rsidRPr="009E1140">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9E1140">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43455B"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72FCE0DB"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042368">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485881F1" w:rsidR="006C71CA"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5D9F072D" w:rsidR="006C71CA"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067DDE22" w:rsidR="006C71CA"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63EBCDBE" w14:textId="5F275A41"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042368" w:rsidRPr="00973E93" w14:paraId="541C8A53" w14:textId="77777777" w:rsidTr="007D336A">
        <w:tc>
          <w:tcPr>
            <w:tcW w:w="498" w:type="dxa"/>
            <w:shd w:val="clear" w:color="auto" w:fill="CDD9E4"/>
          </w:tcPr>
          <w:p w14:paraId="59ED374D" w14:textId="00D1ABAF"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7C6F621B" w14:textId="25BF8131"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58139D8B"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038FC188"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3D001E54"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48983E87"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13A39BDC"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069F0019"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CD362E6"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485E4A6"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FA19F00"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65DB605"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042368" w:rsidRPr="00973E93" w14:paraId="5C7A4A7E" w14:textId="77777777" w:rsidTr="007D336A">
        <w:tc>
          <w:tcPr>
            <w:tcW w:w="498" w:type="dxa"/>
            <w:shd w:val="clear" w:color="auto" w:fill="CDD9E4"/>
          </w:tcPr>
          <w:p w14:paraId="65F367F1" w14:textId="46AEE455"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45E787EE" w14:textId="3ECBE92D"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5E568735"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388DDC9D"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35553D24"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22175A35"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74EC6BB5"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2CECF165"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8F5863C"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E2B7DC5"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584BD78"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0656256"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042368" w:rsidRPr="00973E93" w14:paraId="0BBC4F65" w14:textId="77777777" w:rsidTr="007D336A">
        <w:tc>
          <w:tcPr>
            <w:tcW w:w="498" w:type="dxa"/>
            <w:shd w:val="clear" w:color="auto" w:fill="CDD9E4"/>
          </w:tcPr>
          <w:p w14:paraId="168AA53A" w14:textId="793BD7F6"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R5</w:t>
            </w:r>
          </w:p>
        </w:tc>
        <w:tc>
          <w:tcPr>
            <w:tcW w:w="1207" w:type="dxa"/>
            <w:shd w:val="clear" w:color="auto" w:fill="CDD9E4"/>
          </w:tcPr>
          <w:p w14:paraId="5FF1722B"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4CB5BC21" w14:textId="2FBD3BEA"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72FF1607"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3EFCF4CB"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0947D91B"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4608D9E"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2725B1B4"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C1F0EEB"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E8C46FA"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68BDD87"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1EBE75DD"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042368" w:rsidRPr="00973E93" w14:paraId="0BA0C1AC" w14:textId="77777777" w:rsidTr="007D336A">
        <w:tc>
          <w:tcPr>
            <w:tcW w:w="498" w:type="dxa"/>
            <w:shd w:val="clear" w:color="auto" w:fill="CDD9E4"/>
          </w:tcPr>
          <w:p w14:paraId="523E7A55" w14:textId="2A8841FE"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R6</w:t>
            </w:r>
          </w:p>
        </w:tc>
        <w:tc>
          <w:tcPr>
            <w:tcW w:w="1207" w:type="dxa"/>
            <w:shd w:val="clear" w:color="auto" w:fill="CDD9E4"/>
          </w:tcPr>
          <w:p w14:paraId="41E7E1E6"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77D21848" w14:textId="09B04E50"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51FA794B"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10C04E5"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15248615"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353892A5"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565E9490"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576433D"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4FE365B"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7780791"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62C71C97" w14:textId="77777777" w:rsidR="00042368" w:rsidRPr="002F0AD5" w:rsidRDefault="0004236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78EE5ED4"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BB230E">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77777777" w:rsidR="00850361" w:rsidRPr="00850361" w:rsidRDefault="00850361" w:rsidP="00870DB8">
            <w:pPr>
              <w:tabs>
                <w:tab w:val="clear" w:pos="720"/>
              </w:tabs>
              <w:spacing w:before="0" w:after="0" w:line="259" w:lineRule="auto"/>
              <w:jc w:val="left"/>
              <w:rPr>
                <w:sz w:val="22"/>
                <w:szCs w:val="22"/>
              </w:rPr>
            </w:pPr>
          </w:p>
          <w:p w14:paraId="10305B42" w14:textId="77777777" w:rsidR="00850361" w:rsidRPr="00850361" w:rsidRDefault="00850361" w:rsidP="00870DB8">
            <w:pPr>
              <w:tabs>
                <w:tab w:val="clear" w:pos="720"/>
              </w:tabs>
              <w:spacing w:before="0" w:after="0" w:line="259" w:lineRule="auto"/>
              <w:jc w:val="left"/>
              <w:rPr>
                <w:sz w:val="22"/>
                <w:szCs w:val="22"/>
              </w:rPr>
            </w:pPr>
          </w:p>
          <w:p w14:paraId="19EF2CCF" w14:textId="77777777" w:rsidR="00850361" w:rsidRPr="00850361" w:rsidRDefault="00850361" w:rsidP="00870DB8">
            <w:pPr>
              <w:tabs>
                <w:tab w:val="clear" w:pos="720"/>
              </w:tabs>
              <w:spacing w:before="0" w:after="0" w:line="259" w:lineRule="auto"/>
              <w:jc w:val="left"/>
              <w:rPr>
                <w:sz w:val="22"/>
                <w:szCs w:val="22"/>
              </w:rPr>
            </w:pPr>
          </w:p>
          <w:p w14:paraId="3C4D7AA2" w14:textId="77777777" w:rsidR="00850361" w:rsidRPr="00850361" w:rsidRDefault="00850361" w:rsidP="00870DB8">
            <w:pPr>
              <w:tabs>
                <w:tab w:val="clear" w:pos="720"/>
              </w:tabs>
              <w:spacing w:before="0" w:after="0" w:line="259" w:lineRule="auto"/>
              <w:jc w:val="left"/>
              <w:rPr>
                <w:sz w:val="22"/>
                <w:szCs w:val="22"/>
              </w:rPr>
            </w:pPr>
          </w:p>
          <w:p w14:paraId="694A96E8"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9E1140">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764D86A6"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042368">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2F7BE826" w:rsidR="007D21F3" w:rsidRPr="002C7D64" w:rsidRDefault="00042368"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R5</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090475EC" w:rsidR="007D21F3" w:rsidRPr="002C7D64" w:rsidRDefault="00042368"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R6</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9E1140">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22C7D02F" w:rsidR="0067032F" w:rsidRPr="002E25D5" w:rsidRDefault="0067032F" w:rsidP="001D399B">
      <w:pPr>
        <w:pStyle w:val="Heading2"/>
      </w:pPr>
      <w:r w:rsidRPr="002E25D5">
        <w:lastRenderedPageBreak/>
        <w:t>R</w:t>
      </w:r>
      <w:r w:rsidR="00EF7267">
        <w:t>1</w:t>
      </w:r>
      <w:r w:rsidRPr="002E25D5">
        <w:t xml:space="preserve"> Supporting Evidence and Documentation</w:t>
      </w:r>
    </w:p>
    <w:p w14:paraId="39C8876B" w14:textId="155FC9E4" w:rsidR="007D21F3" w:rsidRPr="00973E93" w:rsidRDefault="0067032F" w:rsidP="002C7D64">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EF7267">
        <w:rPr>
          <w:rFonts w:cs="Arial"/>
          <w:b/>
          <w:spacing w:val="-4"/>
          <w:sz w:val="22"/>
          <w:szCs w:val="22"/>
        </w:rPr>
        <w:t>1</w:t>
      </w:r>
      <w:r w:rsidRPr="00973E93">
        <w:rPr>
          <w:rFonts w:cs="Arial"/>
          <w:b/>
          <w:spacing w:val="-4"/>
          <w:sz w:val="22"/>
          <w:szCs w:val="22"/>
        </w:rPr>
        <w:t>.</w:t>
      </w:r>
      <w:r w:rsidRPr="00973E93">
        <w:rPr>
          <w:rFonts w:cs="Arial"/>
          <w:b/>
          <w:sz w:val="22"/>
          <w:szCs w:val="22"/>
        </w:rPr>
        <w:tab/>
      </w:r>
      <w:r w:rsidR="00EF7267" w:rsidRPr="00EF7267">
        <w:rPr>
          <w:rFonts w:cs="Arial"/>
          <w:sz w:val="22"/>
          <w:szCs w:val="22"/>
        </w:rPr>
        <w:t xml:space="preserve">The </w:t>
      </w:r>
      <w:r w:rsidR="00EF7267" w:rsidRPr="00EF7267">
        <w:rPr>
          <w:rFonts w:cs="Arial"/>
          <w:b/>
          <w:bCs/>
          <w:sz w:val="22"/>
          <w:szCs w:val="22"/>
        </w:rPr>
        <w:t>ISO</w:t>
      </w:r>
      <w:r w:rsidR="00EF7267" w:rsidRPr="00EF7267">
        <w:rPr>
          <w:rFonts w:cs="Arial"/>
          <w:sz w:val="22"/>
          <w:szCs w:val="22"/>
        </w:rPr>
        <w:t xml:space="preserve"> must ensure that </w:t>
      </w:r>
      <w:r w:rsidR="00EF7267" w:rsidRPr="00EF7267">
        <w:rPr>
          <w:rFonts w:cs="Arial"/>
          <w:b/>
          <w:bCs/>
          <w:sz w:val="22"/>
          <w:szCs w:val="22"/>
        </w:rPr>
        <w:t>system operating limits</w:t>
      </w:r>
      <w:r w:rsidR="00EF7267" w:rsidRPr="00EF7267">
        <w:rPr>
          <w:rFonts w:cs="Arial"/>
          <w:sz w:val="22"/>
          <w:szCs w:val="22"/>
        </w:rPr>
        <w:t xml:space="preserve">, including </w:t>
      </w:r>
      <w:r w:rsidR="00EF7267" w:rsidRPr="00EF7267">
        <w:rPr>
          <w:rFonts w:cs="Arial"/>
          <w:b/>
          <w:bCs/>
          <w:sz w:val="22"/>
          <w:szCs w:val="22"/>
        </w:rPr>
        <w:t>interconnection reliability operating limits</w:t>
      </w:r>
      <w:r w:rsidR="00EF7267" w:rsidRPr="00EF7267">
        <w:rPr>
          <w:rFonts w:cs="Arial"/>
          <w:sz w:val="22"/>
          <w:szCs w:val="22"/>
        </w:rPr>
        <w:t xml:space="preserve">, for its area are established and that the </w:t>
      </w:r>
      <w:r w:rsidR="00EF7267" w:rsidRPr="00EF7267">
        <w:rPr>
          <w:rFonts w:cs="Arial"/>
          <w:b/>
          <w:bCs/>
          <w:sz w:val="22"/>
          <w:szCs w:val="22"/>
        </w:rPr>
        <w:t>system operating limits</w:t>
      </w:r>
      <w:r w:rsidR="00EF7267" w:rsidRPr="00EF7267">
        <w:rPr>
          <w:rFonts w:cs="Arial"/>
          <w:sz w:val="22"/>
          <w:szCs w:val="22"/>
        </w:rPr>
        <w:t xml:space="preserve"> (including </w:t>
      </w:r>
      <w:r w:rsidR="00EF7267" w:rsidRPr="00EF7267">
        <w:rPr>
          <w:rFonts w:cs="Arial"/>
          <w:b/>
          <w:bCs/>
          <w:sz w:val="22"/>
          <w:szCs w:val="22"/>
        </w:rPr>
        <w:t>interconnection reliability operating limits</w:t>
      </w:r>
      <w:r w:rsidR="00EF7267" w:rsidRPr="00EF7267">
        <w:rPr>
          <w:rFonts w:cs="Arial"/>
          <w:sz w:val="22"/>
          <w:szCs w:val="22"/>
        </w:rPr>
        <w:t xml:space="preserve">) are consistent with its </w:t>
      </w:r>
      <w:r w:rsidR="00EF7267" w:rsidRPr="00EF7267">
        <w:rPr>
          <w:rFonts w:cs="Arial"/>
          <w:b/>
          <w:bCs/>
          <w:sz w:val="22"/>
          <w:szCs w:val="22"/>
        </w:rPr>
        <w:t>system operating limit</w:t>
      </w:r>
      <w:r w:rsidR="00EF7267" w:rsidRPr="00EF7267">
        <w:rPr>
          <w:rFonts w:cs="Arial"/>
          <w:sz w:val="22"/>
          <w:szCs w:val="22"/>
        </w:rPr>
        <w:t xml:space="preserve"> methodology.</w:t>
      </w:r>
    </w:p>
    <w:p w14:paraId="2ABCE242" w14:textId="2E411C89" w:rsidR="00D9768B" w:rsidRPr="00E23282"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EF7267">
        <w:rPr>
          <w:rFonts w:cs="Arial"/>
          <w:b/>
          <w:bCs/>
          <w:sz w:val="22"/>
          <w:szCs w:val="22"/>
        </w:rPr>
        <w:t>1</w:t>
      </w:r>
      <w:r w:rsidRPr="00973E93">
        <w:rPr>
          <w:rFonts w:cs="Arial"/>
          <w:b/>
          <w:bCs/>
          <w:sz w:val="22"/>
          <w:szCs w:val="22"/>
        </w:rPr>
        <w:t>.</w:t>
      </w:r>
      <w:r w:rsidR="00E23282">
        <w:rPr>
          <w:rFonts w:cs="Arial"/>
          <w:b/>
          <w:bCs/>
          <w:sz w:val="22"/>
          <w:szCs w:val="22"/>
        </w:rPr>
        <w:tab/>
      </w:r>
      <w:r w:rsidR="00EF7267" w:rsidRPr="00EF7267">
        <w:rPr>
          <w:rFonts w:cs="Arial"/>
          <w:sz w:val="22"/>
          <w:szCs w:val="22"/>
        </w:rPr>
        <w:t xml:space="preserve">Evidence that the </w:t>
      </w:r>
      <w:r w:rsidR="00EF7267" w:rsidRPr="00EF7267">
        <w:rPr>
          <w:rFonts w:cs="Arial"/>
          <w:b/>
          <w:bCs/>
          <w:sz w:val="22"/>
          <w:szCs w:val="22"/>
        </w:rPr>
        <w:t>ISO</w:t>
      </w:r>
      <w:r w:rsidR="00EF7267" w:rsidRPr="00EF7267">
        <w:rPr>
          <w:rFonts w:cs="Arial"/>
          <w:sz w:val="22"/>
          <w:szCs w:val="22"/>
        </w:rPr>
        <w:t xml:space="preserve">’s </w:t>
      </w:r>
      <w:r w:rsidR="00EF7267" w:rsidRPr="00EF7267">
        <w:rPr>
          <w:rFonts w:cs="Arial"/>
          <w:b/>
          <w:bCs/>
          <w:sz w:val="22"/>
          <w:szCs w:val="22"/>
        </w:rPr>
        <w:t>system operating limits</w:t>
      </w:r>
      <w:r w:rsidR="00EF7267" w:rsidRPr="00EF7267">
        <w:rPr>
          <w:rFonts w:cs="Arial"/>
          <w:sz w:val="22"/>
          <w:szCs w:val="22"/>
        </w:rPr>
        <w:t xml:space="preserve">, including </w:t>
      </w:r>
      <w:r w:rsidR="00EF7267" w:rsidRPr="00EF7267">
        <w:rPr>
          <w:rFonts w:cs="Arial"/>
          <w:b/>
          <w:bCs/>
          <w:sz w:val="22"/>
          <w:szCs w:val="22"/>
        </w:rPr>
        <w:t>interconnection reliability operating</w:t>
      </w:r>
      <w:r w:rsidR="00EF7267" w:rsidRPr="00EF7267">
        <w:rPr>
          <w:rFonts w:cs="Arial"/>
          <w:sz w:val="22"/>
          <w:szCs w:val="22"/>
        </w:rPr>
        <w:t xml:space="preserve"> </w:t>
      </w:r>
      <w:r w:rsidR="00EF7267" w:rsidRPr="00EF7267">
        <w:rPr>
          <w:rFonts w:cs="Arial"/>
          <w:b/>
          <w:bCs/>
          <w:sz w:val="22"/>
          <w:szCs w:val="22"/>
        </w:rPr>
        <w:t>limits</w:t>
      </w:r>
      <w:r w:rsidR="00EF7267" w:rsidRPr="00EF7267">
        <w:rPr>
          <w:rFonts w:cs="Arial"/>
          <w:sz w:val="22"/>
          <w:szCs w:val="22"/>
        </w:rPr>
        <w:t xml:space="preserve">, for its area are established and consistent with its </w:t>
      </w:r>
      <w:r w:rsidR="00EF7267" w:rsidRPr="00EF7267">
        <w:rPr>
          <w:rFonts w:cs="Arial"/>
          <w:b/>
          <w:bCs/>
          <w:sz w:val="22"/>
          <w:szCs w:val="22"/>
        </w:rPr>
        <w:t>system operating limit</w:t>
      </w:r>
      <w:r w:rsidR="00EF7267" w:rsidRPr="00EF7267">
        <w:rPr>
          <w:rFonts w:cs="Arial"/>
          <w:sz w:val="22"/>
          <w:szCs w:val="22"/>
        </w:rPr>
        <w:t xml:space="preserve"> methodology. Evidence may include, but is not limited to, dated reports, voice recordings, business practices or other equivalent evidence.</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087FA7">
      <w:pPr>
        <w:pStyle w:val="Heading3"/>
        <w:spacing w:before="0" w:line="240" w:lineRule="auto"/>
      </w:pPr>
      <w:r w:rsidRPr="00973E93">
        <w:t xml:space="preserve">Entity Response </w:t>
      </w:r>
      <w:r w:rsidRPr="009E1140">
        <w:rPr>
          <w:color w:val="ED0000"/>
          <w:sz w:val="20"/>
          <w:szCs w:val="20"/>
        </w:rPr>
        <w:t>(Required)</w:t>
      </w:r>
      <w:r w:rsidRPr="00973E93">
        <w:t>:</w:t>
      </w:r>
    </w:p>
    <w:p w14:paraId="66868F5D" w14:textId="77777777" w:rsidR="00F4258A" w:rsidRPr="00B804F9" w:rsidRDefault="00F4258A" w:rsidP="00087FA7">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BB230E">
        <w:tc>
          <w:tcPr>
            <w:tcW w:w="10705" w:type="dxa"/>
            <w:shd w:val="clear" w:color="auto" w:fill="CDD9E4"/>
          </w:tcPr>
          <w:p w14:paraId="5336CCCF" w14:textId="506E2C55" w:rsidR="00F4258A" w:rsidRPr="001D399B" w:rsidRDefault="00F4258A" w:rsidP="00087FA7">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sidR="00591F22">
              <w:rPr>
                <w:rFonts w:eastAsia="Calibri" w:cs="Arial"/>
                <w:b/>
                <w:bCs/>
                <w:sz w:val="22"/>
                <w:szCs w:val="22"/>
              </w:rPr>
              <w:t>d.</w:t>
            </w:r>
          </w:p>
        </w:tc>
      </w:tr>
      <w:tr w:rsidR="00F4258A" w:rsidRPr="002C7D64" w14:paraId="79DF9698" w14:textId="77777777" w:rsidTr="00BB230E">
        <w:tc>
          <w:tcPr>
            <w:tcW w:w="10705" w:type="dxa"/>
          </w:tcPr>
          <w:p w14:paraId="7BDA1EE1" w14:textId="77777777" w:rsidR="00F4258A" w:rsidRPr="002C7D64" w:rsidRDefault="00F4258A" w:rsidP="00087FA7">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087FA7">
      <w:pPr>
        <w:pStyle w:val="Heading3"/>
        <w:rPr>
          <w:iCs/>
        </w:rPr>
      </w:pPr>
      <w:r w:rsidRPr="002C7D64">
        <w:t xml:space="preserve">Entity Evidence </w:t>
      </w:r>
      <w:r w:rsidRPr="009E114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087FA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087FA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087FA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087FA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087FA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087FA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087FA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087FA7">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087FA7">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087FA7">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087FA7">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087FA7">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087FA7">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087FA7">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087FA7">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087FA7">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087FA7">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087FA7">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087FA7">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087FA7">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087FA7">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087FA7">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087FA7">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087FA7">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087FA7">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087FA7">
      <w:pPr>
        <w:pStyle w:val="Heading3"/>
        <w:keepNext w:val="0"/>
        <w:keepLines w:val="0"/>
        <w:spacing w:before="0" w:line="240" w:lineRule="auto"/>
      </w:pPr>
      <w:r w:rsidRPr="00AC61B7">
        <w:t>Audit Team Evidence Reviewed</w:t>
      </w:r>
    </w:p>
    <w:p w14:paraId="5A425121" w14:textId="77777777" w:rsidR="00AD2ADE" w:rsidRPr="009E1140" w:rsidRDefault="00AD2ADE" w:rsidP="00087FA7">
      <w:pPr>
        <w:spacing w:before="0" w:after="0" w:line="240" w:lineRule="auto"/>
        <w:rPr>
          <w:b/>
          <w:bCs/>
          <w:i/>
          <w:iCs/>
          <w:color w:val="ED0000"/>
          <w:szCs w:val="20"/>
        </w:rPr>
      </w:pPr>
      <w:r w:rsidRPr="009E1140">
        <w:rPr>
          <w:b/>
          <w:bCs/>
          <w:i/>
          <w:iCs/>
          <w:color w:val="ED0000"/>
          <w:szCs w:val="20"/>
        </w:rPr>
        <w:t>(</w:t>
      </w:r>
      <w:r w:rsidRPr="009E114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087FA7">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087FA7">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087FA7">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01A0405F" w:rsidR="00421B03" w:rsidRPr="00AC61B7" w:rsidRDefault="00421B03" w:rsidP="00087FA7">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F42497">
        <w:t>FAC-014-AB1-2</w:t>
      </w:r>
      <w:r w:rsidRPr="00AC61B7">
        <w:t xml:space="preserve">, </w:t>
      </w:r>
      <w:r w:rsidRPr="00D77196">
        <w:t>R</w:t>
      </w:r>
      <w:r w:rsidR="00EF7267">
        <w:t>1</w:t>
      </w:r>
    </w:p>
    <w:p w14:paraId="6F7C3596" w14:textId="77777777" w:rsidR="00AC61B7" w:rsidRPr="009E1140" w:rsidRDefault="00AC61B7" w:rsidP="00087FA7">
      <w:pPr>
        <w:spacing w:before="0" w:after="0" w:line="240" w:lineRule="auto"/>
        <w:rPr>
          <w:b/>
          <w:bCs/>
          <w:i/>
          <w:iCs/>
          <w:color w:val="ED0000"/>
          <w:szCs w:val="20"/>
        </w:rPr>
      </w:pPr>
      <w:r w:rsidRPr="009E1140">
        <w:rPr>
          <w:b/>
          <w:bCs/>
          <w:i/>
          <w:iCs/>
          <w:color w:val="ED0000"/>
          <w:szCs w:val="20"/>
        </w:rPr>
        <w:t>(</w:t>
      </w:r>
      <w:r w:rsidRPr="009E114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087FA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4DA73EE6" w:rsidR="00421B03" w:rsidRPr="00AC61B7" w:rsidRDefault="006508E2" w:rsidP="00087FA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w:t>
            </w:r>
            <w:r w:rsidRPr="006508E2">
              <w:rPr>
                <w:rFonts w:cs="Arial"/>
                <w:sz w:val="22"/>
                <w:szCs w:val="22"/>
              </w:rPr>
              <w:t xml:space="preserve">Verify the </w:t>
            </w:r>
            <w:r w:rsidRPr="006508E2">
              <w:rPr>
                <w:rFonts w:cs="Arial"/>
                <w:b/>
                <w:sz w:val="22"/>
                <w:szCs w:val="22"/>
              </w:rPr>
              <w:t>ISO</w:t>
            </w:r>
            <w:r w:rsidRPr="006508E2">
              <w:rPr>
                <w:rFonts w:cs="Arial"/>
                <w:sz w:val="22"/>
                <w:szCs w:val="22"/>
              </w:rPr>
              <w:t xml:space="preserve"> has ensured that </w:t>
            </w:r>
            <w:r w:rsidRPr="006508E2">
              <w:rPr>
                <w:rFonts w:cs="Arial"/>
                <w:b/>
                <w:sz w:val="22"/>
                <w:szCs w:val="22"/>
              </w:rPr>
              <w:t>system operating limits</w:t>
            </w:r>
            <w:r w:rsidRPr="006508E2">
              <w:rPr>
                <w:rFonts w:cs="Arial"/>
                <w:sz w:val="22"/>
                <w:szCs w:val="22"/>
              </w:rPr>
              <w:t xml:space="preserve">, including </w:t>
            </w:r>
            <w:r w:rsidRPr="006508E2">
              <w:rPr>
                <w:rFonts w:cs="Arial"/>
                <w:b/>
                <w:sz w:val="22"/>
                <w:szCs w:val="22"/>
              </w:rPr>
              <w:t>interconnection reliability operating limits</w:t>
            </w:r>
            <w:r w:rsidRPr="006508E2">
              <w:rPr>
                <w:rFonts w:cs="Arial"/>
                <w:sz w:val="22"/>
                <w:szCs w:val="22"/>
              </w:rPr>
              <w:t xml:space="preserve">, for its area were established and that the </w:t>
            </w:r>
            <w:r w:rsidRPr="006508E2">
              <w:rPr>
                <w:rFonts w:cs="Arial"/>
                <w:b/>
                <w:sz w:val="22"/>
                <w:szCs w:val="22"/>
              </w:rPr>
              <w:t>system operating limits</w:t>
            </w:r>
            <w:r w:rsidRPr="006508E2">
              <w:rPr>
                <w:rFonts w:cs="Arial"/>
                <w:sz w:val="22"/>
                <w:szCs w:val="22"/>
              </w:rPr>
              <w:t xml:space="preserve"> (including </w:t>
            </w:r>
            <w:r w:rsidRPr="006508E2">
              <w:rPr>
                <w:rFonts w:cs="Arial"/>
                <w:b/>
                <w:sz w:val="22"/>
                <w:szCs w:val="22"/>
              </w:rPr>
              <w:t>interconnection reliability operating limits</w:t>
            </w:r>
            <w:r w:rsidRPr="006508E2">
              <w:rPr>
                <w:rFonts w:cs="Arial"/>
                <w:sz w:val="22"/>
                <w:szCs w:val="22"/>
              </w:rPr>
              <w:t xml:space="preserve">) were consistent with its </w:t>
            </w:r>
            <w:r w:rsidRPr="006508E2">
              <w:rPr>
                <w:rFonts w:cs="Arial"/>
                <w:b/>
                <w:sz w:val="22"/>
                <w:szCs w:val="22"/>
              </w:rPr>
              <w:t>system operating limit</w:t>
            </w:r>
            <w:r w:rsidRPr="006508E2">
              <w:rPr>
                <w:rFonts w:cs="Arial"/>
                <w:sz w:val="22"/>
                <w:szCs w:val="22"/>
              </w:rPr>
              <w:t xml:space="preserve"> methodology.</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087FA7">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087FA7">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087FA7">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087FA7">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087FA7">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087FA7">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087FA7">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087FA7">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087FA7">
            <w:pPr>
              <w:tabs>
                <w:tab w:val="clear" w:pos="720"/>
              </w:tabs>
              <w:autoSpaceDE w:val="0"/>
              <w:autoSpaceDN w:val="0"/>
              <w:adjustRightInd w:val="0"/>
              <w:spacing w:before="0" w:after="0" w:line="240" w:lineRule="auto"/>
              <w:jc w:val="left"/>
              <w:outlineLvl w:val="1"/>
              <w:rPr>
                <w:rFonts w:cs="Arial"/>
                <w:bCs/>
                <w:sz w:val="22"/>
                <w:szCs w:val="22"/>
              </w:rPr>
            </w:pPr>
          </w:p>
        </w:tc>
      </w:tr>
    </w:tbl>
    <w:p w14:paraId="5361A2C3" w14:textId="77777777" w:rsidR="00882849" w:rsidRDefault="00882849">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lastRenderedPageBreak/>
        <w:br w:type="page"/>
      </w:r>
    </w:p>
    <w:p w14:paraId="232D2A14" w14:textId="377B6DF6" w:rsidR="00882849" w:rsidRPr="002E25D5" w:rsidRDefault="00882849" w:rsidP="00882849">
      <w:pPr>
        <w:pStyle w:val="Heading2"/>
      </w:pPr>
      <w:r w:rsidRPr="002E25D5">
        <w:lastRenderedPageBreak/>
        <w:t>R</w:t>
      </w:r>
      <w:r w:rsidR="00C14CF8">
        <w:t>5</w:t>
      </w:r>
      <w:r w:rsidRPr="002E25D5">
        <w:t xml:space="preserve"> Supporting Evidence and Documentation</w:t>
      </w:r>
    </w:p>
    <w:p w14:paraId="5BBD622E" w14:textId="7DC83E97" w:rsidR="00464819" w:rsidRDefault="00882849" w:rsidP="00882849">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1752DA">
        <w:rPr>
          <w:rFonts w:cs="Arial"/>
          <w:b/>
          <w:spacing w:val="-4"/>
          <w:sz w:val="22"/>
          <w:szCs w:val="22"/>
        </w:rPr>
        <w:t>5</w:t>
      </w:r>
      <w:r w:rsidRPr="00973E93">
        <w:rPr>
          <w:rFonts w:cs="Arial"/>
          <w:b/>
          <w:spacing w:val="-4"/>
          <w:sz w:val="22"/>
          <w:szCs w:val="22"/>
        </w:rPr>
        <w:t>.</w:t>
      </w:r>
      <w:r w:rsidRPr="00973E93">
        <w:rPr>
          <w:rFonts w:cs="Arial"/>
          <w:b/>
          <w:sz w:val="22"/>
          <w:szCs w:val="22"/>
        </w:rPr>
        <w:tab/>
      </w:r>
      <w:r w:rsidR="00464819" w:rsidRPr="00464819">
        <w:rPr>
          <w:rFonts w:cs="Arial"/>
          <w:sz w:val="22"/>
          <w:szCs w:val="22"/>
        </w:rPr>
        <w:t xml:space="preserve">The </w:t>
      </w:r>
      <w:r w:rsidR="00464819" w:rsidRPr="00464819">
        <w:rPr>
          <w:rFonts w:cs="Arial"/>
          <w:b/>
          <w:bCs/>
          <w:sz w:val="22"/>
          <w:szCs w:val="22"/>
        </w:rPr>
        <w:t>ISO</w:t>
      </w:r>
      <w:r w:rsidR="00464819" w:rsidRPr="00464819">
        <w:rPr>
          <w:rFonts w:cs="Arial"/>
          <w:sz w:val="22"/>
          <w:szCs w:val="22"/>
        </w:rPr>
        <w:t xml:space="preserve"> must provide its </w:t>
      </w:r>
      <w:proofErr w:type="gramStart"/>
      <w:r w:rsidR="00464819" w:rsidRPr="00464819">
        <w:rPr>
          <w:rFonts w:cs="Arial"/>
          <w:b/>
          <w:bCs/>
          <w:sz w:val="22"/>
          <w:szCs w:val="22"/>
        </w:rPr>
        <w:t>system operating</w:t>
      </w:r>
      <w:proofErr w:type="gramEnd"/>
      <w:r w:rsidR="00464819" w:rsidRPr="00464819">
        <w:rPr>
          <w:rFonts w:cs="Arial"/>
          <w:b/>
          <w:bCs/>
          <w:sz w:val="22"/>
          <w:szCs w:val="22"/>
        </w:rPr>
        <w:t xml:space="preserve"> limits</w:t>
      </w:r>
      <w:r w:rsidR="00464819" w:rsidRPr="00464819">
        <w:rPr>
          <w:rFonts w:cs="Arial"/>
          <w:sz w:val="22"/>
          <w:szCs w:val="22"/>
        </w:rPr>
        <w:t xml:space="preserve"> and </w:t>
      </w:r>
      <w:r w:rsidR="00464819" w:rsidRPr="00464819">
        <w:rPr>
          <w:rFonts w:cs="Arial"/>
          <w:b/>
          <w:bCs/>
          <w:sz w:val="22"/>
          <w:szCs w:val="22"/>
        </w:rPr>
        <w:t>interconnection reliability operating limits</w:t>
      </w:r>
      <w:r w:rsidR="00464819" w:rsidRPr="00464819">
        <w:rPr>
          <w:rFonts w:cs="Arial"/>
          <w:sz w:val="22"/>
          <w:szCs w:val="22"/>
        </w:rPr>
        <w:t xml:space="preserve"> in the operating horizon to: </w:t>
      </w:r>
    </w:p>
    <w:p w14:paraId="25721429" w14:textId="77777777" w:rsidR="00464819" w:rsidRDefault="00464819" w:rsidP="00882849">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464819">
        <w:rPr>
          <w:rFonts w:cs="Arial"/>
          <w:sz w:val="22"/>
          <w:szCs w:val="22"/>
        </w:rPr>
        <w:t xml:space="preserve">(a) each adjacent </w:t>
      </w:r>
      <w:r w:rsidRPr="00464819">
        <w:rPr>
          <w:rFonts w:cs="Arial"/>
          <w:b/>
          <w:bCs/>
          <w:sz w:val="22"/>
          <w:szCs w:val="22"/>
        </w:rPr>
        <w:t xml:space="preserve">reliability </w:t>
      </w:r>
      <w:proofErr w:type="gramStart"/>
      <w:r w:rsidRPr="00464819">
        <w:rPr>
          <w:rFonts w:cs="Arial"/>
          <w:b/>
          <w:bCs/>
          <w:sz w:val="22"/>
          <w:szCs w:val="22"/>
        </w:rPr>
        <w:t>coordinator</w:t>
      </w:r>
      <w:r w:rsidRPr="00464819">
        <w:rPr>
          <w:rFonts w:cs="Arial"/>
          <w:sz w:val="22"/>
          <w:szCs w:val="22"/>
        </w:rPr>
        <w:t>;</w:t>
      </w:r>
      <w:proofErr w:type="gramEnd"/>
      <w:r w:rsidRPr="00464819">
        <w:rPr>
          <w:rFonts w:cs="Arial"/>
          <w:sz w:val="22"/>
          <w:szCs w:val="22"/>
        </w:rPr>
        <w:t xml:space="preserve"> </w:t>
      </w:r>
    </w:p>
    <w:p w14:paraId="12282750" w14:textId="77777777" w:rsidR="00464819" w:rsidRDefault="00464819" w:rsidP="00882849">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464819">
        <w:rPr>
          <w:rFonts w:cs="Arial"/>
          <w:sz w:val="22"/>
          <w:szCs w:val="22"/>
        </w:rPr>
        <w:t xml:space="preserve">(b) each </w:t>
      </w:r>
      <w:r w:rsidRPr="00464819">
        <w:rPr>
          <w:rFonts w:cs="Arial"/>
          <w:b/>
          <w:bCs/>
          <w:sz w:val="22"/>
          <w:szCs w:val="22"/>
        </w:rPr>
        <w:t>operator</w:t>
      </w:r>
      <w:r w:rsidRPr="00464819">
        <w:rPr>
          <w:rFonts w:cs="Arial"/>
          <w:sz w:val="22"/>
          <w:szCs w:val="22"/>
        </w:rPr>
        <w:t xml:space="preserve"> of a </w:t>
      </w:r>
      <w:r w:rsidRPr="00464819">
        <w:rPr>
          <w:rFonts w:cs="Arial"/>
          <w:b/>
          <w:bCs/>
          <w:sz w:val="22"/>
          <w:szCs w:val="22"/>
        </w:rPr>
        <w:t>transmission facility</w:t>
      </w:r>
      <w:r w:rsidRPr="00464819">
        <w:rPr>
          <w:rFonts w:cs="Arial"/>
          <w:sz w:val="22"/>
          <w:szCs w:val="22"/>
        </w:rPr>
        <w:t xml:space="preserve"> within its area that has a </w:t>
      </w:r>
      <w:r w:rsidRPr="00464819">
        <w:rPr>
          <w:rFonts w:cs="Arial"/>
          <w:b/>
          <w:bCs/>
          <w:sz w:val="22"/>
          <w:szCs w:val="22"/>
        </w:rPr>
        <w:t>reliability</w:t>
      </w:r>
      <w:r w:rsidRPr="00464819">
        <w:rPr>
          <w:rFonts w:cs="Arial"/>
          <w:sz w:val="22"/>
          <w:szCs w:val="22"/>
        </w:rPr>
        <w:t xml:space="preserve">-related need for those limits; and </w:t>
      </w:r>
    </w:p>
    <w:p w14:paraId="0968A56A" w14:textId="77777777" w:rsidR="00464819" w:rsidRDefault="00464819" w:rsidP="00882849">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464819">
        <w:rPr>
          <w:rFonts w:cs="Arial"/>
          <w:sz w:val="22"/>
          <w:szCs w:val="22"/>
        </w:rPr>
        <w:t xml:space="preserve">(c) each entity that has a </w:t>
      </w:r>
      <w:r w:rsidRPr="00464819">
        <w:rPr>
          <w:rFonts w:cs="Arial"/>
          <w:b/>
          <w:bCs/>
          <w:sz w:val="22"/>
          <w:szCs w:val="22"/>
        </w:rPr>
        <w:t>reliability</w:t>
      </w:r>
      <w:r w:rsidRPr="00464819">
        <w:rPr>
          <w:rFonts w:cs="Arial"/>
          <w:sz w:val="22"/>
          <w:szCs w:val="22"/>
        </w:rPr>
        <w:t xml:space="preserve">-related need for those limits and provides a written request for delivery of those limits. </w:t>
      </w:r>
    </w:p>
    <w:p w14:paraId="2B13538D" w14:textId="77777777" w:rsidR="00464819" w:rsidRDefault="00464819" w:rsidP="00882849">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464819">
        <w:rPr>
          <w:rFonts w:cs="Arial"/>
          <w:b/>
          <w:bCs/>
          <w:sz w:val="22"/>
          <w:szCs w:val="22"/>
        </w:rPr>
        <w:t>R5.1</w:t>
      </w:r>
      <w:r w:rsidRPr="00464819">
        <w:rPr>
          <w:rFonts w:cs="Arial"/>
          <w:sz w:val="22"/>
          <w:szCs w:val="22"/>
        </w:rPr>
        <w:t xml:space="preserve"> For each </w:t>
      </w:r>
      <w:r w:rsidRPr="00464819">
        <w:rPr>
          <w:rFonts w:cs="Arial"/>
          <w:b/>
          <w:bCs/>
          <w:sz w:val="22"/>
          <w:szCs w:val="22"/>
        </w:rPr>
        <w:t>interconnection reliability operating limit</w:t>
      </w:r>
      <w:r w:rsidRPr="00464819">
        <w:rPr>
          <w:rFonts w:cs="Arial"/>
          <w:sz w:val="22"/>
          <w:szCs w:val="22"/>
        </w:rPr>
        <w:t xml:space="preserve">, the </w:t>
      </w:r>
      <w:r w:rsidRPr="00464819">
        <w:rPr>
          <w:rFonts w:cs="Arial"/>
          <w:b/>
          <w:bCs/>
          <w:sz w:val="22"/>
          <w:szCs w:val="22"/>
        </w:rPr>
        <w:t>ISO</w:t>
      </w:r>
      <w:r w:rsidRPr="00464819">
        <w:rPr>
          <w:rFonts w:cs="Arial"/>
          <w:sz w:val="22"/>
          <w:szCs w:val="22"/>
        </w:rPr>
        <w:t xml:space="preserve"> must provide the following supporting information: </w:t>
      </w:r>
    </w:p>
    <w:p w14:paraId="7A5EAFFD" w14:textId="050F9300" w:rsidR="00464819" w:rsidRDefault="00464819" w:rsidP="00464819">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464819">
        <w:rPr>
          <w:rFonts w:cs="Arial"/>
          <w:b/>
          <w:bCs/>
          <w:sz w:val="22"/>
          <w:szCs w:val="22"/>
        </w:rPr>
        <w:t>R5.1.1</w:t>
      </w:r>
      <w:r w:rsidRPr="00464819">
        <w:rPr>
          <w:rFonts w:cs="Arial"/>
          <w:sz w:val="22"/>
          <w:szCs w:val="22"/>
        </w:rPr>
        <w:t xml:space="preserve"> identification and status of the associated </w:t>
      </w:r>
      <w:r w:rsidRPr="00464819">
        <w:rPr>
          <w:rFonts w:cs="Arial"/>
          <w:b/>
          <w:bCs/>
          <w:sz w:val="22"/>
          <w:szCs w:val="22"/>
        </w:rPr>
        <w:t>system element</w:t>
      </w:r>
      <w:r w:rsidRPr="00464819">
        <w:rPr>
          <w:rFonts w:cs="Arial"/>
          <w:sz w:val="22"/>
          <w:szCs w:val="22"/>
        </w:rPr>
        <w:t xml:space="preserve"> (or group of </w:t>
      </w:r>
      <w:r w:rsidRPr="00464819">
        <w:rPr>
          <w:rFonts w:cs="Arial"/>
          <w:b/>
          <w:bCs/>
          <w:sz w:val="22"/>
          <w:szCs w:val="22"/>
        </w:rPr>
        <w:t>system elements</w:t>
      </w:r>
      <w:r w:rsidRPr="00464819">
        <w:rPr>
          <w:rFonts w:cs="Arial"/>
          <w:sz w:val="22"/>
          <w:szCs w:val="22"/>
        </w:rPr>
        <w:t xml:space="preserve">) that is (are) critical to the derivation of the </w:t>
      </w:r>
      <w:r w:rsidRPr="00464819">
        <w:rPr>
          <w:rFonts w:cs="Arial"/>
          <w:b/>
          <w:bCs/>
          <w:sz w:val="22"/>
          <w:szCs w:val="22"/>
        </w:rPr>
        <w:t xml:space="preserve">interconnection reliability operating </w:t>
      </w:r>
      <w:proofErr w:type="gramStart"/>
      <w:r w:rsidRPr="00464819">
        <w:rPr>
          <w:rFonts w:cs="Arial"/>
          <w:b/>
          <w:bCs/>
          <w:sz w:val="22"/>
          <w:szCs w:val="22"/>
        </w:rPr>
        <w:t>limit</w:t>
      </w:r>
      <w:r w:rsidRPr="00464819">
        <w:rPr>
          <w:rFonts w:cs="Arial"/>
          <w:sz w:val="22"/>
          <w:szCs w:val="22"/>
        </w:rPr>
        <w:t>;</w:t>
      </w:r>
      <w:proofErr w:type="gramEnd"/>
      <w:r w:rsidRPr="00464819">
        <w:rPr>
          <w:rFonts w:cs="Arial"/>
          <w:sz w:val="22"/>
          <w:szCs w:val="22"/>
        </w:rPr>
        <w:t xml:space="preserve"> </w:t>
      </w:r>
    </w:p>
    <w:p w14:paraId="790C5519" w14:textId="77777777" w:rsidR="00464819" w:rsidRDefault="00464819" w:rsidP="00882849">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1752DA">
        <w:rPr>
          <w:rFonts w:cs="Arial"/>
          <w:b/>
          <w:bCs/>
          <w:sz w:val="22"/>
          <w:szCs w:val="22"/>
        </w:rPr>
        <w:t>R5.1.2</w:t>
      </w:r>
      <w:r w:rsidRPr="00464819">
        <w:rPr>
          <w:rFonts w:cs="Arial"/>
          <w:sz w:val="22"/>
          <w:szCs w:val="22"/>
        </w:rPr>
        <w:t xml:space="preserve"> the value of the </w:t>
      </w:r>
      <w:r w:rsidRPr="001752DA">
        <w:rPr>
          <w:rFonts w:cs="Arial"/>
          <w:b/>
          <w:bCs/>
          <w:sz w:val="22"/>
          <w:szCs w:val="22"/>
        </w:rPr>
        <w:t>interconnection reliability operating limit</w:t>
      </w:r>
      <w:r w:rsidRPr="00464819">
        <w:rPr>
          <w:rFonts w:cs="Arial"/>
          <w:sz w:val="22"/>
          <w:szCs w:val="22"/>
        </w:rPr>
        <w:t xml:space="preserve"> and its associated </w:t>
      </w:r>
      <w:proofErr w:type="gramStart"/>
      <w:r w:rsidRPr="00464819">
        <w:rPr>
          <w:rFonts w:cs="Arial"/>
          <w:sz w:val="22"/>
          <w:szCs w:val="22"/>
        </w:rPr>
        <w:t>Tv;</w:t>
      </w:r>
      <w:proofErr w:type="gramEnd"/>
      <w:r w:rsidRPr="00464819">
        <w:rPr>
          <w:rFonts w:cs="Arial"/>
          <w:sz w:val="22"/>
          <w:szCs w:val="22"/>
        </w:rPr>
        <w:t xml:space="preserve"> </w:t>
      </w:r>
    </w:p>
    <w:p w14:paraId="70E0F9A5" w14:textId="77777777" w:rsidR="00464819" w:rsidRDefault="00464819" w:rsidP="00882849">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1752DA">
        <w:rPr>
          <w:rFonts w:cs="Arial"/>
          <w:b/>
          <w:bCs/>
          <w:sz w:val="22"/>
          <w:szCs w:val="22"/>
        </w:rPr>
        <w:t>R5.1.3</w:t>
      </w:r>
      <w:r w:rsidRPr="00464819">
        <w:rPr>
          <w:rFonts w:cs="Arial"/>
          <w:sz w:val="22"/>
          <w:szCs w:val="22"/>
        </w:rPr>
        <w:t xml:space="preserve"> the associated </w:t>
      </w:r>
      <w:r w:rsidRPr="001752DA">
        <w:rPr>
          <w:rFonts w:cs="Arial"/>
          <w:b/>
          <w:bCs/>
          <w:sz w:val="22"/>
          <w:szCs w:val="22"/>
        </w:rPr>
        <w:t>contingency</w:t>
      </w:r>
      <w:r w:rsidRPr="00464819">
        <w:rPr>
          <w:rFonts w:cs="Arial"/>
          <w:sz w:val="22"/>
          <w:szCs w:val="22"/>
        </w:rPr>
        <w:t>(</w:t>
      </w:r>
      <w:proofErr w:type="spellStart"/>
      <w:r w:rsidRPr="00464819">
        <w:rPr>
          <w:rFonts w:cs="Arial"/>
          <w:sz w:val="22"/>
          <w:szCs w:val="22"/>
        </w:rPr>
        <w:t>ies</w:t>
      </w:r>
      <w:proofErr w:type="spellEnd"/>
      <w:r w:rsidRPr="00464819">
        <w:rPr>
          <w:rFonts w:cs="Arial"/>
          <w:sz w:val="22"/>
          <w:szCs w:val="22"/>
        </w:rPr>
        <w:t xml:space="preserve">); and </w:t>
      </w:r>
    </w:p>
    <w:p w14:paraId="74F84688" w14:textId="432874CE" w:rsidR="00464819" w:rsidRDefault="00464819" w:rsidP="00464819">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1752DA">
        <w:rPr>
          <w:rFonts w:cs="Arial"/>
          <w:b/>
          <w:bCs/>
          <w:sz w:val="22"/>
          <w:szCs w:val="22"/>
        </w:rPr>
        <w:t>R5.1.4</w:t>
      </w:r>
      <w:r w:rsidRPr="00464819">
        <w:rPr>
          <w:rFonts w:cs="Arial"/>
          <w:sz w:val="22"/>
          <w:szCs w:val="22"/>
        </w:rPr>
        <w:t xml:space="preserve"> the type of limitation represented by the </w:t>
      </w:r>
      <w:r w:rsidRPr="001752DA">
        <w:rPr>
          <w:rFonts w:cs="Arial"/>
          <w:b/>
          <w:bCs/>
          <w:sz w:val="22"/>
          <w:szCs w:val="22"/>
        </w:rPr>
        <w:t>interconnection reliability operating limit</w:t>
      </w:r>
      <w:r w:rsidRPr="00464819">
        <w:rPr>
          <w:rFonts w:cs="Arial"/>
          <w:sz w:val="22"/>
          <w:szCs w:val="22"/>
        </w:rPr>
        <w:t xml:space="preserve"> (e.g., voltage collapse, angular stability). </w:t>
      </w:r>
    </w:p>
    <w:p w14:paraId="1E210F1B" w14:textId="77777777" w:rsidR="00464819" w:rsidRDefault="00464819" w:rsidP="00882849">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1752DA">
        <w:rPr>
          <w:rFonts w:cs="Arial"/>
          <w:b/>
          <w:bCs/>
          <w:sz w:val="22"/>
          <w:szCs w:val="22"/>
        </w:rPr>
        <w:t>R5.2</w:t>
      </w:r>
      <w:r w:rsidRPr="00464819">
        <w:rPr>
          <w:rFonts w:cs="Arial"/>
          <w:sz w:val="22"/>
          <w:szCs w:val="22"/>
        </w:rPr>
        <w:t xml:space="preserve"> Intentionally left blank. </w:t>
      </w:r>
    </w:p>
    <w:p w14:paraId="44BBE589" w14:textId="77777777" w:rsidR="00464819" w:rsidRDefault="00464819" w:rsidP="00882849">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1752DA">
        <w:rPr>
          <w:rFonts w:cs="Arial"/>
          <w:b/>
          <w:bCs/>
          <w:sz w:val="22"/>
          <w:szCs w:val="22"/>
        </w:rPr>
        <w:t>R5.3</w:t>
      </w:r>
      <w:r w:rsidRPr="00464819">
        <w:rPr>
          <w:rFonts w:cs="Arial"/>
          <w:sz w:val="22"/>
          <w:szCs w:val="22"/>
        </w:rPr>
        <w:t xml:space="preserve"> The </w:t>
      </w:r>
      <w:r w:rsidRPr="001752DA">
        <w:rPr>
          <w:rFonts w:cs="Arial"/>
          <w:b/>
          <w:bCs/>
          <w:sz w:val="22"/>
          <w:szCs w:val="22"/>
        </w:rPr>
        <w:t>ISO</w:t>
      </w:r>
      <w:r w:rsidRPr="00464819">
        <w:rPr>
          <w:rFonts w:cs="Arial"/>
          <w:sz w:val="22"/>
          <w:szCs w:val="22"/>
        </w:rPr>
        <w:t xml:space="preserve"> must provide </w:t>
      </w:r>
      <w:proofErr w:type="gramStart"/>
      <w:r w:rsidRPr="00464819">
        <w:rPr>
          <w:rFonts w:cs="Arial"/>
          <w:sz w:val="22"/>
          <w:szCs w:val="22"/>
        </w:rPr>
        <w:t xml:space="preserve">its </w:t>
      </w:r>
      <w:r w:rsidRPr="001752DA">
        <w:rPr>
          <w:rFonts w:cs="Arial"/>
          <w:b/>
          <w:bCs/>
          <w:sz w:val="22"/>
          <w:szCs w:val="22"/>
        </w:rPr>
        <w:t>system</w:t>
      </w:r>
      <w:proofErr w:type="gramEnd"/>
      <w:r w:rsidRPr="001752DA">
        <w:rPr>
          <w:rFonts w:cs="Arial"/>
          <w:b/>
          <w:bCs/>
          <w:sz w:val="22"/>
          <w:szCs w:val="22"/>
        </w:rPr>
        <w:t xml:space="preserve"> operating limits</w:t>
      </w:r>
      <w:r w:rsidRPr="00464819">
        <w:rPr>
          <w:rFonts w:cs="Arial"/>
          <w:sz w:val="22"/>
          <w:szCs w:val="22"/>
        </w:rPr>
        <w:t xml:space="preserve"> (including the subset of </w:t>
      </w:r>
      <w:r w:rsidRPr="001752DA">
        <w:rPr>
          <w:rFonts w:cs="Arial"/>
          <w:b/>
          <w:bCs/>
          <w:sz w:val="22"/>
          <w:szCs w:val="22"/>
        </w:rPr>
        <w:t>system</w:t>
      </w:r>
      <w:r w:rsidRPr="00464819">
        <w:rPr>
          <w:rFonts w:cs="Arial"/>
          <w:sz w:val="22"/>
          <w:szCs w:val="22"/>
        </w:rPr>
        <w:t xml:space="preserve"> </w:t>
      </w:r>
      <w:r w:rsidRPr="001752DA">
        <w:rPr>
          <w:rFonts w:cs="Arial"/>
          <w:b/>
          <w:bCs/>
          <w:sz w:val="22"/>
          <w:szCs w:val="22"/>
        </w:rPr>
        <w:t>operating limits</w:t>
      </w:r>
      <w:r w:rsidRPr="00464819">
        <w:rPr>
          <w:rFonts w:cs="Arial"/>
          <w:sz w:val="22"/>
          <w:szCs w:val="22"/>
        </w:rPr>
        <w:t xml:space="preserve"> that are </w:t>
      </w:r>
      <w:r w:rsidRPr="001752DA">
        <w:rPr>
          <w:rFonts w:cs="Arial"/>
          <w:b/>
          <w:bCs/>
          <w:sz w:val="22"/>
          <w:szCs w:val="22"/>
        </w:rPr>
        <w:t>interconnection reliability operating limits</w:t>
      </w:r>
      <w:r w:rsidRPr="00464819">
        <w:rPr>
          <w:rFonts w:cs="Arial"/>
          <w:sz w:val="22"/>
          <w:szCs w:val="22"/>
        </w:rPr>
        <w:t xml:space="preserve">) in the planning horizon to adjacent </w:t>
      </w:r>
      <w:r w:rsidRPr="001752DA">
        <w:rPr>
          <w:rFonts w:cs="Arial"/>
          <w:b/>
          <w:bCs/>
          <w:sz w:val="22"/>
          <w:szCs w:val="22"/>
        </w:rPr>
        <w:t>planning authorities</w:t>
      </w:r>
      <w:r w:rsidRPr="00464819">
        <w:rPr>
          <w:rFonts w:cs="Arial"/>
          <w:sz w:val="22"/>
          <w:szCs w:val="22"/>
        </w:rPr>
        <w:t xml:space="preserve">. </w:t>
      </w:r>
    </w:p>
    <w:p w14:paraId="16B3FE56" w14:textId="776191A2" w:rsidR="00882849" w:rsidRPr="00973E93" w:rsidRDefault="00464819" w:rsidP="00882849">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1752DA">
        <w:rPr>
          <w:rFonts w:cs="Arial"/>
          <w:b/>
          <w:bCs/>
          <w:sz w:val="22"/>
          <w:szCs w:val="22"/>
        </w:rPr>
        <w:t>R5.4</w:t>
      </w:r>
      <w:r w:rsidRPr="00464819">
        <w:rPr>
          <w:rFonts w:cs="Arial"/>
          <w:sz w:val="22"/>
          <w:szCs w:val="22"/>
        </w:rPr>
        <w:t xml:space="preserve"> Intentionally left blank.</w:t>
      </w:r>
    </w:p>
    <w:p w14:paraId="1230DE25" w14:textId="15CEE7BD" w:rsidR="00882849" w:rsidRPr="00E23282" w:rsidRDefault="00882849" w:rsidP="00882849">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C14CF8">
        <w:rPr>
          <w:rFonts w:cs="Arial"/>
          <w:b/>
          <w:bCs/>
          <w:sz w:val="22"/>
          <w:szCs w:val="22"/>
        </w:rPr>
        <w:t>5</w:t>
      </w:r>
      <w:r w:rsidRPr="00973E93">
        <w:rPr>
          <w:rFonts w:cs="Arial"/>
          <w:b/>
          <w:bCs/>
          <w:sz w:val="22"/>
          <w:szCs w:val="22"/>
        </w:rPr>
        <w:t>.</w:t>
      </w:r>
      <w:r>
        <w:rPr>
          <w:rFonts w:cs="Arial"/>
          <w:b/>
          <w:bCs/>
          <w:sz w:val="22"/>
          <w:szCs w:val="22"/>
        </w:rPr>
        <w:tab/>
      </w:r>
      <w:r w:rsidR="00C14CF8" w:rsidRPr="00C14CF8">
        <w:rPr>
          <w:rFonts w:cs="Arial"/>
          <w:sz w:val="22"/>
          <w:szCs w:val="22"/>
        </w:rPr>
        <w:t xml:space="preserve">Evidence to confirm the </w:t>
      </w:r>
      <w:r w:rsidR="00C14CF8" w:rsidRPr="00C14CF8">
        <w:rPr>
          <w:rFonts w:cs="Arial"/>
          <w:b/>
          <w:bCs/>
          <w:sz w:val="22"/>
          <w:szCs w:val="22"/>
        </w:rPr>
        <w:t>ISO</w:t>
      </w:r>
      <w:r w:rsidR="00C14CF8" w:rsidRPr="00C14CF8">
        <w:rPr>
          <w:rFonts w:cs="Arial"/>
          <w:sz w:val="22"/>
          <w:szCs w:val="22"/>
        </w:rPr>
        <w:t xml:space="preserve"> provided its </w:t>
      </w:r>
      <w:r w:rsidR="00C14CF8" w:rsidRPr="00C14CF8">
        <w:rPr>
          <w:rFonts w:cs="Arial"/>
          <w:b/>
          <w:bCs/>
          <w:sz w:val="22"/>
          <w:szCs w:val="22"/>
        </w:rPr>
        <w:t>system operating limits</w:t>
      </w:r>
      <w:r w:rsidR="00C14CF8" w:rsidRPr="00C14CF8">
        <w:rPr>
          <w:rFonts w:cs="Arial"/>
          <w:sz w:val="22"/>
          <w:szCs w:val="22"/>
        </w:rPr>
        <w:t xml:space="preserve"> and </w:t>
      </w:r>
      <w:r w:rsidR="00C14CF8" w:rsidRPr="00C14CF8">
        <w:rPr>
          <w:rFonts w:cs="Arial"/>
          <w:b/>
          <w:bCs/>
          <w:sz w:val="22"/>
          <w:szCs w:val="22"/>
        </w:rPr>
        <w:t>interconnection reliability</w:t>
      </w:r>
      <w:r w:rsidR="00C14CF8" w:rsidRPr="00C14CF8">
        <w:rPr>
          <w:rFonts w:cs="Arial"/>
          <w:sz w:val="22"/>
          <w:szCs w:val="22"/>
        </w:rPr>
        <w:t xml:space="preserve"> </w:t>
      </w:r>
      <w:r w:rsidR="00C14CF8" w:rsidRPr="00C14CF8">
        <w:rPr>
          <w:rFonts w:cs="Arial"/>
          <w:b/>
          <w:bCs/>
          <w:sz w:val="22"/>
          <w:szCs w:val="22"/>
        </w:rPr>
        <w:t>operating limits</w:t>
      </w:r>
      <w:r w:rsidR="00C14CF8" w:rsidRPr="00C14CF8">
        <w:rPr>
          <w:rFonts w:cs="Arial"/>
          <w:sz w:val="22"/>
          <w:szCs w:val="22"/>
        </w:rPr>
        <w:t xml:space="preserve"> and supporting information as required in requirement R5 exists. Evidence may include, but is not limited to, records of email communication to appropriate recipients that identify contents submitted, or other equivalent evidence.</w:t>
      </w:r>
    </w:p>
    <w:p w14:paraId="77C6EE0E" w14:textId="77777777" w:rsidR="00882849" w:rsidRPr="00D9768B" w:rsidRDefault="00882849" w:rsidP="00882849">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876FFC7" w14:textId="77777777" w:rsidR="00882849" w:rsidRPr="00973E93" w:rsidRDefault="00882849" w:rsidP="00087FA7">
      <w:pPr>
        <w:pStyle w:val="Heading3"/>
        <w:spacing w:before="0" w:line="240" w:lineRule="auto"/>
      </w:pPr>
      <w:r w:rsidRPr="00973E93">
        <w:t xml:space="preserve">Entity Response </w:t>
      </w:r>
      <w:r w:rsidRPr="009E1140">
        <w:rPr>
          <w:color w:val="ED0000"/>
          <w:sz w:val="20"/>
          <w:szCs w:val="20"/>
        </w:rPr>
        <w:t>(Required)</w:t>
      </w:r>
      <w:r w:rsidRPr="00973E93">
        <w:t>:</w:t>
      </w:r>
    </w:p>
    <w:p w14:paraId="583F288B" w14:textId="77777777" w:rsidR="00882849" w:rsidRPr="00B804F9" w:rsidRDefault="00882849" w:rsidP="00087FA7">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882849" w:rsidRPr="002C7D64" w14:paraId="39ACC2E1" w14:textId="77777777" w:rsidTr="00BB230E">
        <w:tc>
          <w:tcPr>
            <w:tcW w:w="10705" w:type="dxa"/>
            <w:shd w:val="clear" w:color="auto" w:fill="CDD9E4"/>
          </w:tcPr>
          <w:p w14:paraId="0A033FA1" w14:textId="77777777" w:rsidR="00882849" w:rsidRPr="001D399B" w:rsidRDefault="00882849" w:rsidP="00087FA7">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882849" w:rsidRPr="002C7D64" w14:paraId="7489546C" w14:textId="77777777" w:rsidTr="00BB230E">
        <w:tc>
          <w:tcPr>
            <w:tcW w:w="10705" w:type="dxa"/>
          </w:tcPr>
          <w:p w14:paraId="33BCFED7" w14:textId="77777777" w:rsidR="00882849" w:rsidRPr="002C7D64" w:rsidRDefault="00882849" w:rsidP="00087FA7">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37896AA" w14:textId="77777777" w:rsidR="00882849" w:rsidRPr="002C7D64" w:rsidRDefault="00882849" w:rsidP="00087FA7">
      <w:pPr>
        <w:pStyle w:val="Heading3"/>
        <w:rPr>
          <w:iCs/>
        </w:rPr>
      </w:pPr>
      <w:r w:rsidRPr="002C7D64">
        <w:lastRenderedPageBreak/>
        <w:t xml:space="preserve">Entity Evidence </w:t>
      </w:r>
      <w:r w:rsidRPr="009E114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882849" w:rsidRPr="002C7D64" w14:paraId="230729AB" w14:textId="77777777" w:rsidTr="00721742">
        <w:trPr>
          <w:trHeight w:val="622"/>
        </w:trPr>
        <w:tc>
          <w:tcPr>
            <w:tcW w:w="10687" w:type="dxa"/>
            <w:gridSpan w:val="6"/>
            <w:shd w:val="clear" w:color="auto" w:fill="CDD9E4"/>
            <w:vAlign w:val="bottom"/>
          </w:tcPr>
          <w:p w14:paraId="5438D318" w14:textId="77777777" w:rsidR="00882849" w:rsidRPr="002C7D64" w:rsidRDefault="00882849" w:rsidP="00087FA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882849" w:rsidRPr="002C7D64" w14:paraId="2312A19B" w14:textId="77777777" w:rsidTr="00721742">
        <w:trPr>
          <w:trHeight w:val="609"/>
        </w:trPr>
        <w:tc>
          <w:tcPr>
            <w:tcW w:w="1706" w:type="dxa"/>
            <w:shd w:val="clear" w:color="auto" w:fill="CDD9E4"/>
            <w:vAlign w:val="bottom"/>
          </w:tcPr>
          <w:p w14:paraId="64D658D0" w14:textId="77777777" w:rsidR="00882849" w:rsidRPr="002C7D64" w:rsidRDefault="00882849" w:rsidP="00087FA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E1A1FA6" w14:textId="77777777" w:rsidR="00882849" w:rsidRPr="002C7D64" w:rsidRDefault="00882849" w:rsidP="00087FA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B3CCEFE" w14:textId="77777777" w:rsidR="00882849" w:rsidRPr="002C7D64" w:rsidRDefault="00882849" w:rsidP="00087FA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6DD95C8" w14:textId="77777777" w:rsidR="00882849" w:rsidRPr="002C7D64" w:rsidRDefault="00882849" w:rsidP="00087FA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DC7D346" w14:textId="77777777" w:rsidR="00882849" w:rsidRPr="002C7D64" w:rsidRDefault="00882849" w:rsidP="00087FA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7601186A" w14:textId="77777777" w:rsidR="00882849" w:rsidRPr="002C7D64" w:rsidRDefault="00882849" w:rsidP="00087FA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882849" w:rsidRPr="002C7D64" w14:paraId="6DEBED6A" w14:textId="77777777" w:rsidTr="00721742">
        <w:trPr>
          <w:trHeight w:val="207"/>
        </w:trPr>
        <w:tc>
          <w:tcPr>
            <w:tcW w:w="1706" w:type="dxa"/>
          </w:tcPr>
          <w:p w14:paraId="1CCE7DF8" w14:textId="77777777" w:rsidR="00882849" w:rsidRPr="002C7D64" w:rsidRDefault="00882849" w:rsidP="00087FA7">
            <w:pPr>
              <w:tabs>
                <w:tab w:val="clear" w:pos="720"/>
              </w:tabs>
              <w:spacing w:before="0" w:after="0" w:line="240" w:lineRule="auto"/>
              <w:jc w:val="left"/>
              <w:rPr>
                <w:rFonts w:cs="Arial"/>
                <w:sz w:val="22"/>
                <w:szCs w:val="22"/>
              </w:rPr>
            </w:pPr>
          </w:p>
        </w:tc>
        <w:tc>
          <w:tcPr>
            <w:tcW w:w="1633" w:type="dxa"/>
          </w:tcPr>
          <w:p w14:paraId="38C35196" w14:textId="77777777" w:rsidR="00882849" w:rsidRPr="002C7D64" w:rsidRDefault="00882849" w:rsidP="00087FA7">
            <w:pPr>
              <w:tabs>
                <w:tab w:val="clear" w:pos="720"/>
              </w:tabs>
              <w:spacing w:before="0" w:after="0" w:line="240" w:lineRule="auto"/>
              <w:jc w:val="left"/>
              <w:rPr>
                <w:rFonts w:cs="Arial"/>
                <w:sz w:val="22"/>
                <w:szCs w:val="22"/>
              </w:rPr>
            </w:pPr>
          </w:p>
        </w:tc>
        <w:tc>
          <w:tcPr>
            <w:tcW w:w="1133" w:type="dxa"/>
          </w:tcPr>
          <w:p w14:paraId="381DADB3" w14:textId="77777777" w:rsidR="00882849" w:rsidRPr="002C7D64" w:rsidRDefault="00882849" w:rsidP="00087FA7">
            <w:pPr>
              <w:tabs>
                <w:tab w:val="clear" w:pos="720"/>
              </w:tabs>
              <w:spacing w:before="0" w:after="0" w:line="240" w:lineRule="auto"/>
              <w:jc w:val="left"/>
              <w:rPr>
                <w:rFonts w:cs="Arial"/>
                <w:sz w:val="22"/>
                <w:szCs w:val="22"/>
              </w:rPr>
            </w:pPr>
          </w:p>
        </w:tc>
        <w:tc>
          <w:tcPr>
            <w:tcW w:w="1292" w:type="dxa"/>
          </w:tcPr>
          <w:p w14:paraId="659D8D6F" w14:textId="77777777" w:rsidR="00882849" w:rsidRPr="002C7D64" w:rsidRDefault="00882849" w:rsidP="00087FA7">
            <w:pPr>
              <w:tabs>
                <w:tab w:val="clear" w:pos="720"/>
              </w:tabs>
              <w:spacing w:before="0" w:after="0" w:line="240" w:lineRule="auto"/>
              <w:jc w:val="left"/>
              <w:rPr>
                <w:rFonts w:cs="Arial"/>
                <w:sz w:val="22"/>
                <w:szCs w:val="22"/>
              </w:rPr>
            </w:pPr>
          </w:p>
        </w:tc>
        <w:tc>
          <w:tcPr>
            <w:tcW w:w="1280" w:type="dxa"/>
          </w:tcPr>
          <w:p w14:paraId="6847BA42" w14:textId="77777777" w:rsidR="00882849" w:rsidRPr="002C7D64" w:rsidRDefault="00882849" w:rsidP="00087FA7">
            <w:pPr>
              <w:tabs>
                <w:tab w:val="clear" w:pos="720"/>
              </w:tabs>
              <w:spacing w:before="0" w:after="0" w:line="240" w:lineRule="auto"/>
              <w:jc w:val="left"/>
              <w:rPr>
                <w:rFonts w:cs="Arial"/>
                <w:sz w:val="22"/>
                <w:szCs w:val="22"/>
              </w:rPr>
            </w:pPr>
          </w:p>
        </w:tc>
        <w:tc>
          <w:tcPr>
            <w:tcW w:w="3643" w:type="dxa"/>
          </w:tcPr>
          <w:p w14:paraId="22C15523" w14:textId="77777777" w:rsidR="00882849" w:rsidRPr="002C7D64" w:rsidRDefault="00882849" w:rsidP="00087FA7">
            <w:pPr>
              <w:tabs>
                <w:tab w:val="clear" w:pos="720"/>
              </w:tabs>
              <w:spacing w:before="0" w:after="0" w:line="240" w:lineRule="auto"/>
              <w:jc w:val="left"/>
              <w:rPr>
                <w:rFonts w:cs="Arial"/>
                <w:sz w:val="22"/>
                <w:szCs w:val="22"/>
              </w:rPr>
            </w:pPr>
          </w:p>
        </w:tc>
      </w:tr>
      <w:tr w:rsidR="00882849" w:rsidRPr="002C7D64" w14:paraId="35630A83" w14:textId="77777777" w:rsidTr="00721742">
        <w:trPr>
          <w:trHeight w:val="194"/>
        </w:trPr>
        <w:tc>
          <w:tcPr>
            <w:tcW w:w="1706" w:type="dxa"/>
          </w:tcPr>
          <w:p w14:paraId="0EFFE336" w14:textId="77777777" w:rsidR="00882849" w:rsidRPr="002C7D64" w:rsidRDefault="00882849" w:rsidP="00087FA7">
            <w:pPr>
              <w:tabs>
                <w:tab w:val="clear" w:pos="720"/>
              </w:tabs>
              <w:spacing w:before="0" w:after="0" w:line="240" w:lineRule="auto"/>
              <w:jc w:val="left"/>
              <w:rPr>
                <w:rFonts w:cs="Arial"/>
                <w:sz w:val="22"/>
                <w:szCs w:val="22"/>
              </w:rPr>
            </w:pPr>
          </w:p>
        </w:tc>
        <w:tc>
          <w:tcPr>
            <w:tcW w:w="1633" w:type="dxa"/>
          </w:tcPr>
          <w:p w14:paraId="09BC5115" w14:textId="77777777" w:rsidR="00882849" w:rsidRPr="002C7D64" w:rsidRDefault="00882849" w:rsidP="00087FA7">
            <w:pPr>
              <w:tabs>
                <w:tab w:val="clear" w:pos="720"/>
              </w:tabs>
              <w:spacing w:before="0" w:after="0" w:line="240" w:lineRule="auto"/>
              <w:jc w:val="left"/>
              <w:rPr>
                <w:rFonts w:cs="Arial"/>
                <w:sz w:val="22"/>
                <w:szCs w:val="22"/>
              </w:rPr>
            </w:pPr>
          </w:p>
        </w:tc>
        <w:tc>
          <w:tcPr>
            <w:tcW w:w="1133" w:type="dxa"/>
          </w:tcPr>
          <w:p w14:paraId="187F4A87" w14:textId="77777777" w:rsidR="00882849" w:rsidRPr="002C7D64" w:rsidRDefault="00882849" w:rsidP="00087FA7">
            <w:pPr>
              <w:tabs>
                <w:tab w:val="clear" w:pos="720"/>
              </w:tabs>
              <w:spacing w:before="0" w:after="0" w:line="240" w:lineRule="auto"/>
              <w:jc w:val="left"/>
              <w:rPr>
                <w:rFonts w:cs="Arial"/>
                <w:sz w:val="22"/>
                <w:szCs w:val="22"/>
              </w:rPr>
            </w:pPr>
          </w:p>
        </w:tc>
        <w:tc>
          <w:tcPr>
            <w:tcW w:w="1292" w:type="dxa"/>
          </w:tcPr>
          <w:p w14:paraId="665AE3D9" w14:textId="77777777" w:rsidR="00882849" w:rsidRPr="002C7D64" w:rsidRDefault="00882849" w:rsidP="00087FA7">
            <w:pPr>
              <w:tabs>
                <w:tab w:val="clear" w:pos="720"/>
              </w:tabs>
              <w:spacing w:before="0" w:after="0" w:line="240" w:lineRule="auto"/>
              <w:jc w:val="left"/>
              <w:rPr>
                <w:rFonts w:cs="Arial"/>
                <w:sz w:val="22"/>
                <w:szCs w:val="22"/>
              </w:rPr>
            </w:pPr>
          </w:p>
        </w:tc>
        <w:tc>
          <w:tcPr>
            <w:tcW w:w="1280" w:type="dxa"/>
          </w:tcPr>
          <w:p w14:paraId="47E3EE9F" w14:textId="77777777" w:rsidR="00882849" w:rsidRPr="002C7D64" w:rsidRDefault="00882849" w:rsidP="00087FA7">
            <w:pPr>
              <w:tabs>
                <w:tab w:val="clear" w:pos="720"/>
              </w:tabs>
              <w:spacing w:before="0" w:after="0" w:line="240" w:lineRule="auto"/>
              <w:jc w:val="left"/>
              <w:rPr>
                <w:rFonts w:cs="Arial"/>
                <w:sz w:val="22"/>
                <w:szCs w:val="22"/>
              </w:rPr>
            </w:pPr>
          </w:p>
        </w:tc>
        <w:tc>
          <w:tcPr>
            <w:tcW w:w="3643" w:type="dxa"/>
          </w:tcPr>
          <w:p w14:paraId="0E462E18" w14:textId="77777777" w:rsidR="00882849" w:rsidRPr="002C7D64" w:rsidRDefault="00882849" w:rsidP="00087FA7">
            <w:pPr>
              <w:tabs>
                <w:tab w:val="clear" w:pos="720"/>
              </w:tabs>
              <w:spacing w:before="0" w:after="0" w:line="240" w:lineRule="auto"/>
              <w:jc w:val="left"/>
              <w:rPr>
                <w:rFonts w:cs="Arial"/>
                <w:sz w:val="22"/>
                <w:szCs w:val="22"/>
              </w:rPr>
            </w:pPr>
          </w:p>
        </w:tc>
      </w:tr>
      <w:tr w:rsidR="00882849" w:rsidRPr="002C7D64" w14:paraId="6F8BA3D7" w14:textId="77777777" w:rsidTr="00721742">
        <w:trPr>
          <w:trHeight w:val="207"/>
        </w:trPr>
        <w:tc>
          <w:tcPr>
            <w:tcW w:w="1706" w:type="dxa"/>
          </w:tcPr>
          <w:p w14:paraId="33971B7B" w14:textId="77777777" w:rsidR="00882849" w:rsidRPr="002C7D64" w:rsidRDefault="00882849" w:rsidP="00087FA7">
            <w:pPr>
              <w:tabs>
                <w:tab w:val="clear" w:pos="720"/>
              </w:tabs>
              <w:spacing w:before="0" w:after="0" w:line="240" w:lineRule="auto"/>
              <w:jc w:val="left"/>
              <w:rPr>
                <w:rFonts w:cs="Arial"/>
                <w:sz w:val="22"/>
                <w:szCs w:val="22"/>
              </w:rPr>
            </w:pPr>
          </w:p>
        </w:tc>
        <w:tc>
          <w:tcPr>
            <w:tcW w:w="1633" w:type="dxa"/>
          </w:tcPr>
          <w:p w14:paraId="470619FF" w14:textId="77777777" w:rsidR="00882849" w:rsidRPr="002C7D64" w:rsidRDefault="00882849" w:rsidP="00087FA7">
            <w:pPr>
              <w:tabs>
                <w:tab w:val="clear" w:pos="720"/>
              </w:tabs>
              <w:spacing w:before="0" w:after="0" w:line="240" w:lineRule="auto"/>
              <w:jc w:val="left"/>
              <w:rPr>
                <w:rFonts w:cs="Arial"/>
                <w:sz w:val="22"/>
                <w:szCs w:val="22"/>
              </w:rPr>
            </w:pPr>
          </w:p>
        </w:tc>
        <w:tc>
          <w:tcPr>
            <w:tcW w:w="1133" w:type="dxa"/>
          </w:tcPr>
          <w:p w14:paraId="50201D15" w14:textId="77777777" w:rsidR="00882849" w:rsidRPr="002C7D64" w:rsidRDefault="00882849" w:rsidP="00087FA7">
            <w:pPr>
              <w:tabs>
                <w:tab w:val="clear" w:pos="720"/>
              </w:tabs>
              <w:spacing w:before="0" w:after="0" w:line="240" w:lineRule="auto"/>
              <w:jc w:val="left"/>
              <w:rPr>
                <w:rFonts w:cs="Arial"/>
                <w:sz w:val="22"/>
                <w:szCs w:val="22"/>
              </w:rPr>
            </w:pPr>
          </w:p>
        </w:tc>
        <w:tc>
          <w:tcPr>
            <w:tcW w:w="1292" w:type="dxa"/>
          </w:tcPr>
          <w:p w14:paraId="7B089979" w14:textId="77777777" w:rsidR="00882849" w:rsidRPr="002C7D64" w:rsidRDefault="00882849" w:rsidP="00087FA7">
            <w:pPr>
              <w:tabs>
                <w:tab w:val="clear" w:pos="720"/>
              </w:tabs>
              <w:spacing w:before="0" w:after="0" w:line="240" w:lineRule="auto"/>
              <w:jc w:val="left"/>
              <w:rPr>
                <w:rFonts w:cs="Arial"/>
                <w:sz w:val="22"/>
                <w:szCs w:val="22"/>
              </w:rPr>
            </w:pPr>
          </w:p>
        </w:tc>
        <w:tc>
          <w:tcPr>
            <w:tcW w:w="1280" w:type="dxa"/>
          </w:tcPr>
          <w:p w14:paraId="13F4B7E9" w14:textId="77777777" w:rsidR="00882849" w:rsidRPr="002C7D64" w:rsidRDefault="00882849" w:rsidP="00087FA7">
            <w:pPr>
              <w:tabs>
                <w:tab w:val="clear" w:pos="720"/>
              </w:tabs>
              <w:spacing w:before="0" w:after="0" w:line="240" w:lineRule="auto"/>
              <w:jc w:val="left"/>
              <w:rPr>
                <w:rFonts w:cs="Arial"/>
                <w:sz w:val="22"/>
                <w:szCs w:val="22"/>
              </w:rPr>
            </w:pPr>
          </w:p>
        </w:tc>
        <w:tc>
          <w:tcPr>
            <w:tcW w:w="3643" w:type="dxa"/>
          </w:tcPr>
          <w:p w14:paraId="2E403059" w14:textId="77777777" w:rsidR="00882849" w:rsidRPr="002C7D64" w:rsidRDefault="00882849" w:rsidP="00087FA7">
            <w:pPr>
              <w:tabs>
                <w:tab w:val="clear" w:pos="720"/>
              </w:tabs>
              <w:spacing w:before="0" w:after="0" w:line="240" w:lineRule="auto"/>
              <w:jc w:val="left"/>
              <w:rPr>
                <w:rFonts w:cs="Arial"/>
                <w:sz w:val="22"/>
                <w:szCs w:val="22"/>
              </w:rPr>
            </w:pPr>
          </w:p>
        </w:tc>
      </w:tr>
    </w:tbl>
    <w:p w14:paraId="5B196351" w14:textId="77777777" w:rsidR="00882849" w:rsidRPr="00AC61B7" w:rsidRDefault="00882849" w:rsidP="00882849">
      <w:pPr>
        <w:tabs>
          <w:tab w:val="clear" w:pos="720"/>
        </w:tabs>
        <w:autoSpaceDE w:val="0"/>
        <w:autoSpaceDN w:val="0"/>
        <w:adjustRightInd w:val="0"/>
        <w:spacing w:before="0" w:after="0" w:line="240" w:lineRule="auto"/>
        <w:jc w:val="left"/>
        <w:rPr>
          <w:rFonts w:cs="Arial"/>
          <w:color w:val="000000"/>
          <w:sz w:val="22"/>
          <w:szCs w:val="22"/>
        </w:rPr>
      </w:pPr>
    </w:p>
    <w:p w14:paraId="78041023" w14:textId="77777777" w:rsidR="00882849" w:rsidRDefault="00882849" w:rsidP="00087FA7">
      <w:pPr>
        <w:pStyle w:val="Heading3"/>
        <w:keepNext w:val="0"/>
        <w:keepLines w:val="0"/>
        <w:spacing w:before="0" w:line="240" w:lineRule="auto"/>
      </w:pPr>
      <w:r w:rsidRPr="00AC61B7">
        <w:t>Audit Team Evidence Reviewed</w:t>
      </w:r>
    </w:p>
    <w:p w14:paraId="4EEBF644" w14:textId="77777777" w:rsidR="00882849" w:rsidRPr="009E1140" w:rsidRDefault="00882849" w:rsidP="00087FA7">
      <w:pPr>
        <w:spacing w:before="0" w:after="0" w:line="240" w:lineRule="auto"/>
        <w:rPr>
          <w:b/>
          <w:bCs/>
          <w:i/>
          <w:iCs/>
          <w:color w:val="ED0000"/>
          <w:szCs w:val="20"/>
        </w:rPr>
      </w:pPr>
      <w:r w:rsidRPr="009E1140">
        <w:rPr>
          <w:b/>
          <w:bCs/>
          <w:i/>
          <w:iCs/>
          <w:color w:val="ED0000"/>
          <w:szCs w:val="20"/>
        </w:rPr>
        <w:t>(</w:t>
      </w:r>
      <w:r w:rsidRPr="009E114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882849" w:rsidRPr="00AC61B7" w14:paraId="140C6C1A" w14:textId="77777777" w:rsidTr="00721742">
        <w:tc>
          <w:tcPr>
            <w:tcW w:w="10705" w:type="dxa"/>
          </w:tcPr>
          <w:p w14:paraId="4D5369BE" w14:textId="77777777" w:rsidR="00882849" w:rsidRPr="00AC61B7" w:rsidRDefault="00882849" w:rsidP="00087FA7">
            <w:pPr>
              <w:tabs>
                <w:tab w:val="clear" w:pos="720"/>
              </w:tabs>
              <w:autoSpaceDE w:val="0"/>
              <w:autoSpaceDN w:val="0"/>
              <w:adjustRightInd w:val="0"/>
              <w:spacing w:before="0" w:after="0" w:line="240" w:lineRule="auto"/>
              <w:jc w:val="left"/>
              <w:rPr>
                <w:rFonts w:cs="Arial"/>
                <w:sz w:val="22"/>
                <w:szCs w:val="22"/>
              </w:rPr>
            </w:pPr>
          </w:p>
        </w:tc>
      </w:tr>
      <w:tr w:rsidR="00882849" w:rsidRPr="00AC61B7" w14:paraId="65D0E18F" w14:textId="77777777" w:rsidTr="00721742">
        <w:tc>
          <w:tcPr>
            <w:tcW w:w="10705" w:type="dxa"/>
          </w:tcPr>
          <w:p w14:paraId="3B9BDF43" w14:textId="77777777" w:rsidR="00882849" w:rsidRPr="00AC61B7" w:rsidRDefault="00882849" w:rsidP="00087FA7">
            <w:pPr>
              <w:tabs>
                <w:tab w:val="clear" w:pos="720"/>
              </w:tabs>
              <w:autoSpaceDE w:val="0"/>
              <w:autoSpaceDN w:val="0"/>
              <w:adjustRightInd w:val="0"/>
              <w:spacing w:before="0" w:after="0" w:line="240" w:lineRule="auto"/>
              <w:jc w:val="left"/>
              <w:rPr>
                <w:rFonts w:cs="Arial"/>
                <w:sz w:val="22"/>
                <w:szCs w:val="22"/>
              </w:rPr>
            </w:pPr>
          </w:p>
        </w:tc>
      </w:tr>
      <w:tr w:rsidR="00882849" w:rsidRPr="00AC61B7" w14:paraId="14380032" w14:textId="77777777" w:rsidTr="00721742">
        <w:tc>
          <w:tcPr>
            <w:tcW w:w="10705" w:type="dxa"/>
          </w:tcPr>
          <w:p w14:paraId="196A0B16" w14:textId="77777777" w:rsidR="00882849" w:rsidRPr="00AC61B7" w:rsidRDefault="00882849" w:rsidP="00087FA7">
            <w:pPr>
              <w:tabs>
                <w:tab w:val="clear" w:pos="720"/>
              </w:tabs>
              <w:autoSpaceDE w:val="0"/>
              <w:autoSpaceDN w:val="0"/>
              <w:adjustRightInd w:val="0"/>
              <w:spacing w:before="0" w:after="0" w:line="240" w:lineRule="auto"/>
              <w:jc w:val="left"/>
              <w:rPr>
                <w:rFonts w:cs="Arial"/>
                <w:sz w:val="22"/>
                <w:szCs w:val="22"/>
              </w:rPr>
            </w:pPr>
          </w:p>
        </w:tc>
      </w:tr>
    </w:tbl>
    <w:p w14:paraId="436C304B" w14:textId="77777777" w:rsidR="00882849" w:rsidRPr="00AC61B7" w:rsidRDefault="00882849" w:rsidP="00882849">
      <w:pPr>
        <w:tabs>
          <w:tab w:val="clear" w:pos="720"/>
        </w:tabs>
        <w:autoSpaceDE w:val="0"/>
        <w:autoSpaceDN w:val="0"/>
        <w:adjustRightInd w:val="0"/>
        <w:spacing w:before="0" w:after="0" w:line="240" w:lineRule="auto"/>
        <w:jc w:val="left"/>
        <w:rPr>
          <w:rFonts w:cs="Arial"/>
          <w:color w:val="000000"/>
          <w:sz w:val="22"/>
          <w:szCs w:val="22"/>
        </w:rPr>
      </w:pPr>
    </w:p>
    <w:p w14:paraId="28857494" w14:textId="74E302A9" w:rsidR="00882849" w:rsidRPr="00AC61B7" w:rsidRDefault="00882849" w:rsidP="00087FA7">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FAC-014-AB1-2</w:t>
      </w:r>
      <w:r w:rsidRPr="00AC61B7">
        <w:t xml:space="preserve">, </w:t>
      </w:r>
      <w:r w:rsidRPr="00D77196">
        <w:t>R</w:t>
      </w:r>
      <w:r w:rsidR="00DD22CE">
        <w:t>5</w:t>
      </w:r>
    </w:p>
    <w:p w14:paraId="22D6289C" w14:textId="77777777" w:rsidR="00882849" w:rsidRPr="009E1140" w:rsidRDefault="00882849" w:rsidP="00087FA7">
      <w:pPr>
        <w:spacing w:before="0" w:after="0" w:line="240" w:lineRule="auto"/>
        <w:rPr>
          <w:b/>
          <w:bCs/>
          <w:i/>
          <w:iCs/>
          <w:color w:val="ED0000"/>
          <w:szCs w:val="20"/>
        </w:rPr>
      </w:pPr>
      <w:r w:rsidRPr="009E1140">
        <w:rPr>
          <w:b/>
          <w:bCs/>
          <w:i/>
          <w:iCs/>
          <w:color w:val="ED0000"/>
          <w:szCs w:val="20"/>
        </w:rPr>
        <w:t>(</w:t>
      </w:r>
      <w:r w:rsidRPr="009E114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6D6D70" w:rsidRPr="00AC61B7" w14:paraId="0741A585" w14:textId="77777777" w:rsidTr="006D6D70">
        <w:tc>
          <w:tcPr>
            <w:tcW w:w="10705" w:type="dxa"/>
            <w:gridSpan w:val="2"/>
            <w:shd w:val="clear" w:color="auto" w:fill="CDD9E4"/>
          </w:tcPr>
          <w:p w14:paraId="22D2ACF3" w14:textId="7CEE9676" w:rsidR="006D6D70" w:rsidRPr="00AC61B7" w:rsidRDefault="00C131FD" w:rsidP="00087FA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(R5) </w:t>
            </w:r>
            <w:r w:rsidR="006D6D70" w:rsidRPr="006D6D70">
              <w:rPr>
                <w:rFonts w:cs="Arial"/>
                <w:sz w:val="22"/>
                <w:szCs w:val="22"/>
              </w:rPr>
              <w:t xml:space="preserve">Verify the </w:t>
            </w:r>
            <w:r w:rsidR="006D6D70" w:rsidRPr="006D6D70">
              <w:rPr>
                <w:rFonts w:cs="Arial"/>
                <w:b/>
                <w:sz w:val="22"/>
                <w:szCs w:val="22"/>
              </w:rPr>
              <w:t>ISO</w:t>
            </w:r>
            <w:r w:rsidR="006D6D70" w:rsidRPr="006D6D70">
              <w:rPr>
                <w:rFonts w:cs="Arial"/>
                <w:sz w:val="22"/>
                <w:szCs w:val="22"/>
              </w:rPr>
              <w:t xml:space="preserve"> provided </w:t>
            </w:r>
            <w:proofErr w:type="gramStart"/>
            <w:r w:rsidR="006D6D70" w:rsidRPr="006D6D70">
              <w:rPr>
                <w:rFonts w:cs="Arial"/>
                <w:sz w:val="22"/>
                <w:szCs w:val="22"/>
              </w:rPr>
              <w:t xml:space="preserve">its </w:t>
            </w:r>
            <w:r w:rsidR="006D6D70" w:rsidRPr="006D6D70">
              <w:rPr>
                <w:rFonts w:cs="Arial"/>
                <w:b/>
                <w:sz w:val="22"/>
                <w:szCs w:val="22"/>
              </w:rPr>
              <w:t>system</w:t>
            </w:r>
            <w:proofErr w:type="gramEnd"/>
            <w:r w:rsidR="006D6D70" w:rsidRPr="006D6D70">
              <w:rPr>
                <w:rFonts w:cs="Arial"/>
                <w:b/>
                <w:sz w:val="22"/>
                <w:szCs w:val="22"/>
              </w:rPr>
              <w:t xml:space="preserve"> operating limits</w:t>
            </w:r>
            <w:r w:rsidR="006D6D70" w:rsidRPr="006D6D70">
              <w:rPr>
                <w:rFonts w:cs="Arial"/>
                <w:sz w:val="22"/>
                <w:szCs w:val="22"/>
              </w:rPr>
              <w:t xml:space="preserve"> and </w:t>
            </w:r>
            <w:r w:rsidR="006D6D70" w:rsidRPr="006D6D70">
              <w:rPr>
                <w:rFonts w:cs="Arial"/>
                <w:b/>
                <w:sz w:val="22"/>
                <w:szCs w:val="22"/>
              </w:rPr>
              <w:t>interconnection reliability operating limits</w:t>
            </w:r>
            <w:r w:rsidR="006D6D70" w:rsidRPr="006D6D70">
              <w:rPr>
                <w:rFonts w:cs="Arial"/>
                <w:sz w:val="22"/>
                <w:szCs w:val="22"/>
              </w:rPr>
              <w:t xml:space="preserve"> to the following:</w:t>
            </w:r>
          </w:p>
        </w:tc>
      </w:tr>
      <w:tr w:rsidR="00882849" w:rsidRPr="00AC61B7" w14:paraId="0674345C" w14:textId="77777777" w:rsidTr="00721742">
        <w:tc>
          <w:tcPr>
            <w:tcW w:w="362" w:type="dxa"/>
          </w:tcPr>
          <w:p w14:paraId="7C779E7A" w14:textId="77777777" w:rsidR="00882849" w:rsidRPr="00AC61B7" w:rsidRDefault="00882849" w:rsidP="00087FA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407B33F" w14:textId="54849DB3" w:rsidR="00882849" w:rsidRPr="00AC61B7" w:rsidRDefault="00C131FD" w:rsidP="00087FA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(R5(a)) </w:t>
            </w:r>
            <w:r w:rsidR="006D6D70" w:rsidRPr="006D6D70">
              <w:rPr>
                <w:rFonts w:cs="Arial"/>
                <w:sz w:val="22"/>
                <w:szCs w:val="22"/>
              </w:rPr>
              <w:t xml:space="preserve">Each adjacent </w:t>
            </w:r>
            <w:r w:rsidR="006D6D70" w:rsidRPr="006D6D70">
              <w:rPr>
                <w:rFonts w:cs="Arial"/>
                <w:b/>
                <w:sz w:val="22"/>
                <w:szCs w:val="22"/>
              </w:rPr>
              <w:t>reliability coordinator</w:t>
            </w:r>
            <w:r>
              <w:rPr>
                <w:rFonts w:cs="Arial"/>
                <w:bCs/>
                <w:sz w:val="22"/>
                <w:szCs w:val="22"/>
              </w:rPr>
              <w:t>;</w:t>
            </w:r>
            <w:r>
              <w:rPr>
                <w:rFonts w:cs="Arial"/>
                <w:b/>
                <w:sz w:val="22"/>
                <w:szCs w:val="22"/>
              </w:rPr>
              <w:t xml:space="preserve"> </w:t>
            </w:r>
          </w:p>
        </w:tc>
      </w:tr>
      <w:tr w:rsidR="00C131FD" w:rsidRPr="00AC61B7" w14:paraId="26985CD8" w14:textId="77777777" w:rsidTr="00721742">
        <w:tc>
          <w:tcPr>
            <w:tcW w:w="362" w:type="dxa"/>
          </w:tcPr>
          <w:p w14:paraId="1D8428E9" w14:textId="77777777" w:rsidR="00C131FD" w:rsidRPr="00AC61B7" w:rsidRDefault="00C131FD" w:rsidP="00087FA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2223D58" w14:textId="12ECE1F8" w:rsidR="00C131FD" w:rsidRDefault="00C131FD" w:rsidP="00087FA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(R5(b)) E</w:t>
            </w:r>
            <w:r w:rsidRPr="00C131FD">
              <w:rPr>
                <w:rFonts w:cs="Arial"/>
                <w:sz w:val="22"/>
                <w:szCs w:val="22"/>
              </w:rPr>
              <w:t xml:space="preserve">ach </w:t>
            </w:r>
            <w:r w:rsidRPr="00C131FD">
              <w:rPr>
                <w:rFonts w:cs="Arial"/>
                <w:b/>
                <w:sz w:val="22"/>
                <w:szCs w:val="22"/>
              </w:rPr>
              <w:t>operator</w:t>
            </w:r>
            <w:r w:rsidRPr="00C131FD">
              <w:rPr>
                <w:rFonts w:cs="Arial"/>
                <w:sz w:val="22"/>
                <w:szCs w:val="22"/>
              </w:rPr>
              <w:t xml:space="preserve"> of a </w:t>
            </w:r>
            <w:r w:rsidRPr="00C131FD">
              <w:rPr>
                <w:rFonts w:cs="Arial"/>
                <w:b/>
                <w:sz w:val="22"/>
                <w:szCs w:val="22"/>
              </w:rPr>
              <w:t>transmission facility</w:t>
            </w:r>
            <w:r w:rsidRPr="00C131FD">
              <w:rPr>
                <w:rFonts w:cs="Arial"/>
                <w:sz w:val="22"/>
                <w:szCs w:val="22"/>
              </w:rPr>
              <w:t xml:space="preserve"> within its </w:t>
            </w:r>
            <w:proofErr w:type="gramStart"/>
            <w:r w:rsidRPr="00C131FD">
              <w:rPr>
                <w:rFonts w:cs="Arial"/>
                <w:sz w:val="22"/>
                <w:szCs w:val="22"/>
              </w:rPr>
              <w:t>area that</w:t>
            </w:r>
            <w:proofErr w:type="gramEnd"/>
            <w:r w:rsidRPr="00C131FD">
              <w:rPr>
                <w:rFonts w:cs="Arial"/>
                <w:sz w:val="22"/>
                <w:szCs w:val="22"/>
              </w:rPr>
              <w:t xml:space="preserve"> has a </w:t>
            </w:r>
            <w:r w:rsidRPr="00C131FD">
              <w:rPr>
                <w:rFonts w:cs="Arial"/>
                <w:b/>
                <w:sz w:val="22"/>
                <w:szCs w:val="22"/>
              </w:rPr>
              <w:t>reliability</w:t>
            </w:r>
            <w:r w:rsidRPr="00C131FD">
              <w:rPr>
                <w:rFonts w:cs="Arial"/>
                <w:sz w:val="22"/>
                <w:szCs w:val="22"/>
              </w:rPr>
              <w:t>-related need for those limits;</w:t>
            </w:r>
            <w:r>
              <w:rPr>
                <w:rFonts w:cs="Arial"/>
                <w:sz w:val="22"/>
                <w:szCs w:val="22"/>
              </w:rPr>
              <w:t xml:space="preserve"> and</w:t>
            </w:r>
          </w:p>
        </w:tc>
      </w:tr>
      <w:tr w:rsidR="00C131FD" w:rsidRPr="00AC61B7" w14:paraId="1D5DA128" w14:textId="77777777" w:rsidTr="00721742">
        <w:tc>
          <w:tcPr>
            <w:tcW w:w="362" w:type="dxa"/>
          </w:tcPr>
          <w:p w14:paraId="4DB0B365" w14:textId="77777777" w:rsidR="00C131FD" w:rsidRPr="00AC61B7" w:rsidRDefault="00C131FD" w:rsidP="00087FA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EDF08B4" w14:textId="19E1D876" w:rsidR="00C131FD" w:rsidRDefault="00C131FD" w:rsidP="00087FA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(R5(c)) E</w:t>
            </w:r>
            <w:r w:rsidRPr="00C131FD">
              <w:rPr>
                <w:rFonts w:cs="Arial"/>
                <w:sz w:val="22"/>
                <w:szCs w:val="22"/>
              </w:rPr>
              <w:t xml:space="preserve">ach entity that has a </w:t>
            </w:r>
            <w:r w:rsidRPr="00714126">
              <w:rPr>
                <w:rFonts w:cs="Arial"/>
                <w:b/>
                <w:sz w:val="22"/>
                <w:szCs w:val="22"/>
              </w:rPr>
              <w:t>reliability</w:t>
            </w:r>
            <w:r w:rsidR="00714126">
              <w:rPr>
                <w:rFonts w:cs="Arial"/>
                <w:bCs/>
                <w:sz w:val="22"/>
                <w:szCs w:val="22"/>
              </w:rPr>
              <w:t>-</w:t>
            </w:r>
            <w:r w:rsidRPr="00714126">
              <w:rPr>
                <w:rFonts w:cs="Arial"/>
                <w:bCs/>
                <w:sz w:val="22"/>
                <w:szCs w:val="22"/>
              </w:rPr>
              <w:t>related</w:t>
            </w:r>
            <w:r w:rsidRPr="00C131FD">
              <w:rPr>
                <w:rFonts w:cs="Arial"/>
                <w:sz w:val="22"/>
                <w:szCs w:val="22"/>
              </w:rPr>
              <w:t xml:space="preserve"> need for those limits and provides a written request for delivery of those limits.</w:t>
            </w:r>
          </w:p>
        </w:tc>
      </w:tr>
      <w:tr w:rsidR="006D6D70" w:rsidRPr="00AC61B7" w14:paraId="38F1FE3C" w14:textId="77777777" w:rsidTr="006D6D70">
        <w:tc>
          <w:tcPr>
            <w:tcW w:w="10705" w:type="dxa"/>
            <w:gridSpan w:val="2"/>
            <w:shd w:val="clear" w:color="auto" w:fill="CDD9E4"/>
          </w:tcPr>
          <w:p w14:paraId="00FB04C1" w14:textId="3BE7DE73" w:rsidR="006D6D70" w:rsidRPr="00AC61B7" w:rsidRDefault="00C83673" w:rsidP="00087FA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(R5.1) </w:t>
            </w:r>
            <w:r w:rsidR="006D6D70" w:rsidRPr="006D6D70">
              <w:rPr>
                <w:rFonts w:cs="Arial"/>
                <w:sz w:val="22"/>
                <w:szCs w:val="22"/>
              </w:rPr>
              <w:t xml:space="preserve">Verify that for each </w:t>
            </w:r>
            <w:r w:rsidR="006D6D70" w:rsidRPr="006D6D70">
              <w:rPr>
                <w:rFonts w:cs="Arial"/>
                <w:b/>
                <w:sz w:val="22"/>
                <w:szCs w:val="22"/>
              </w:rPr>
              <w:t>interconnection reliability operating limit</w:t>
            </w:r>
            <w:r w:rsidR="006D6D70" w:rsidRPr="006D6D70">
              <w:rPr>
                <w:rFonts w:cs="Arial"/>
                <w:sz w:val="22"/>
                <w:szCs w:val="22"/>
              </w:rPr>
              <w:t xml:space="preserve">, the </w:t>
            </w:r>
            <w:r w:rsidR="006D6D70" w:rsidRPr="006D6D70">
              <w:rPr>
                <w:rFonts w:cs="Arial"/>
                <w:b/>
                <w:sz w:val="22"/>
                <w:szCs w:val="22"/>
              </w:rPr>
              <w:t>ISO</w:t>
            </w:r>
            <w:r w:rsidR="006D6D70" w:rsidRPr="006D6D70">
              <w:rPr>
                <w:rFonts w:cs="Arial"/>
                <w:sz w:val="22"/>
                <w:szCs w:val="22"/>
              </w:rPr>
              <w:t xml:space="preserve"> provided the following supporting information:</w:t>
            </w:r>
          </w:p>
        </w:tc>
      </w:tr>
      <w:tr w:rsidR="006D6D70" w:rsidRPr="00AC61B7" w14:paraId="216D17FA" w14:textId="77777777" w:rsidTr="00721742">
        <w:tc>
          <w:tcPr>
            <w:tcW w:w="362" w:type="dxa"/>
          </w:tcPr>
          <w:p w14:paraId="36B31E63" w14:textId="77777777" w:rsidR="006D6D70" w:rsidRPr="00AC61B7" w:rsidRDefault="006D6D70" w:rsidP="00087FA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0A19210" w14:textId="114D5E00" w:rsidR="006D6D70" w:rsidRPr="00AC61B7" w:rsidRDefault="00C83673" w:rsidP="00087FA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(R5.1.1) </w:t>
            </w:r>
            <w:r w:rsidR="006D6D70" w:rsidRPr="006D6D70">
              <w:rPr>
                <w:rFonts w:cs="Arial"/>
                <w:sz w:val="22"/>
                <w:szCs w:val="22"/>
              </w:rPr>
              <w:t xml:space="preserve">Identification and status of the associated </w:t>
            </w:r>
            <w:r w:rsidR="006C5AE9" w:rsidRPr="006C5AE9">
              <w:rPr>
                <w:rFonts w:cs="Arial"/>
                <w:b/>
                <w:bCs/>
                <w:sz w:val="22"/>
                <w:szCs w:val="22"/>
              </w:rPr>
              <w:t>system</w:t>
            </w:r>
            <w:r w:rsidR="006C5AE9">
              <w:rPr>
                <w:rFonts w:cs="Arial"/>
                <w:sz w:val="22"/>
                <w:szCs w:val="22"/>
              </w:rPr>
              <w:t xml:space="preserve"> </w:t>
            </w:r>
            <w:r w:rsidR="006D6D70" w:rsidRPr="006D6D70">
              <w:rPr>
                <w:rFonts w:cs="Arial"/>
                <w:b/>
                <w:sz w:val="22"/>
                <w:szCs w:val="22"/>
              </w:rPr>
              <w:t>element</w:t>
            </w:r>
            <w:r w:rsidR="006D6D70" w:rsidRPr="006D6D70">
              <w:rPr>
                <w:rFonts w:cs="Arial"/>
                <w:sz w:val="22"/>
                <w:szCs w:val="22"/>
              </w:rPr>
              <w:t xml:space="preserve"> (or group of </w:t>
            </w:r>
            <w:r w:rsidR="006C5AE9" w:rsidRPr="006C5AE9">
              <w:rPr>
                <w:rFonts w:cs="Arial"/>
                <w:b/>
                <w:bCs/>
                <w:sz w:val="22"/>
                <w:szCs w:val="22"/>
              </w:rPr>
              <w:t>system</w:t>
            </w:r>
            <w:r w:rsidR="006C5AE9">
              <w:rPr>
                <w:rFonts w:cs="Arial"/>
                <w:sz w:val="22"/>
                <w:szCs w:val="22"/>
              </w:rPr>
              <w:t xml:space="preserve"> </w:t>
            </w:r>
            <w:r w:rsidR="006D6D70" w:rsidRPr="006D6D70">
              <w:rPr>
                <w:rFonts w:cs="Arial"/>
                <w:b/>
                <w:sz w:val="22"/>
                <w:szCs w:val="22"/>
              </w:rPr>
              <w:t>elements</w:t>
            </w:r>
            <w:r w:rsidR="006D6D70" w:rsidRPr="006D6D70">
              <w:rPr>
                <w:rFonts w:cs="Arial"/>
                <w:sz w:val="22"/>
                <w:szCs w:val="22"/>
              </w:rPr>
              <w:t xml:space="preserve">) that is (are) critical to the derivation of the </w:t>
            </w:r>
            <w:r w:rsidR="006D6D70" w:rsidRPr="006D6D70">
              <w:rPr>
                <w:rFonts w:cs="Arial"/>
                <w:b/>
                <w:sz w:val="22"/>
                <w:szCs w:val="22"/>
              </w:rPr>
              <w:t>interconnection reliability operating limit</w:t>
            </w:r>
            <w:r w:rsidR="006D6D70" w:rsidRPr="006D6D70">
              <w:rPr>
                <w:rFonts w:cs="Arial"/>
                <w:sz w:val="22"/>
                <w:szCs w:val="22"/>
              </w:rPr>
              <w:t>;</w:t>
            </w:r>
          </w:p>
        </w:tc>
      </w:tr>
      <w:tr w:rsidR="006D6D70" w:rsidRPr="00AC61B7" w14:paraId="63D7556B" w14:textId="77777777" w:rsidTr="00721742">
        <w:tc>
          <w:tcPr>
            <w:tcW w:w="362" w:type="dxa"/>
          </w:tcPr>
          <w:p w14:paraId="5CDB6D93" w14:textId="77777777" w:rsidR="006D6D70" w:rsidRPr="00AC61B7" w:rsidRDefault="006D6D70" w:rsidP="00087FA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9079B22" w14:textId="58A966F9" w:rsidR="006D6D70" w:rsidRPr="00AC61B7" w:rsidRDefault="00C83673" w:rsidP="00087FA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(R5.1.2) </w:t>
            </w:r>
            <w:r w:rsidR="006D6D70" w:rsidRPr="006D6D70">
              <w:rPr>
                <w:rFonts w:cs="Arial"/>
                <w:sz w:val="22"/>
                <w:szCs w:val="22"/>
              </w:rPr>
              <w:t xml:space="preserve">The value of the </w:t>
            </w:r>
            <w:r w:rsidR="006D6D70" w:rsidRPr="006D6D70">
              <w:rPr>
                <w:rFonts w:cs="Arial"/>
                <w:b/>
                <w:sz w:val="22"/>
                <w:szCs w:val="22"/>
              </w:rPr>
              <w:t>interconnection reliability operating limit</w:t>
            </w:r>
            <w:r w:rsidR="006D6D70" w:rsidRPr="006D6D70">
              <w:rPr>
                <w:rFonts w:cs="Arial"/>
                <w:sz w:val="22"/>
                <w:szCs w:val="22"/>
              </w:rPr>
              <w:t xml:space="preserve"> and its associated Tv.</w:t>
            </w:r>
          </w:p>
        </w:tc>
      </w:tr>
      <w:tr w:rsidR="006D6D70" w:rsidRPr="00AC61B7" w14:paraId="762F604D" w14:textId="77777777" w:rsidTr="00721742">
        <w:tc>
          <w:tcPr>
            <w:tcW w:w="362" w:type="dxa"/>
          </w:tcPr>
          <w:p w14:paraId="56F4E38E" w14:textId="77777777" w:rsidR="006D6D70" w:rsidRPr="00AC61B7" w:rsidRDefault="006D6D70" w:rsidP="00087FA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BCA97D4" w14:textId="25490186" w:rsidR="006D6D70" w:rsidRPr="00AC61B7" w:rsidRDefault="00C83673" w:rsidP="00087FA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(R5.1.3) </w:t>
            </w:r>
            <w:r w:rsidR="006D6D70" w:rsidRPr="006D6D70">
              <w:rPr>
                <w:rFonts w:cs="Arial"/>
                <w:sz w:val="22"/>
                <w:szCs w:val="22"/>
              </w:rPr>
              <w:t xml:space="preserve">The associated </w:t>
            </w:r>
            <w:r w:rsidR="006D6D70" w:rsidRPr="006D6D70">
              <w:rPr>
                <w:rFonts w:cs="Arial"/>
                <w:b/>
                <w:sz w:val="22"/>
                <w:szCs w:val="22"/>
              </w:rPr>
              <w:t>contingency</w:t>
            </w:r>
            <w:r w:rsidR="006D6D70" w:rsidRPr="006D6D70">
              <w:rPr>
                <w:rFonts w:cs="Arial"/>
                <w:sz w:val="22"/>
                <w:szCs w:val="22"/>
              </w:rPr>
              <w:t>(</w:t>
            </w:r>
            <w:proofErr w:type="spellStart"/>
            <w:r w:rsidR="006D6D70" w:rsidRPr="006D6D70">
              <w:rPr>
                <w:rFonts w:cs="Arial"/>
                <w:sz w:val="22"/>
                <w:szCs w:val="22"/>
              </w:rPr>
              <w:t>ies</w:t>
            </w:r>
            <w:proofErr w:type="spellEnd"/>
            <w:r w:rsidR="006D6D70" w:rsidRPr="006D6D70">
              <w:rPr>
                <w:rFonts w:cs="Arial"/>
                <w:sz w:val="22"/>
                <w:szCs w:val="22"/>
              </w:rPr>
              <w:t>).</w:t>
            </w:r>
          </w:p>
        </w:tc>
      </w:tr>
      <w:tr w:rsidR="006D6D70" w:rsidRPr="00AC61B7" w14:paraId="25BBC9DC" w14:textId="77777777" w:rsidTr="00721742">
        <w:tc>
          <w:tcPr>
            <w:tcW w:w="362" w:type="dxa"/>
          </w:tcPr>
          <w:p w14:paraId="0B2ABF9C" w14:textId="77777777" w:rsidR="006D6D70" w:rsidRPr="00AC61B7" w:rsidRDefault="006D6D70" w:rsidP="00087FA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205708F" w14:textId="274458C8" w:rsidR="006D6D70" w:rsidRPr="00AC61B7" w:rsidRDefault="00C83673" w:rsidP="00087FA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(R5.1.4) </w:t>
            </w:r>
            <w:r w:rsidR="006D6D70" w:rsidRPr="006D6D70">
              <w:rPr>
                <w:rFonts w:cs="Arial"/>
                <w:sz w:val="22"/>
                <w:szCs w:val="22"/>
              </w:rPr>
              <w:t xml:space="preserve">The type of limitation represented by the </w:t>
            </w:r>
            <w:r w:rsidR="006D6D70" w:rsidRPr="006D6D70">
              <w:rPr>
                <w:rFonts w:cs="Arial"/>
                <w:b/>
                <w:sz w:val="22"/>
                <w:szCs w:val="22"/>
              </w:rPr>
              <w:t>interconnection reliability operating limit</w:t>
            </w:r>
            <w:r w:rsidR="006D6D70" w:rsidRPr="006D6D70">
              <w:rPr>
                <w:rFonts w:cs="Arial"/>
                <w:sz w:val="22"/>
                <w:szCs w:val="22"/>
              </w:rPr>
              <w:t xml:space="preserve"> (e.g., voltage collapse, angular stability).</w:t>
            </w:r>
          </w:p>
        </w:tc>
      </w:tr>
      <w:tr w:rsidR="006D6D70" w:rsidRPr="00AC61B7" w14:paraId="3DA34E8C" w14:textId="77777777" w:rsidTr="00721742">
        <w:tc>
          <w:tcPr>
            <w:tcW w:w="362" w:type="dxa"/>
          </w:tcPr>
          <w:p w14:paraId="303BC156" w14:textId="77777777" w:rsidR="006D6D70" w:rsidRPr="00AC61B7" w:rsidRDefault="006D6D70" w:rsidP="00087FA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F74C480" w14:textId="5E218769" w:rsidR="006D6D70" w:rsidRPr="00AC61B7" w:rsidRDefault="00456951" w:rsidP="00087FA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(R5.3) </w:t>
            </w:r>
            <w:r w:rsidR="006D6D70" w:rsidRPr="006D6D70">
              <w:rPr>
                <w:rFonts w:cs="Arial"/>
                <w:sz w:val="22"/>
                <w:szCs w:val="22"/>
              </w:rPr>
              <w:t xml:space="preserve">Verify the </w:t>
            </w:r>
            <w:r w:rsidR="006D6D70" w:rsidRPr="006D6D70">
              <w:rPr>
                <w:rFonts w:cs="Arial"/>
                <w:b/>
                <w:sz w:val="22"/>
                <w:szCs w:val="22"/>
              </w:rPr>
              <w:t>ISO</w:t>
            </w:r>
            <w:r w:rsidR="006D6D70" w:rsidRPr="006D6D70">
              <w:rPr>
                <w:rFonts w:cs="Arial"/>
                <w:sz w:val="22"/>
                <w:szCs w:val="22"/>
              </w:rPr>
              <w:t xml:space="preserve"> provided its </w:t>
            </w:r>
            <w:r w:rsidR="006D6D70" w:rsidRPr="006D6D70">
              <w:rPr>
                <w:rFonts w:cs="Arial"/>
                <w:b/>
                <w:sz w:val="22"/>
                <w:szCs w:val="22"/>
              </w:rPr>
              <w:t>system operating limits</w:t>
            </w:r>
            <w:r w:rsidR="006D6D70" w:rsidRPr="006D6D70">
              <w:rPr>
                <w:rFonts w:cs="Arial"/>
                <w:sz w:val="22"/>
                <w:szCs w:val="22"/>
              </w:rPr>
              <w:t xml:space="preserve"> (including the subset of </w:t>
            </w:r>
            <w:r w:rsidR="006D6D70" w:rsidRPr="006D6D70">
              <w:rPr>
                <w:rFonts w:cs="Arial"/>
                <w:b/>
                <w:sz w:val="22"/>
                <w:szCs w:val="22"/>
              </w:rPr>
              <w:t>system operating limits</w:t>
            </w:r>
            <w:r w:rsidR="006D6D70" w:rsidRPr="006D6D70">
              <w:rPr>
                <w:rFonts w:cs="Arial"/>
                <w:sz w:val="22"/>
                <w:szCs w:val="22"/>
              </w:rPr>
              <w:t xml:space="preserve"> that are </w:t>
            </w:r>
            <w:r w:rsidR="006D6D70" w:rsidRPr="006D6D70">
              <w:rPr>
                <w:rFonts w:cs="Arial"/>
                <w:b/>
                <w:sz w:val="22"/>
                <w:szCs w:val="22"/>
              </w:rPr>
              <w:t>interconnection reliability operating limits</w:t>
            </w:r>
            <w:r w:rsidR="006D6D70" w:rsidRPr="006D6D70">
              <w:rPr>
                <w:rFonts w:cs="Arial"/>
                <w:sz w:val="22"/>
                <w:szCs w:val="22"/>
              </w:rPr>
              <w:t xml:space="preserve">) in the planning horizon to adjacent </w:t>
            </w:r>
            <w:r w:rsidR="006D6D70" w:rsidRPr="006D6D70">
              <w:rPr>
                <w:rFonts w:cs="Arial"/>
                <w:b/>
                <w:sz w:val="22"/>
                <w:szCs w:val="22"/>
              </w:rPr>
              <w:t>planning authorities</w:t>
            </w:r>
            <w:r w:rsidR="006D6D70" w:rsidRPr="006D6D70">
              <w:rPr>
                <w:rFonts w:cs="Arial"/>
                <w:sz w:val="22"/>
                <w:szCs w:val="22"/>
              </w:rPr>
              <w:t>.</w:t>
            </w:r>
          </w:p>
        </w:tc>
      </w:tr>
      <w:tr w:rsidR="00882849" w:rsidRPr="00AC61B7" w14:paraId="5DBF54BF" w14:textId="77777777" w:rsidTr="00721742">
        <w:tc>
          <w:tcPr>
            <w:tcW w:w="10705" w:type="dxa"/>
            <w:gridSpan w:val="2"/>
            <w:shd w:val="clear" w:color="auto" w:fill="CDD9E4"/>
          </w:tcPr>
          <w:p w14:paraId="330950F0" w14:textId="77777777" w:rsidR="00882849" w:rsidRPr="00AC61B7" w:rsidRDefault="00882849" w:rsidP="00087FA7">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772E4C7" w14:textId="77777777" w:rsidR="00882849" w:rsidRPr="00AC61B7" w:rsidRDefault="00882849" w:rsidP="00087FA7">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102314E8" w14:textId="77777777" w:rsidR="00882849" w:rsidRPr="002E25D5" w:rsidRDefault="00882849" w:rsidP="00882849">
      <w:pPr>
        <w:tabs>
          <w:tab w:val="clear" w:pos="720"/>
          <w:tab w:val="left" w:pos="0"/>
        </w:tabs>
        <w:autoSpaceDE w:val="0"/>
        <w:autoSpaceDN w:val="0"/>
        <w:adjustRightInd w:val="0"/>
        <w:spacing w:before="0" w:after="0" w:line="240" w:lineRule="auto"/>
        <w:jc w:val="left"/>
        <w:rPr>
          <w:rFonts w:cs="Arial"/>
          <w:b/>
          <w:bCs/>
          <w:color w:val="000000"/>
          <w:szCs w:val="20"/>
        </w:rPr>
      </w:pPr>
    </w:p>
    <w:p w14:paraId="2CE5C2E0" w14:textId="77777777" w:rsidR="00882849" w:rsidRPr="00AC61B7" w:rsidRDefault="00882849" w:rsidP="00087FA7">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882849" w:rsidRPr="00AC61B7" w14:paraId="3ED6EE38" w14:textId="77777777" w:rsidTr="00721742">
        <w:tc>
          <w:tcPr>
            <w:tcW w:w="10705" w:type="dxa"/>
          </w:tcPr>
          <w:p w14:paraId="0571E6DE" w14:textId="77777777" w:rsidR="00882849" w:rsidRDefault="00882849" w:rsidP="00087FA7">
            <w:pPr>
              <w:tabs>
                <w:tab w:val="clear" w:pos="720"/>
              </w:tabs>
              <w:autoSpaceDE w:val="0"/>
              <w:autoSpaceDN w:val="0"/>
              <w:adjustRightInd w:val="0"/>
              <w:spacing w:before="0" w:after="0" w:line="240" w:lineRule="auto"/>
              <w:jc w:val="left"/>
              <w:outlineLvl w:val="1"/>
              <w:rPr>
                <w:rFonts w:cs="Arial"/>
                <w:bCs/>
                <w:sz w:val="22"/>
                <w:szCs w:val="22"/>
              </w:rPr>
            </w:pPr>
          </w:p>
          <w:p w14:paraId="7DB27DCE" w14:textId="77777777" w:rsidR="00882849" w:rsidRDefault="00882849" w:rsidP="00087FA7">
            <w:pPr>
              <w:tabs>
                <w:tab w:val="clear" w:pos="720"/>
              </w:tabs>
              <w:autoSpaceDE w:val="0"/>
              <w:autoSpaceDN w:val="0"/>
              <w:adjustRightInd w:val="0"/>
              <w:spacing w:before="0" w:after="0" w:line="240" w:lineRule="auto"/>
              <w:jc w:val="left"/>
              <w:outlineLvl w:val="1"/>
              <w:rPr>
                <w:rFonts w:cs="Arial"/>
                <w:bCs/>
                <w:sz w:val="22"/>
                <w:szCs w:val="22"/>
              </w:rPr>
            </w:pPr>
          </w:p>
          <w:p w14:paraId="7593B6C1" w14:textId="77777777" w:rsidR="00882849" w:rsidRPr="00AC61B7" w:rsidRDefault="00882849" w:rsidP="00087FA7">
            <w:pPr>
              <w:tabs>
                <w:tab w:val="clear" w:pos="720"/>
              </w:tabs>
              <w:autoSpaceDE w:val="0"/>
              <w:autoSpaceDN w:val="0"/>
              <w:adjustRightInd w:val="0"/>
              <w:spacing w:before="0" w:after="0" w:line="240" w:lineRule="auto"/>
              <w:jc w:val="left"/>
              <w:outlineLvl w:val="1"/>
              <w:rPr>
                <w:rFonts w:cs="Arial"/>
                <w:bCs/>
                <w:sz w:val="22"/>
                <w:szCs w:val="22"/>
              </w:rPr>
            </w:pPr>
          </w:p>
        </w:tc>
      </w:tr>
    </w:tbl>
    <w:p w14:paraId="567DA798" w14:textId="77777777" w:rsidR="00882849" w:rsidRDefault="00882849" w:rsidP="00882849">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09FF6377" w14:textId="0C84541A" w:rsidR="00882849" w:rsidRPr="002E25D5" w:rsidRDefault="00882849" w:rsidP="00882849">
      <w:pPr>
        <w:pStyle w:val="Heading2"/>
      </w:pPr>
      <w:r w:rsidRPr="002E25D5">
        <w:lastRenderedPageBreak/>
        <w:t>R</w:t>
      </w:r>
      <w:r w:rsidR="00BE625A">
        <w:t>6</w:t>
      </w:r>
      <w:r w:rsidRPr="002E25D5">
        <w:t xml:space="preserve"> Supporting Evidence and Documentation</w:t>
      </w:r>
    </w:p>
    <w:p w14:paraId="164A395C" w14:textId="663B2EB6" w:rsidR="00DD22CE" w:rsidRDefault="00882849" w:rsidP="00882849">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451D54">
        <w:rPr>
          <w:rFonts w:cs="Arial"/>
          <w:b/>
          <w:spacing w:val="-4"/>
          <w:sz w:val="22"/>
          <w:szCs w:val="22"/>
        </w:rPr>
        <w:t>6</w:t>
      </w:r>
      <w:r w:rsidRPr="00973E93">
        <w:rPr>
          <w:rFonts w:cs="Arial"/>
          <w:b/>
          <w:spacing w:val="-4"/>
          <w:sz w:val="22"/>
          <w:szCs w:val="22"/>
        </w:rPr>
        <w:t>.</w:t>
      </w:r>
      <w:r w:rsidRPr="00973E93">
        <w:rPr>
          <w:rFonts w:cs="Arial"/>
          <w:b/>
          <w:sz w:val="22"/>
          <w:szCs w:val="22"/>
        </w:rPr>
        <w:tab/>
      </w:r>
      <w:r w:rsidR="00DD22CE" w:rsidRPr="00DD22CE">
        <w:rPr>
          <w:rFonts w:cs="Arial"/>
          <w:sz w:val="22"/>
          <w:szCs w:val="22"/>
        </w:rPr>
        <w:t xml:space="preserve">The </w:t>
      </w:r>
      <w:r w:rsidR="00DD22CE" w:rsidRPr="00DD22CE">
        <w:rPr>
          <w:rFonts w:cs="Arial"/>
          <w:b/>
          <w:bCs/>
          <w:sz w:val="22"/>
          <w:szCs w:val="22"/>
        </w:rPr>
        <w:t>ISO</w:t>
      </w:r>
      <w:r w:rsidR="00DD22CE" w:rsidRPr="00DD22CE">
        <w:rPr>
          <w:rFonts w:cs="Arial"/>
          <w:sz w:val="22"/>
          <w:szCs w:val="22"/>
        </w:rPr>
        <w:t xml:space="preserve"> must identify and develop a list of the subset of multiple </w:t>
      </w:r>
      <w:r w:rsidR="00DD22CE" w:rsidRPr="00DD22CE">
        <w:rPr>
          <w:rFonts w:cs="Arial"/>
          <w:b/>
          <w:bCs/>
          <w:sz w:val="22"/>
          <w:szCs w:val="22"/>
        </w:rPr>
        <w:t>contingencies</w:t>
      </w:r>
      <w:r w:rsidR="00DD22CE" w:rsidRPr="00DD22CE">
        <w:rPr>
          <w:rFonts w:cs="Arial"/>
          <w:sz w:val="22"/>
          <w:szCs w:val="22"/>
        </w:rPr>
        <w:t xml:space="preserve"> from </w:t>
      </w:r>
      <w:r w:rsidR="00DD22CE" w:rsidRPr="00DD22CE">
        <w:rPr>
          <w:rFonts w:cs="Arial"/>
          <w:b/>
          <w:bCs/>
          <w:sz w:val="22"/>
          <w:szCs w:val="22"/>
        </w:rPr>
        <w:t>reliability</w:t>
      </w:r>
      <w:r w:rsidR="00DD22CE" w:rsidRPr="00DD22CE">
        <w:rPr>
          <w:rFonts w:cs="Arial"/>
          <w:sz w:val="22"/>
          <w:szCs w:val="22"/>
        </w:rPr>
        <w:t xml:space="preserve"> </w:t>
      </w:r>
      <w:r w:rsidR="00DD22CE" w:rsidRPr="00DD22CE">
        <w:rPr>
          <w:rFonts w:cs="Arial"/>
          <w:b/>
          <w:bCs/>
          <w:sz w:val="22"/>
          <w:szCs w:val="22"/>
        </w:rPr>
        <w:t>standard</w:t>
      </w:r>
      <w:r w:rsidR="00DD22CE" w:rsidRPr="00DD22CE">
        <w:rPr>
          <w:rFonts w:cs="Arial"/>
          <w:sz w:val="22"/>
          <w:szCs w:val="22"/>
        </w:rPr>
        <w:t xml:space="preserve"> TPL-003-AB, which result in stability limits as determined if </w:t>
      </w:r>
      <w:proofErr w:type="gramStart"/>
      <w:r w:rsidR="00DD22CE" w:rsidRPr="00DD22CE">
        <w:rPr>
          <w:rFonts w:cs="Arial"/>
          <w:sz w:val="22"/>
          <w:szCs w:val="22"/>
        </w:rPr>
        <w:t>any that</w:t>
      </w:r>
      <w:proofErr w:type="gramEnd"/>
      <w:r w:rsidR="00DD22CE" w:rsidRPr="00DD22CE">
        <w:rPr>
          <w:rFonts w:cs="Arial"/>
          <w:sz w:val="22"/>
          <w:szCs w:val="22"/>
        </w:rPr>
        <w:t xml:space="preserve"> exist in </w:t>
      </w:r>
      <w:proofErr w:type="gramStart"/>
      <w:r w:rsidR="00DD22CE" w:rsidRPr="00DD22CE">
        <w:rPr>
          <w:rFonts w:cs="Arial"/>
          <w:sz w:val="22"/>
          <w:szCs w:val="22"/>
        </w:rPr>
        <w:t>its planning</w:t>
      </w:r>
      <w:proofErr w:type="gramEnd"/>
      <w:r w:rsidR="00DD22CE" w:rsidRPr="00DD22CE">
        <w:rPr>
          <w:rFonts w:cs="Arial"/>
          <w:sz w:val="22"/>
          <w:szCs w:val="22"/>
        </w:rPr>
        <w:t xml:space="preserve"> horizon.</w:t>
      </w:r>
      <w:r w:rsidR="00DD22CE">
        <w:rPr>
          <w:rStyle w:val="FootnoteReference"/>
          <w:rFonts w:cs="Arial"/>
          <w:sz w:val="22"/>
          <w:szCs w:val="22"/>
        </w:rPr>
        <w:footnoteReference w:id="2"/>
      </w:r>
      <w:r w:rsidR="00DD22CE" w:rsidRPr="00DD22CE">
        <w:rPr>
          <w:rFonts w:cs="Arial"/>
          <w:sz w:val="22"/>
          <w:szCs w:val="22"/>
        </w:rPr>
        <w:t xml:space="preserve"> </w:t>
      </w:r>
    </w:p>
    <w:p w14:paraId="4FE0E32F" w14:textId="77777777" w:rsidR="00DD22CE" w:rsidRDefault="00DD22CE" w:rsidP="00882849">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DD22CE">
        <w:rPr>
          <w:rFonts w:cs="Arial"/>
          <w:b/>
          <w:bCs/>
          <w:sz w:val="22"/>
          <w:szCs w:val="22"/>
        </w:rPr>
        <w:t>R6.1</w:t>
      </w:r>
      <w:r w:rsidRPr="00DD22CE">
        <w:rPr>
          <w:rFonts w:cs="Arial"/>
          <w:sz w:val="22"/>
          <w:szCs w:val="22"/>
        </w:rPr>
        <w:t xml:space="preserve"> Intentionally left blank. </w:t>
      </w:r>
    </w:p>
    <w:p w14:paraId="25978DA5" w14:textId="01786522" w:rsidR="00882849" w:rsidRPr="00973E93" w:rsidRDefault="00DD22CE" w:rsidP="00882849">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DD22CE">
        <w:rPr>
          <w:rFonts w:cs="Arial"/>
          <w:b/>
          <w:bCs/>
          <w:sz w:val="22"/>
          <w:szCs w:val="22"/>
        </w:rPr>
        <w:t>R6.2</w:t>
      </w:r>
      <w:r w:rsidRPr="00DD22CE">
        <w:rPr>
          <w:rFonts w:cs="Arial"/>
          <w:sz w:val="22"/>
          <w:szCs w:val="22"/>
        </w:rPr>
        <w:t xml:space="preserve"> Intentionally left blank.</w:t>
      </w:r>
    </w:p>
    <w:p w14:paraId="3F1E2B76" w14:textId="46C18081" w:rsidR="00451D54" w:rsidRDefault="00882849" w:rsidP="00882849">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1D2911">
        <w:rPr>
          <w:rFonts w:cs="Arial"/>
          <w:b/>
          <w:bCs/>
          <w:sz w:val="22"/>
          <w:szCs w:val="22"/>
        </w:rPr>
        <w:t>6</w:t>
      </w:r>
      <w:r w:rsidRPr="00973E93">
        <w:rPr>
          <w:rFonts w:cs="Arial"/>
          <w:b/>
          <w:bCs/>
          <w:sz w:val="22"/>
          <w:szCs w:val="22"/>
        </w:rPr>
        <w:t>.</w:t>
      </w:r>
      <w:r>
        <w:rPr>
          <w:rFonts w:cs="Arial"/>
          <w:b/>
          <w:bCs/>
          <w:sz w:val="22"/>
          <w:szCs w:val="22"/>
        </w:rPr>
        <w:tab/>
      </w:r>
      <w:r w:rsidR="00451D54" w:rsidRPr="00451D54">
        <w:rPr>
          <w:rFonts w:cs="Arial"/>
          <w:sz w:val="22"/>
          <w:szCs w:val="22"/>
        </w:rPr>
        <w:t xml:space="preserve">Evidence that the </w:t>
      </w:r>
      <w:r w:rsidR="00451D54" w:rsidRPr="00451D54">
        <w:rPr>
          <w:rFonts w:cs="Arial"/>
          <w:b/>
          <w:bCs/>
          <w:sz w:val="22"/>
          <w:szCs w:val="22"/>
        </w:rPr>
        <w:t>ISO</w:t>
      </w:r>
      <w:r w:rsidR="00451D54" w:rsidRPr="00451D54">
        <w:rPr>
          <w:rFonts w:cs="Arial"/>
          <w:sz w:val="22"/>
          <w:szCs w:val="22"/>
        </w:rPr>
        <w:t xml:space="preserve"> identified and listed the subset of multiple </w:t>
      </w:r>
      <w:r w:rsidR="00451D54" w:rsidRPr="00451D54">
        <w:rPr>
          <w:rFonts w:cs="Arial"/>
          <w:b/>
          <w:bCs/>
          <w:sz w:val="22"/>
          <w:szCs w:val="22"/>
        </w:rPr>
        <w:t>contingencies</w:t>
      </w:r>
      <w:r w:rsidR="00451D54" w:rsidRPr="00451D54">
        <w:rPr>
          <w:rFonts w:cs="Arial"/>
          <w:sz w:val="22"/>
          <w:szCs w:val="22"/>
        </w:rPr>
        <w:t xml:space="preserve"> as required in requirement R6 exists. Evidence may include, but is not limited to, dated reports, letters, or other documentation containing the list of multiple </w:t>
      </w:r>
      <w:r w:rsidR="00451D54" w:rsidRPr="00451D54">
        <w:rPr>
          <w:rFonts w:cs="Arial"/>
          <w:b/>
          <w:bCs/>
          <w:sz w:val="22"/>
          <w:szCs w:val="22"/>
        </w:rPr>
        <w:t>contingencies</w:t>
      </w:r>
      <w:r w:rsidR="00451D54" w:rsidRPr="00451D54">
        <w:rPr>
          <w:rFonts w:cs="Arial"/>
          <w:sz w:val="22"/>
          <w:szCs w:val="22"/>
        </w:rPr>
        <w:t xml:space="preserve">. </w:t>
      </w:r>
    </w:p>
    <w:p w14:paraId="4E24D772" w14:textId="77777777" w:rsidR="00451D54" w:rsidRDefault="00451D54" w:rsidP="00882849">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p>
    <w:p w14:paraId="7F9F2023" w14:textId="2C5B7369" w:rsidR="00451D54" w:rsidRDefault="00451D54" w:rsidP="00882849">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451D54">
        <w:rPr>
          <w:rFonts w:cs="Arial"/>
          <w:b/>
          <w:bCs/>
          <w:sz w:val="22"/>
          <w:szCs w:val="22"/>
        </w:rPr>
        <w:t>M6.1</w:t>
      </w:r>
      <w:r w:rsidRPr="00451D54">
        <w:rPr>
          <w:rFonts w:cs="Arial"/>
          <w:sz w:val="22"/>
          <w:szCs w:val="22"/>
        </w:rPr>
        <w:t xml:space="preserve"> Intentionally left blank. </w:t>
      </w:r>
    </w:p>
    <w:p w14:paraId="175E81B1" w14:textId="77777777" w:rsidR="00451D54" w:rsidRDefault="00451D54" w:rsidP="00882849">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p>
    <w:p w14:paraId="4221BC5F" w14:textId="4B6742C2" w:rsidR="00882849" w:rsidRPr="00E23282" w:rsidRDefault="00451D54" w:rsidP="00882849">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451D54">
        <w:rPr>
          <w:rFonts w:cs="Arial"/>
          <w:b/>
          <w:bCs/>
          <w:sz w:val="22"/>
          <w:szCs w:val="22"/>
        </w:rPr>
        <w:t>M6.2</w:t>
      </w:r>
      <w:r w:rsidRPr="00451D54">
        <w:rPr>
          <w:rFonts w:cs="Arial"/>
          <w:sz w:val="22"/>
          <w:szCs w:val="22"/>
        </w:rPr>
        <w:t xml:space="preserve"> Intentionally left blank</w:t>
      </w:r>
    </w:p>
    <w:p w14:paraId="234462A7" w14:textId="77777777" w:rsidR="00882849" w:rsidRPr="00D9768B" w:rsidRDefault="00882849" w:rsidP="00882849">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539AFCD" w14:textId="77777777" w:rsidR="00882849" w:rsidRPr="00973E93" w:rsidRDefault="00882849" w:rsidP="00087FA7">
      <w:pPr>
        <w:pStyle w:val="Heading3"/>
        <w:spacing w:before="0" w:line="240" w:lineRule="auto"/>
      </w:pPr>
      <w:r w:rsidRPr="00973E93">
        <w:t xml:space="preserve">Entity Response </w:t>
      </w:r>
      <w:r w:rsidRPr="009E1140">
        <w:rPr>
          <w:color w:val="ED0000"/>
          <w:sz w:val="20"/>
          <w:szCs w:val="20"/>
        </w:rPr>
        <w:t>(Required)</w:t>
      </w:r>
      <w:r w:rsidRPr="00973E93">
        <w:t>:</w:t>
      </w:r>
    </w:p>
    <w:p w14:paraId="1119ECAB" w14:textId="77777777" w:rsidR="00882849" w:rsidRPr="00B804F9" w:rsidRDefault="00882849" w:rsidP="00087FA7">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882849" w:rsidRPr="002C7D64" w14:paraId="4FA73358" w14:textId="77777777" w:rsidTr="00BB230E">
        <w:tc>
          <w:tcPr>
            <w:tcW w:w="10705" w:type="dxa"/>
            <w:shd w:val="clear" w:color="auto" w:fill="CDD9E4"/>
          </w:tcPr>
          <w:p w14:paraId="2A992182" w14:textId="77777777" w:rsidR="00882849" w:rsidRPr="001D399B" w:rsidRDefault="00882849" w:rsidP="00087FA7">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882849" w:rsidRPr="002C7D64" w14:paraId="5AB3F20C" w14:textId="77777777" w:rsidTr="00BB230E">
        <w:tc>
          <w:tcPr>
            <w:tcW w:w="10705" w:type="dxa"/>
          </w:tcPr>
          <w:p w14:paraId="5C699CDF" w14:textId="77777777" w:rsidR="00882849" w:rsidRPr="002C7D64" w:rsidRDefault="00882849" w:rsidP="00087FA7">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459AACC" w14:textId="77777777" w:rsidR="00882849" w:rsidRPr="002C7D64" w:rsidRDefault="00882849" w:rsidP="00087FA7">
      <w:pPr>
        <w:pStyle w:val="Heading3"/>
        <w:rPr>
          <w:iCs/>
        </w:rPr>
      </w:pPr>
      <w:r w:rsidRPr="002C7D64">
        <w:t xml:space="preserve">Entity Evidence </w:t>
      </w:r>
      <w:r w:rsidRPr="009E114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882849" w:rsidRPr="002C7D64" w14:paraId="204E431B" w14:textId="77777777" w:rsidTr="00721742">
        <w:trPr>
          <w:trHeight w:val="622"/>
        </w:trPr>
        <w:tc>
          <w:tcPr>
            <w:tcW w:w="10687" w:type="dxa"/>
            <w:gridSpan w:val="6"/>
            <w:shd w:val="clear" w:color="auto" w:fill="CDD9E4"/>
            <w:vAlign w:val="bottom"/>
          </w:tcPr>
          <w:p w14:paraId="3EFA384A" w14:textId="77777777" w:rsidR="00882849" w:rsidRPr="002C7D64" w:rsidRDefault="00882849" w:rsidP="00087FA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882849" w:rsidRPr="002C7D64" w14:paraId="35F74116" w14:textId="77777777" w:rsidTr="00721742">
        <w:trPr>
          <w:trHeight w:val="609"/>
        </w:trPr>
        <w:tc>
          <w:tcPr>
            <w:tcW w:w="1706" w:type="dxa"/>
            <w:shd w:val="clear" w:color="auto" w:fill="CDD9E4"/>
            <w:vAlign w:val="bottom"/>
          </w:tcPr>
          <w:p w14:paraId="75711C93" w14:textId="77777777" w:rsidR="00882849" w:rsidRPr="002C7D64" w:rsidRDefault="00882849" w:rsidP="00087FA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F623555" w14:textId="77777777" w:rsidR="00882849" w:rsidRPr="002C7D64" w:rsidRDefault="00882849" w:rsidP="00087FA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5A4B028" w14:textId="77777777" w:rsidR="00882849" w:rsidRPr="002C7D64" w:rsidRDefault="00882849" w:rsidP="00087FA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A06C3CC" w14:textId="77777777" w:rsidR="00882849" w:rsidRPr="002C7D64" w:rsidRDefault="00882849" w:rsidP="00087FA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0925E12" w14:textId="77777777" w:rsidR="00882849" w:rsidRPr="002C7D64" w:rsidRDefault="00882849" w:rsidP="00087FA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1A2FC723" w14:textId="77777777" w:rsidR="00882849" w:rsidRPr="002C7D64" w:rsidRDefault="00882849" w:rsidP="00087FA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882849" w:rsidRPr="002C7D64" w14:paraId="320FDB52" w14:textId="77777777" w:rsidTr="00721742">
        <w:trPr>
          <w:trHeight w:val="207"/>
        </w:trPr>
        <w:tc>
          <w:tcPr>
            <w:tcW w:w="1706" w:type="dxa"/>
          </w:tcPr>
          <w:p w14:paraId="6988CBBF" w14:textId="77777777" w:rsidR="00882849" w:rsidRPr="002C7D64" w:rsidRDefault="00882849" w:rsidP="00087FA7">
            <w:pPr>
              <w:tabs>
                <w:tab w:val="clear" w:pos="720"/>
              </w:tabs>
              <w:spacing w:before="0" w:after="0" w:line="240" w:lineRule="auto"/>
              <w:jc w:val="left"/>
              <w:rPr>
                <w:rFonts w:cs="Arial"/>
                <w:sz w:val="22"/>
                <w:szCs w:val="22"/>
              </w:rPr>
            </w:pPr>
          </w:p>
        </w:tc>
        <w:tc>
          <w:tcPr>
            <w:tcW w:w="1633" w:type="dxa"/>
          </w:tcPr>
          <w:p w14:paraId="3FFD47A9" w14:textId="77777777" w:rsidR="00882849" w:rsidRPr="002C7D64" w:rsidRDefault="00882849" w:rsidP="00087FA7">
            <w:pPr>
              <w:tabs>
                <w:tab w:val="clear" w:pos="720"/>
              </w:tabs>
              <w:spacing w:before="0" w:after="0" w:line="240" w:lineRule="auto"/>
              <w:jc w:val="left"/>
              <w:rPr>
                <w:rFonts w:cs="Arial"/>
                <w:sz w:val="22"/>
                <w:szCs w:val="22"/>
              </w:rPr>
            </w:pPr>
          </w:p>
        </w:tc>
        <w:tc>
          <w:tcPr>
            <w:tcW w:w="1133" w:type="dxa"/>
          </w:tcPr>
          <w:p w14:paraId="72B30019" w14:textId="77777777" w:rsidR="00882849" w:rsidRPr="002C7D64" w:rsidRDefault="00882849" w:rsidP="00087FA7">
            <w:pPr>
              <w:tabs>
                <w:tab w:val="clear" w:pos="720"/>
              </w:tabs>
              <w:spacing w:before="0" w:after="0" w:line="240" w:lineRule="auto"/>
              <w:jc w:val="left"/>
              <w:rPr>
                <w:rFonts w:cs="Arial"/>
                <w:sz w:val="22"/>
                <w:szCs w:val="22"/>
              </w:rPr>
            </w:pPr>
          </w:p>
        </w:tc>
        <w:tc>
          <w:tcPr>
            <w:tcW w:w="1292" w:type="dxa"/>
          </w:tcPr>
          <w:p w14:paraId="5817B9E3" w14:textId="77777777" w:rsidR="00882849" w:rsidRPr="002C7D64" w:rsidRDefault="00882849" w:rsidP="00087FA7">
            <w:pPr>
              <w:tabs>
                <w:tab w:val="clear" w:pos="720"/>
              </w:tabs>
              <w:spacing w:before="0" w:after="0" w:line="240" w:lineRule="auto"/>
              <w:jc w:val="left"/>
              <w:rPr>
                <w:rFonts w:cs="Arial"/>
                <w:sz w:val="22"/>
                <w:szCs w:val="22"/>
              </w:rPr>
            </w:pPr>
          </w:p>
        </w:tc>
        <w:tc>
          <w:tcPr>
            <w:tcW w:w="1280" w:type="dxa"/>
          </w:tcPr>
          <w:p w14:paraId="21432E94" w14:textId="77777777" w:rsidR="00882849" w:rsidRPr="002C7D64" w:rsidRDefault="00882849" w:rsidP="00087FA7">
            <w:pPr>
              <w:tabs>
                <w:tab w:val="clear" w:pos="720"/>
              </w:tabs>
              <w:spacing w:before="0" w:after="0" w:line="240" w:lineRule="auto"/>
              <w:jc w:val="left"/>
              <w:rPr>
                <w:rFonts w:cs="Arial"/>
                <w:sz w:val="22"/>
                <w:szCs w:val="22"/>
              </w:rPr>
            </w:pPr>
          </w:p>
        </w:tc>
        <w:tc>
          <w:tcPr>
            <w:tcW w:w="3643" w:type="dxa"/>
          </w:tcPr>
          <w:p w14:paraId="295EB9EF" w14:textId="77777777" w:rsidR="00882849" w:rsidRPr="002C7D64" w:rsidRDefault="00882849" w:rsidP="00087FA7">
            <w:pPr>
              <w:tabs>
                <w:tab w:val="clear" w:pos="720"/>
              </w:tabs>
              <w:spacing w:before="0" w:after="0" w:line="240" w:lineRule="auto"/>
              <w:jc w:val="left"/>
              <w:rPr>
                <w:rFonts w:cs="Arial"/>
                <w:sz w:val="22"/>
                <w:szCs w:val="22"/>
              </w:rPr>
            </w:pPr>
          </w:p>
        </w:tc>
      </w:tr>
      <w:tr w:rsidR="00882849" w:rsidRPr="002C7D64" w14:paraId="68B5CECF" w14:textId="77777777" w:rsidTr="00721742">
        <w:trPr>
          <w:trHeight w:val="194"/>
        </w:trPr>
        <w:tc>
          <w:tcPr>
            <w:tcW w:w="1706" w:type="dxa"/>
          </w:tcPr>
          <w:p w14:paraId="255D95EF" w14:textId="77777777" w:rsidR="00882849" w:rsidRPr="002C7D64" w:rsidRDefault="00882849" w:rsidP="00087FA7">
            <w:pPr>
              <w:tabs>
                <w:tab w:val="clear" w:pos="720"/>
              </w:tabs>
              <w:spacing w:before="0" w:after="0" w:line="240" w:lineRule="auto"/>
              <w:jc w:val="left"/>
              <w:rPr>
                <w:rFonts w:cs="Arial"/>
                <w:sz w:val="22"/>
                <w:szCs w:val="22"/>
              </w:rPr>
            </w:pPr>
          </w:p>
        </w:tc>
        <w:tc>
          <w:tcPr>
            <w:tcW w:w="1633" w:type="dxa"/>
          </w:tcPr>
          <w:p w14:paraId="124DADB2" w14:textId="77777777" w:rsidR="00882849" w:rsidRPr="002C7D64" w:rsidRDefault="00882849" w:rsidP="00087FA7">
            <w:pPr>
              <w:tabs>
                <w:tab w:val="clear" w:pos="720"/>
              </w:tabs>
              <w:spacing w:before="0" w:after="0" w:line="240" w:lineRule="auto"/>
              <w:jc w:val="left"/>
              <w:rPr>
                <w:rFonts w:cs="Arial"/>
                <w:sz w:val="22"/>
                <w:szCs w:val="22"/>
              </w:rPr>
            </w:pPr>
          </w:p>
        </w:tc>
        <w:tc>
          <w:tcPr>
            <w:tcW w:w="1133" w:type="dxa"/>
          </w:tcPr>
          <w:p w14:paraId="490D3E29" w14:textId="77777777" w:rsidR="00882849" w:rsidRPr="002C7D64" w:rsidRDefault="00882849" w:rsidP="00087FA7">
            <w:pPr>
              <w:tabs>
                <w:tab w:val="clear" w:pos="720"/>
              </w:tabs>
              <w:spacing w:before="0" w:after="0" w:line="240" w:lineRule="auto"/>
              <w:jc w:val="left"/>
              <w:rPr>
                <w:rFonts w:cs="Arial"/>
                <w:sz w:val="22"/>
                <w:szCs w:val="22"/>
              </w:rPr>
            </w:pPr>
          </w:p>
        </w:tc>
        <w:tc>
          <w:tcPr>
            <w:tcW w:w="1292" w:type="dxa"/>
          </w:tcPr>
          <w:p w14:paraId="1C168316" w14:textId="77777777" w:rsidR="00882849" w:rsidRPr="002C7D64" w:rsidRDefault="00882849" w:rsidP="00087FA7">
            <w:pPr>
              <w:tabs>
                <w:tab w:val="clear" w:pos="720"/>
              </w:tabs>
              <w:spacing w:before="0" w:after="0" w:line="240" w:lineRule="auto"/>
              <w:jc w:val="left"/>
              <w:rPr>
                <w:rFonts w:cs="Arial"/>
                <w:sz w:val="22"/>
                <w:szCs w:val="22"/>
              </w:rPr>
            </w:pPr>
          </w:p>
        </w:tc>
        <w:tc>
          <w:tcPr>
            <w:tcW w:w="1280" w:type="dxa"/>
          </w:tcPr>
          <w:p w14:paraId="26AFB4D1" w14:textId="77777777" w:rsidR="00882849" w:rsidRPr="002C7D64" w:rsidRDefault="00882849" w:rsidP="00087FA7">
            <w:pPr>
              <w:tabs>
                <w:tab w:val="clear" w:pos="720"/>
              </w:tabs>
              <w:spacing w:before="0" w:after="0" w:line="240" w:lineRule="auto"/>
              <w:jc w:val="left"/>
              <w:rPr>
                <w:rFonts w:cs="Arial"/>
                <w:sz w:val="22"/>
                <w:szCs w:val="22"/>
              </w:rPr>
            </w:pPr>
          </w:p>
        </w:tc>
        <w:tc>
          <w:tcPr>
            <w:tcW w:w="3643" w:type="dxa"/>
          </w:tcPr>
          <w:p w14:paraId="3DB876E4" w14:textId="77777777" w:rsidR="00882849" w:rsidRPr="002C7D64" w:rsidRDefault="00882849" w:rsidP="00087FA7">
            <w:pPr>
              <w:tabs>
                <w:tab w:val="clear" w:pos="720"/>
              </w:tabs>
              <w:spacing w:before="0" w:after="0" w:line="240" w:lineRule="auto"/>
              <w:jc w:val="left"/>
              <w:rPr>
                <w:rFonts w:cs="Arial"/>
                <w:sz w:val="22"/>
                <w:szCs w:val="22"/>
              </w:rPr>
            </w:pPr>
          </w:p>
        </w:tc>
      </w:tr>
      <w:tr w:rsidR="00882849" w:rsidRPr="002C7D64" w14:paraId="171489D0" w14:textId="77777777" w:rsidTr="00721742">
        <w:trPr>
          <w:trHeight w:val="207"/>
        </w:trPr>
        <w:tc>
          <w:tcPr>
            <w:tcW w:w="1706" w:type="dxa"/>
          </w:tcPr>
          <w:p w14:paraId="21CBCE11" w14:textId="77777777" w:rsidR="00882849" w:rsidRPr="002C7D64" w:rsidRDefault="00882849" w:rsidP="00087FA7">
            <w:pPr>
              <w:tabs>
                <w:tab w:val="clear" w:pos="720"/>
              </w:tabs>
              <w:spacing w:before="0" w:after="0" w:line="240" w:lineRule="auto"/>
              <w:jc w:val="left"/>
              <w:rPr>
                <w:rFonts w:cs="Arial"/>
                <w:sz w:val="22"/>
                <w:szCs w:val="22"/>
              </w:rPr>
            </w:pPr>
          </w:p>
        </w:tc>
        <w:tc>
          <w:tcPr>
            <w:tcW w:w="1633" w:type="dxa"/>
          </w:tcPr>
          <w:p w14:paraId="22AD271D" w14:textId="77777777" w:rsidR="00882849" w:rsidRPr="002C7D64" w:rsidRDefault="00882849" w:rsidP="00087FA7">
            <w:pPr>
              <w:tabs>
                <w:tab w:val="clear" w:pos="720"/>
              </w:tabs>
              <w:spacing w:before="0" w:after="0" w:line="240" w:lineRule="auto"/>
              <w:jc w:val="left"/>
              <w:rPr>
                <w:rFonts w:cs="Arial"/>
                <w:sz w:val="22"/>
                <w:szCs w:val="22"/>
              </w:rPr>
            </w:pPr>
          </w:p>
        </w:tc>
        <w:tc>
          <w:tcPr>
            <w:tcW w:w="1133" w:type="dxa"/>
          </w:tcPr>
          <w:p w14:paraId="67C23B34" w14:textId="77777777" w:rsidR="00882849" w:rsidRPr="002C7D64" w:rsidRDefault="00882849" w:rsidP="00087FA7">
            <w:pPr>
              <w:tabs>
                <w:tab w:val="clear" w:pos="720"/>
              </w:tabs>
              <w:spacing w:before="0" w:after="0" w:line="240" w:lineRule="auto"/>
              <w:jc w:val="left"/>
              <w:rPr>
                <w:rFonts w:cs="Arial"/>
                <w:sz w:val="22"/>
                <w:szCs w:val="22"/>
              </w:rPr>
            </w:pPr>
          </w:p>
        </w:tc>
        <w:tc>
          <w:tcPr>
            <w:tcW w:w="1292" w:type="dxa"/>
          </w:tcPr>
          <w:p w14:paraId="21663886" w14:textId="77777777" w:rsidR="00882849" w:rsidRPr="002C7D64" w:rsidRDefault="00882849" w:rsidP="00087FA7">
            <w:pPr>
              <w:tabs>
                <w:tab w:val="clear" w:pos="720"/>
              </w:tabs>
              <w:spacing w:before="0" w:after="0" w:line="240" w:lineRule="auto"/>
              <w:jc w:val="left"/>
              <w:rPr>
                <w:rFonts w:cs="Arial"/>
                <w:sz w:val="22"/>
                <w:szCs w:val="22"/>
              </w:rPr>
            </w:pPr>
          </w:p>
        </w:tc>
        <w:tc>
          <w:tcPr>
            <w:tcW w:w="1280" w:type="dxa"/>
          </w:tcPr>
          <w:p w14:paraId="69931F1B" w14:textId="77777777" w:rsidR="00882849" w:rsidRPr="002C7D64" w:rsidRDefault="00882849" w:rsidP="00087FA7">
            <w:pPr>
              <w:tabs>
                <w:tab w:val="clear" w:pos="720"/>
              </w:tabs>
              <w:spacing w:before="0" w:after="0" w:line="240" w:lineRule="auto"/>
              <w:jc w:val="left"/>
              <w:rPr>
                <w:rFonts w:cs="Arial"/>
                <w:sz w:val="22"/>
                <w:szCs w:val="22"/>
              </w:rPr>
            </w:pPr>
          </w:p>
        </w:tc>
        <w:tc>
          <w:tcPr>
            <w:tcW w:w="3643" w:type="dxa"/>
          </w:tcPr>
          <w:p w14:paraId="4C1D3203" w14:textId="77777777" w:rsidR="00882849" w:rsidRPr="002C7D64" w:rsidRDefault="00882849" w:rsidP="00087FA7">
            <w:pPr>
              <w:tabs>
                <w:tab w:val="clear" w:pos="720"/>
              </w:tabs>
              <w:spacing w:before="0" w:after="0" w:line="240" w:lineRule="auto"/>
              <w:jc w:val="left"/>
              <w:rPr>
                <w:rFonts w:cs="Arial"/>
                <w:sz w:val="22"/>
                <w:szCs w:val="22"/>
              </w:rPr>
            </w:pPr>
          </w:p>
        </w:tc>
      </w:tr>
    </w:tbl>
    <w:p w14:paraId="09F7B98C" w14:textId="77777777" w:rsidR="00882849" w:rsidRPr="00AC61B7" w:rsidRDefault="00882849" w:rsidP="00882849">
      <w:pPr>
        <w:tabs>
          <w:tab w:val="clear" w:pos="720"/>
        </w:tabs>
        <w:autoSpaceDE w:val="0"/>
        <w:autoSpaceDN w:val="0"/>
        <w:adjustRightInd w:val="0"/>
        <w:spacing w:before="0" w:after="0" w:line="240" w:lineRule="auto"/>
        <w:jc w:val="left"/>
        <w:rPr>
          <w:rFonts w:cs="Arial"/>
          <w:color w:val="000000"/>
          <w:sz w:val="22"/>
          <w:szCs w:val="22"/>
        </w:rPr>
      </w:pPr>
    </w:p>
    <w:p w14:paraId="7F95E02F" w14:textId="77777777" w:rsidR="00882849" w:rsidRDefault="00882849" w:rsidP="00087FA7">
      <w:pPr>
        <w:pStyle w:val="Heading3"/>
        <w:keepNext w:val="0"/>
        <w:keepLines w:val="0"/>
        <w:spacing w:before="0" w:line="240" w:lineRule="auto"/>
      </w:pPr>
      <w:r w:rsidRPr="00AC61B7">
        <w:t>Audit Team Evidence Reviewed</w:t>
      </w:r>
    </w:p>
    <w:p w14:paraId="33C67159" w14:textId="77777777" w:rsidR="00882849" w:rsidRPr="009E1140" w:rsidRDefault="00882849" w:rsidP="00087FA7">
      <w:pPr>
        <w:spacing w:before="0" w:after="0" w:line="240" w:lineRule="auto"/>
        <w:rPr>
          <w:b/>
          <w:bCs/>
          <w:i/>
          <w:iCs/>
          <w:color w:val="ED0000"/>
          <w:szCs w:val="20"/>
        </w:rPr>
      </w:pPr>
      <w:r w:rsidRPr="009E1140">
        <w:rPr>
          <w:b/>
          <w:bCs/>
          <w:i/>
          <w:iCs/>
          <w:color w:val="ED0000"/>
          <w:szCs w:val="20"/>
        </w:rPr>
        <w:t>(</w:t>
      </w:r>
      <w:r w:rsidRPr="009E114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882849" w:rsidRPr="00AC61B7" w14:paraId="4B12B3C3" w14:textId="77777777" w:rsidTr="00721742">
        <w:tc>
          <w:tcPr>
            <w:tcW w:w="10705" w:type="dxa"/>
          </w:tcPr>
          <w:p w14:paraId="5EF729FD" w14:textId="77777777" w:rsidR="00882849" w:rsidRPr="00AC61B7" w:rsidRDefault="00882849" w:rsidP="00087FA7">
            <w:pPr>
              <w:tabs>
                <w:tab w:val="clear" w:pos="720"/>
              </w:tabs>
              <w:autoSpaceDE w:val="0"/>
              <w:autoSpaceDN w:val="0"/>
              <w:adjustRightInd w:val="0"/>
              <w:spacing w:before="0" w:after="0" w:line="240" w:lineRule="auto"/>
              <w:jc w:val="left"/>
              <w:rPr>
                <w:rFonts w:cs="Arial"/>
                <w:sz w:val="22"/>
                <w:szCs w:val="22"/>
              </w:rPr>
            </w:pPr>
          </w:p>
        </w:tc>
      </w:tr>
      <w:tr w:rsidR="00882849" w:rsidRPr="00AC61B7" w14:paraId="07BF998E" w14:textId="77777777" w:rsidTr="00721742">
        <w:tc>
          <w:tcPr>
            <w:tcW w:w="10705" w:type="dxa"/>
          </w:tcPr>
          <w:p w14:paraId="27872C6A" w14:textId="77777777" w:rsidR="00882849" w:rsidRPr="00AC61B7" w:rsidRDefault="00882849" w:rsidP="00087FA7">
            <w:pPr>
              <w:tabs>
                <w:tab w:val="clear" w:pos="720"/>
              </w:tabs>
              <w:autoSpaceDE w:val="0"/>
              <w:autoSpaceDN w:val="0"/>
              <w:adjustRightInd w:val="0"/>
              <w:spacing w:before="0" w:after="0" w:line="240" w:lineRule="auto"/>
              <w:jc w:val="left"/>
              <w:rPr>
                <w:rFonts w:cs="Arial"/>
                <w:sz w:val="22"/>
                <w:szCs w:val="22"/>
              </w:rPr>
            </w:pPr>
          </w:p>
        </w:tc>
      </w:tr>
      <w:tr w:rsidR="00882849" w:rsidRPr="00AC61B7" w14:paraId="32D0FEB1" w14:textId="77777777" w:rsidTr="00721742">
        <w:tc>
          <w:tcPr>
            <w:tcW w:w="10705" w:type="dxa"/>
          </w:tcPr>
          <w:p w14:paraId="5C729528" w14:textId="77777777" w:rsidR="00882849" w:rsidRPr="00AC61B7" w:rsidRDefault="00882849" w:rsidP="00087FA7">
            <w:pPr>
              <w:tabs>
                <w:tab w:val="clear" w:pos="720"/>
              </w:tabs>
              <w:autoSpaceDE w:val="0"/>
              <w:autoSpaceDN w:val="0"/>
              <w:adjustRightInd w:val="0"/>
              <w:spacing w:before="0" w:after="0" w:line="240" w:lineRule="auto"/>
              <w:jc w:val="left"/>
              <w:rPr>
                <w:rFonts w:cs="Arial"/>
                <w:sz w:val="22"/>
                <w:szCs w:val="22"/>
              </w:rPr>
            </w:pPr>
          </w:p>
        </w:tc>
      </w:tr>
    </w:tbl>
    <w:p w14:paraId="16C79A01" w14:textId="77777777" w:rsidR="00882849" w:rsidRPr="00AC61B7" w:rsidRDefault="00882849" w:rsidP="00882849">
      <w:pPr>
        <w:tabs>
          <w:tab w:val="clear" w:pos="720"/>
        </w:tabs>
        <w:autoSpaceDE w:val="0"/>
        <w:autoSpaceDN w:val="0"/>
        <w:adjustRightInd w:val="0"/>
        <w:spacing w:before="0" w:after="0" w:line="240" w:lineRule="auto"/>
        <w:jc w:val="left"/>
        <w:rPr>
          <w:rFonts w:cs="Arial"/>
          <w:color w:val="000000"/>
          <w:sz w:val="22"/>
          <w:szCs w:val="22"/>
        </w:rPr>
      </w:pPr>
    </w:p>
    <w:p w14:paraId="026BD9B4" w14:textId="530CCB59" w:rsidR="00882849" w:rsidRPr="00AC61B7" w:rsidRDefault="00882849" w:rsidP="00087FA7">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FAC-014-AB1-2</w:t>
      </w:r>
      <w:r w:rsidRPr="00AC61B7">
        <w:t xml:space="preserve">, </w:t>
      </w:r>
      <w:r w:rsidRPr="00D77196">
        <w:t>R</w:t>
      </w:r>
      <w:r w:rsidR="00F624BE">
        <w:t>6</w:t>
      </w:r>
    </w:p>
    <w:p w14:paraId="7E8B90D9" w14:textId="77777777" w:rsidR="00882849" w:rsidRPr="009E1140" w:rsidRDefault="00882849" w:rsidP="00087FA7">
      <w:pPr>
        <w:spacing w:before="0" w:after="0" w:line="240" w:lineRule="auto"/>
        <w:rPr>
          <w:b/>
          <w:bCs/>
          <w:i/>
          <w:iCs/>
          <w:color w:val="ED0000"/>
          <w:szCs w:val="20"/>
        </w:rPr>
      </w:pPr>
      <w:r w:rsidRPr="009E1140">
        <w:rPr>
          <w:b/>
          <w:bCs/>
          <w:i/>
          <w:iCs/>
          <w:color w:val="ED0000"/>
          <w:szCs w:val="20"/>
        </w:rPr>
        <w:t>(</w:t>
      </w:r>
      <w:r w:rsidRPr="009E114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882849" w:rsidRPr="00AC61B7" w14:paraId="556A35A8" w14:textId="77777777" w:rsidTr="00721742">
        <w:tc>
          <w:tcPr>
            <w:tcW w:w="362" w:type="dxa"/>
          </w:tcPr>
          <w:p w14:paraId="4B40D975" w14:textId="77777777" w:rsidR="00882849" w:rsidRPr="00AC61B7" w:rsidRDefault="00882849" w:rsidP="00087FA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1E33B64" w14:textId="301C3894" w:rsidR="00882849" w:rsidRPr="00AC61B7" w:rsidRDefault="006F16A1" w:rsidP="00087FA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 </w:t>
            </w:r>
            <w:r w:rsidRPr="006F16A1">
              <w:rPr>
                <w:rFonts w:cs="Arial"/>
                <w:sz w:val="22"/>
                <w:szCs w:val="22"/>
              </w:rPr>
              <w:t xml:space="preserve">Verify the </w:t>
            </w:r>
            <w:r w:rsidRPr="006F16A1">
              <w:rPr>
                <w:rFonts w:cs="Arial"/>
                <w:b/>
                <w:sz w:val="22"/>
                <w:szCs w:val="22"/>
              </w:rPr>
              <w:t>ISO</w:t>
            </w:r>
            <w:r w:rsidRPr="006F16A1">
              <w:rPr>
                <w:rFonts w:cs="Arial"/>
                <w:sz w:val="22"/>
                <w:szCs w:val="22"/>
              </w:rPr>
              <w:t xml:space="preserve"> identified and </w:t>
            </w:r>
            <w:proofErr w:type="gramStart"/>
            <w:r w:rsidRPr="006F16A1">
              <w:rPr>
                <w:rFonts w:cs="Arial"/>
                <w:sz w:val="22"/>
                <w:szCs w:val="22"/>
              </w:rPr>
              <w:t>developed</w:t>
            </w:r>
            <w:proofErr w:type="gramEnd"/>
            <w:r w:rsidRPr="006F16A1">
              <w:rPr>
                <w:rFonts w:cs="Arial"/>
                <w:sz w:val="22"/>
                <w:szCs w:val="22"/>
              </w:rPr>
              <w:t xml:space="preserve"> a list of the subset of multiple </w:t>
            </w:r>
            <w:r w:rsidRPr="006F16A1">
              <w:rPr>
                <w:rFonts w:cs="Arial"/>
                <w:b/>
                <w:sz w:val="22"/>
                <w:szCs w:val="22"/>
              </w:rPr>
              <w:t>contingencies</w:t>
            </w:r>
            <w:r w:rsidRPr="006F16A1">
              <w:rPr>
                <w:rFonts w:cs="Arial"/>
                <w:sz w:val="22"/>
                <w:szCs w:val="22"/>
              </w:rPr>
              <w:t xml:space="preserve"> from </w:t>
            </w:r>
            <w:r w:rsidRPr="006F16A1">
              <w:rPr>
                <w:rFonts w:cs="Arial"/>
                <w:b/>
                <w:sz w:val="22"/>
                <w:szCs w:val="22"/>
              </w:rPr>
              <w:t xml:space="preserve">reliability standard </w:t>
            </w:r>
            <w:r w:rsidRPr="006F16A1">
              <w:rPr>
                <w:rFonts w:cs="Arial"/>
                <w:sz w:val="22"/>
                <w:szCs w:val="22"/>
              </w:rPr>
              <w:t>TPL-003-AB, which result in stability limits as determined, if any that exist in its planning horizon.</w:t>
            </w:r>
          </w:p>
        </w:tc>
      </w:tr>
      <w:tr w:rsidR="00882849" w:rsidRPr="00AC61B7" w14:paraId="08F6597A" w14:textId="77777777" w:rsidTr="00721742">
        <w:tc>
          <w:tcPr>
            <w:tcW w:w="10705" w:type="dxa"/>
            <w:gridSpan w:val="2"/>
            <w:shd w:val="clear" w:color="auto" w:fill="CDD9E4"/>
          </w:tcPr>
          <w:p w14:paraId="04BCEE6D" w14:textId="77777777" w:rsidR="00882849" w:rsidRPr="00AC61B7" w:rsidRDefault="00882849" w:rsidP="00087FA7">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5F13782E" w14:textId="77777777" w:rsidR="00882849" w:rsidRPr="00AC61B7" w:rsidRDefault="00882849" w:rsidP="00087FA7">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6DD34BD9" w14:textId="77777777" w:rsidR="00882849" w:rsidRPr="002E25D5" w:rsidRDefault="00882849" w:rsidP="00882849">
      <w:pPr>
        <w:tabs>
          <w:tab w:val="clear" w:pos="720"/>
          <w:tab w:val="left" w:pos="0"/>
        </w:tabs>
        <w:autoSpaceDE w:val="0"/>
        <w:autoSpaceDN w:val="0"/>
        <w:adjustRightInd w:val="0"/>
        <w:spacing w:before="0" w:after="0" w:line="240" w:lineRule="auto"/>
        <w:jc w:val="left"/>
        <w:rPr>
          <w:rFonts w:cs="Arial"/>
          <w:b/>
          <w:bCs/>
          <w:color w:val="000000"/>
          <w:szCs w:val="20"/>
        </w:rPr>
      </w:pPr>
    </w:p>
    <w:p w14:paraId="5E11BC51" w14:textId="77777777" w:rsidR="00882849" w:rsidRPr="00AC61B7" w:rsidRDefault="00882849" w:rsidP="00087FA7">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882849" w:rsidRPr="00AC61B7" w14:paraId="4F157610" w14:textId="77777777" w:rsidTr="00721742">
        <w:tc>
          <w:tcPr>
            <w:tcW w:w="10705" w:type="dxa"/>
          </w:tcPr>
          <w:p w14:paraId="69724C42" w14:textId="77777777" w:rsidR="00882849" w:rsidRDefault="00882849" w:rsidP="00087FA7">
            <w:pPr>
              <w:tabs>
                <w:tab w:val="clear" w:pos="720"/>
              </w:tabs>
              <w:autoSpaceDE w:val="0"/>
              <w:autoSpaceDN w:val="0"/>
              <w:adjustRightInd w:val="0"/>
              <w:spacing w:before="0" w:after="0" w:line="240" w:lineRule="auto"/>
              <w:jc w:val="left"/>
              <w:outlineLvl w:val="1"/>
              <w:rPr>
                <w:rFonts w:cs="Arial"/>
                <w:bCs/>
                <w:sz w:val="22"/>
                <w:szCs w:val="22"/>
              </w:rPr>
            </w:pPr>
          </w:p>
          <w:p w14:paraId="60E48233" w14:textId="77777777" w:rsidR="00882849" w:rsidRDefault="00882849" w:rsidP="00087FA7">
            <w:pPr>
              <w:tabs>
                <w:tab w:val="clear" w:pos="720"/>
              </w:tabs>
              <w:autoSpaceDE w:val="0"/>
              <w:autoSpaceDN w:val="0"/>
              <w:adjustRightInd w:val="0"/>
              <w:spacing w:before="0" w:after="0" w:line="240" w:lineRule="auto"/>
              <w:jc w:val="left"/>
              <w:outlineLvl w:val="1"/>
              <w:rPr>
                <w:rFonts w:cs="Arial"/>
                <w:bCs/>
                <w:sz w:val="22"/>
                <w:szCs w:val="22"/>
              </w:rPr>
            </w:pPr>
          </w:p>
          <w:p w14:paraId="3963D2E4" w14:textId="77777777" w:rsidR="00882849" w:rsidRDefault="00882849" w:rsidP="00087FA7">
            <w:pPr>
              <w:tabs>
                <w:tab w:val="clear" w:pos="720"/>
              </w:tabs>
              <w:autoSpaceDE w:val="0"/>
              <w:autoSpaceDN w:val="0"/>
              <w:adjustRightInd w:val="0"/>
              <w:spacing w:before="0" w:after="0" w:line="240" w:lineRule="auto"/>
              <w:jc w:val="left"/>
              <w:outlineLvl w:val="1"/>
              <w:rPr>
                <w:rFonts w:cs="Arial"/>
                <w:bCs/>
                <w:sz w:val="22"/>
                <w:szCs w:val="22"/>
              </w:rPr>
            </w:pPr>
          </w:p>
          <w:p w14:paraId="459E520A" w14:textId="77777777" w:rsidR="00882849" w:rsidRDefault="00882849" w:rsidP="00087FA7">
            <w:pPr>
              <w:tabs>
                <w:tab w:val="clear" w:pos="720"/>
              </w:tabs>
              <w:autoSpaceDE w:val="0"/>
              <w:autoSpaceDN w:val="0"/>
              <w:adjustRightInd w:val="0"/>
              <w:spacing w:before="0" w:after="0" w:line="240" w:lineRule="auto"/>
              <w:jc w:val="left"/>
              <w:outlineLvl w:val="1"/>
              <w:rPr>
                <w:rFonts w:cs="Arial"/>
                <w:bCs/>
                <w:sz w:val="22"/>
                <w:szCs w:val="22"/>
              </w:rPr>
            </w:pPr>
          </w:p>
          <w:p w14:paraId="65BE21F9" w14:textId="77777777" w:rsidR="00882849" w:rsidRPr="00AC61B7" w:rsidRDefault="00882849" w:rsidP="00087FA7">
            <w:pPr>
              <w:tabs>
                <w:tab w:val="clear" w:pos="720"/>
              </w:tabs>
              <w:autoSpaceDE w:val="0"/>
              <w:autoSpaceDN w:val="0"/>
              <w:adjustRightInd w:val="0"/>
              <w:spacing w:before="0" w:after="0" w:line="240" w:lineRule="auto"/>
              <w:jc w:val="left"/>
              <w:outlineLvl w:val="1"/>
              <w:rPr>
                <w:rFonts w:cs="Arial"/>
                <w:bCs/>
                <w:sz w:val="22"/>
                <w:szCs w:val="22"/>
              </w:rPr>
            </w:pPr>
          </w:p>
          <w:p w14:paraId="4A2A2D37" w14:textId="77777777" w:rsidR="00882849" w:rsidRPr="00AC61B7" w:rsidRDefault="00882849" w:rsidP="00087FA7">
            <w:pPr>
              <w:tabs>
                <w:tab w:val="clear" w:pos="720"/>
              </w:tabs>
              <w:autoSpaceDE w:val="0"/>
              <w:autoSpaceDN w:val="0"/>
              <w:adjustRightInd w:val="0"/>
              <w:spacing w:before="0" w:after="0" w:line="240" w:lineRule="auto"/>
              <w:jc w:val="left"/>
              <w:outlineLvl w:val="1"/>
              <w:rPr>
                <w:rFonts w:cs="Arial"/>
                <w:bCs/>
                <w:sz w:val="22"/>
                <w:szCs w:val="22"/>
              </w:rPr>
            </w:pPr>
          </w:p>
        </w:tc>
      </w:tr>
    </w:tbl>
    <w:p w14:paraId="055F30E9" w14:textId="77777777" w:rsidR="00882849" w:rsidRDefault="00882849" w:rsidP="00882849">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596950B0" w:rsidR="00A57C57" w:rsidRPr="002C7D64" w:rsidRDefault="005B204F" w:rsidP="002C7D64">
            <w:pPr>
              <w:pStyle w:val="BodyText"/>
              <w:spacing w:after="60" w:line="220" w:lineRule="exact"/>
              <w:rPr>
                <w:sz w:val="22"/>
                <w:szCs w:val="22"/>
              </w:rPr>
            </w:pPr>
            <w:r w:rsidRPr="005B204F">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4FADF" w14:textId="77777777" w:rsidR="0043455B" w:rsidRDefault="0043455B" w:rsidP="001D641F">
      <w:pPr>
        <w:spacing w:before="0" w:after="0"/>
      </w:pPr>
      <w:r>
        <w:separator/>
      </w:r>
    </w:p>
  </w:endnote>
  <w:endnote w:type="continuationSeparator" w:id="0">
    <w:p w14:paraId="030FF629" w14:textId="77777777" w:rsidR="0043455B" w:rsidRDefault="0043455B"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F3123" w14:textId="77777777" w:rsidR="0043455B" w:rsidRDefault="0043455B" w:rsidP="00F4242D">
      <w:pPr>
        <w:pStyle w:val="FootnoteText"/>
      </w:pPr>
      <w:r>
        <w:separator/>
      </w:r>
    </w:p>
  </w:footnote>
  <w:footnote w:type="continuationSeparator" w:id="0">
    <w:p w14:paraId="2D5006F4" w14:textId="77777777" w:rsidR="0043455B" w:rsidRDefault="0043455B" w:rsidP="00F4242D">
      <w:pPr>
        <w:pStyle w:val="FootnoteText"/>
      </w:pPr>
      <w:r>
        <w:continuationSeparator/>
      </w:r>
    </w:p>
  </w:footnote>
  <w:footnote w:type="continuationNotice" w:id="1">
    <w:p w14:paraId="72202EBA" w14:textId="77777777" w:rsidR="0043455B" w:rsidRDefault="0043455B" w:rsidP="00F4242D">
      <w:pPr>
        <w:pStyle w:val="FootnoteText"/>
      </w:pPr>
    </w:p>
  </w:footnote>
  <w:footnote w:id="2">
    <w:p w14:paraId="53D31E4E" w14:textId="1F23D745" w:rsidR="00DD22CE" w:rsidRDefault="00DD22CE">
      <w:pPr>
        <w:pStyle w:val="FootnoteText"/>
      </w:pPr>
      <w:r>
        <w:rPr>
          <w:rStyle w:val="FootnoteReference"/>
        </w:rPr>
        <w:footnoteRef/>
      </w:r>
      <w:r>
        <w:t xml:space="preserve"> </w:t>
      </w:r>
      <w:r w:rsidRPr="00DD22CE">
        <w:t>Requirement R6 is referenced in requirement R3.3 of FAC-011-AB</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67234F93" w:rsidR="0016363C" w:rsidRDefault="00F42497" w:rsidP="001C34F4">
    <w:pPr>
      <w:tabs>
        <w:tab w:val="clear" w:pos="720"/>
        <w:tab w:val="left" w:pos="1215"/>
      </w:tabs>
    </w:pPr>
    <w:r>
      <w:t>Establish and Communicate System Operating Limits</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61956040" w:rsidR="001C34F4" w:rsidRDefault="00F42497" w:rsidP="001C34F4">
    <w:pPr>
      <w:tabs>
        <w:tab w:val="clear" w:pos="720"/>
        <w:tab w:val="left" w:pos="1215"/>
      </w:tabs>
    </w:pPr>
    <w:r>
      <w:t>FAC-014-AB1-2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7"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1"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2"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5"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7"/>
  </w:num>
  <w:num w:numId="2" w16cid:durableId="1267420417">
    <w:abstractNumId w:val="4"/>
  </w:num>
  <w:num w:numId="3" w16cid:durableId="408309340">
    <w:abstractNumId w:val="1"/>
  </w:num>
  <w:num w:numId="4" w16cid:durableId="608778793">
    <w:abstractNumId w:val="15"/>
  </w:num>
  <w:num w:numId="5" w16cid:durableId="1618177603">
    <w:abstractNumId w:val="6"/>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8"/>
  </w:num>
  <w:num w:numId="11" w16cid:durableId="171648200">
    <w:abstractNumId w:val="8"/>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8"/>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9"/>
  </w:num>
  <w:num w:numId="14" w16cid:durableId="1807234437">
    <w:abstractNumId w:val="12"/>
  </w:num>
  <w:num w:numId="15" w16cid:durableId="1808283645">
    <w:abstractNumId w:val="5"/>
  </w:num>
  <w:num w:numId="16" w16cid:durableId="796222067">
    <w:abstractNumId w:val="3"/>
  </w:num>
  <w:num w:numId="17" w16cid:durableId="557127899">
    <w:abstractNumId w:val="13"/>
  </w:num>
  <w:num w:numId="18" w16cid:durableId="1294368058">
    <w:abstractNumId w:val="11"/>
  </w:num>
  <w:num w:numId="19" w16cid:durableId="1540050291">
    <w:abstractNumId w:val="10"/>
  </w:num>
  <w:num w:numId="20" w16cid:durableId="891886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41260"/>
    <w:rsid w:val="00042368"/>
    <w:rsid w:val="00047763"/>
    <w:rsid w:val="000549C7"/>
    <w:rsid w:val="00062A71"/>
    <w:rsid w:val="00072B6A"/>
    <w:rsid w:val="00087FA7"/>
    <w:rsid w:val="00093140"/>
    <w:rsid w:val="000A4AD2"/>
    <w:rsid w:val="000B6EAD"/>
    <w:rsid w:val="000B73A2"/>
    <w:rsid w:val="000C5F6E"/>
    <w:rsid w:val="000C6F2F"/>
    <w:rsid w:val="000D1C15"/>
    <w:rsid w:val="000D2963"/>
    <w:rsid w:val="000D7689"/>
    <w:rsid w:val="000E0E52"/>
    <w:rsid w:val="000E50CB"/>
    <w:rsid w:val="000F2DCC"/>
    <w:rsid w:val="00103282"/>
    <w:rsid w:val="00106D1D"/>
    <w:rsid w:val="001146FE"/>
    <w:rsid w:val="001352B3"/>
    <w:rsid w:val="00140DD5"/>
    <w:rsid w:val="0014740B"/>
    <w:rsid w:val="0016363C"/>
    <w:rsid w:val="001659D5"/>
    <w:rsid w:val="001752DA"/>
    <w:rsid w:val="00182D7F"/>
    <w:rsid w:val="00182FC3"/>
    <w:rsid w:val="00187126"/>
    <w:rsid w:val="00192020"/>
    <w:rsid w:val="00193027"/>
    <w:rsid w:val="001975DB"/>
    <w:rsid w:val="001A19ED"/>
    <w:rsid w:val="001C34F4"/>
    <w:rsid w:val="001D15F2"/>
    <w:rsid w:val="001D2911"/>
    <w:rsid w:val="001D399B"/>
    <w:rsid w:val="001D641F"/>
    <w:rsid w:val="001E30F1"/>
    <w:rsid w:val="001F054F"/>
    <w:rsid w:val="001F6655"/>
    <w:rsid w:val="0020402C"/>
    <w:rsid w:val="00204328"/>
    <w:rsid w:val="00215557"/>
    <w:rsid w:val="002169C5"/>
    <w:rsid w:val="00225160"/>
    <w:rsid w:val="00232925"/>
    <w:rsid w:val="00233964"/>
    <w:rsid w:val="0023517A"/>
    <w:rsid w:val="002353E3"/>
    <w:rsid w:val="00244A1C"/>
    <w:rsid w:val="00245CFC"/>
    <w:rsid w:val="00273EDC"/>
    <w:rsid w:val="00287F42"/>
    <w:rsid w:val="002A1B3C"/>
    <w:rsid w:val="002A4A28"/>
    <w:rsid w:val="002B1C3F"/>
    <w:rsid w:val="002B3F83"/>
    <w:rsid w:val="002C012F"/>
    <w:rsid w:val="002C7D64"/>
    <w:rsid w:val="002D0763"/>
    <w:rsid w:val="002E04B5"/>
    <w:rsid w:val="002E1875"/>
    <w:rsid w:val="002F0AD5"/>
    <w:rsid w:val="002F7B49"/>
    <w:rsid w:val="003028CA"/>
    <w:rsid w:val="00317A2D"/>
    <w:rsid w:val="0032066C"/>
    <w:rsid w:val="00321D42"/>
    <w:rsid w:val="00326308"/>
    <w:rsid w:val="00343167"/>
    <w:rsid w:val="00366391"/>
    <w:rsid w:val="00373D19"/>
    <w:rsid w:val="00382A10"/>
    <w:rsid w:val="00391D03"/>
    <w:rsid w:val="00392911"/>
    <w:rsid w:val="0039664E"/>
    <w:rsid w:val="003A1DAC"/>
    <w:rsid w:val="003F005C"/>
    <w:rsid w:val="003F07D7"/>
    <w:rsid w:val="004059AA"/>
    <w:rsid w:val="00406A6B"/>
    <w:rsid w:val="00411E1E"/>
    <w:rsid w:val="0041541F"/>
    <w:rsid w:val="00421B03"/>
    <w:rsid w:val="00430FEB"/>
    <w:rsid w:val="004320D2"/>
    <w:rsid w:val="004341B7"/>
    <w:rsid w:val="0043455B"/>
    <w:rsid w:val="00434E8B"/>
    <w:rsid w:val="004362EC"/>
    <w:rsid w:val="00446CC3"/>
    <w:rsid w:val="00451D54"/>
    <w:rsid w:val="00455AD3"/>
    <w:rsid w:val="00456951"/>
    <w:rsid w:val="00457605"/>
    <w:rsid w:val="004602FF"/>
    <w:rsid w:val="004633F1"/>
    <w:rsid w:val="00464819"/>
    <w:rsid w:val="00495401"/>
    <w:rsid w:val="004B04F7"/>
    <w:rsid w:val="004B0789"/>
    <w:rsid w:val="004B4946"/>
    <w:rsid w:val="004E3CD9"/>
    <w:rsid w:val="004E3EBB"/>
    <w:rsid w:val="004E6BAE"/>
    <w:rsid w:val="004E7FAA"/>
    <w:rsid w:val="004F046D"/>
    <w:rsid w:val="004F708F"/>
    <w:rsid w:val="00504686"/>
    <w:rsid w:val="00507881"/>
    <w:rsid w:val="00510B3D"/>
    <w:rsid w:val="00522653"/>
    <w:rsid w:val="005243AC"/>
    <w:rsid w:val="00527331"/>
    <w:rsid w:val="00535B05"/>
    <w:rsid w:val="00544F72"/>
    <w:rsid w:val="00555D3D"/>
    <w:rsid w:val="00562F91"/>
    <w:rsid w:val="00563CB0"/>
    <w:rsid w:val="00565CEB"/>
    <w:rsid w:val="00566C90"/>
    <w:rsid w:val="00571487"/>
    <w:rsid w:val="00582AA2"/>
    <w:rsid w:val="00583D73"/>
    <w:rsid w:val="00586BF4"/>
    <w:rsid w:val="00587E93"/>
    <w:rsid w:val="00591F22"/>
    <w:rsid w:val="00596673"/>
    <w:rsid w:val="0059730A"/>
    <w:rsid w:val="005A06C7"/>
    <w:rsid w:val="005A0AF0"/>
    <w:rsid w:val="005A7664"/>
    <w:rsid w:val="005B204F"/>
    <w:rsid w:val="005C055E"/>
    <w:rsid w:val="005C3973"/>
    <w:rsid w:val="005C4410"/>
    <w:rsid w:val="005E2C6D"/>
    <w:rsid w:val="005F04ED"/>
    <w:rsid w:val="005F43A9"/>
    <w:rsid w:val="005F4DED"/>
    <w:rsid w:val="00601D69"/>
    <w:rsid w:val="00614F07"/>
    <w:rsid w:val="006158DA"/>
    <w:rsid w:val="00633361"/>
    <w:rsid w:val="006367F0"/>
    <w:rsid w:val="00636F23"/>
    <w:rsid w:val="006377BC"/>
    <w:rsid w:val="00646ADF"/>
    <w:rsid w:val="006508E2"/>
    <w:rsid w:val="00650E00"/>
    <w:rsid w:val="00652CF5"/>
    <w:rsid w:val="00657EF0"/>
    <w:rsid w:val="006618C2"/>
    <w:rsid w:val="00662E23"/>
    <w:rsid w:val="00663BA8"/>
    <w:rsid w:val="0067032F"/>
    <w:rsid w:val="0067062C"/>
    <w:rsid w:val="00671ED8"/>
    <w:rsid w:val="00676DE2"/>
    <w:rsid w:val="0068558E"/>
    <w:rsid w:val="00693F9B"/>
    <w:rsid w:val="00697630"/>
    <w:rsid w:val="006C312D"/>
    <w:rsid w:val="006C5AE9"/>
    <w:rsid w:val="006C617A"/>
    <w:rsid w:val="006C71CA"/>
    <w:rsid w:val="006C7904"/>
    <w:rsid w:val="006D2765"/>
    <w:rsid w:val="006D6D70"/>
    <w:rsid w:val="006E6495"/>
    <w:rsid w:val="006F16A1"/>
    <w:rsid w:val="006F3688"/>
    <w:rsid w:val="006F3A34"/>
    <w:rsid w:val="00705CC2"/>
    <w:rsid w:val="00705EBB"/>
    <w:rsid w:val="00707720"/>
    <w:rsid w:val="00707A29"/>
    <w:rsid w:val="00714126"/>
    <w:rsid w:val="00720003"/>
    <w:rsid w:val="00721705"/>
    <w:rsid w:val="007434E1"/>
    <w:rsid w:val="007708EA"/>
    <w:rsid w:val="007723C1"/>
    <w:rsid w:val="00780207"/>
    <w:rsid w:val="007923D8"/>
    <w:rsid w:val="007A2E0C"/>
    <w:rsid w:val="007A5209"/>
    <w:rsid w:val="007A53E3"/>
    <w:rsid w:val="007D21F3"/>
    <w:rsid w:val="007D336A"/>
    <w:rsid w:val="007D5E38"/>
    <w:rsid w:val="007D6F74"/>
    <w:rsid w:val="007E1F9C"/>
    <w:rsid w:val="007F29A0"/>
    <w:rsid w:val="007F6B92"/>
    <w:rsid w:val="00801F70"/>
    <w:rsid w:val="00802DEB"/>
    <w:rsid w:val="00804818"/>
    <w:rsid w:val="00805F14"/>
    <w:rsid w:val="008151A5"/>
    <w:rsid w:val="00816AB1"/>
    <w:rsid w:val="00817BDE"/>
    <w:rsid w:val="00835A5C"/>
    <w:rsid w:val="00840C78"/>
    <w:rsid w:val="00842F44"/>
    <w:rsid w:val="00850361"/>
    <w:rsid w:val="00861996"/>
    <w:rsid w:val="00862FC7"/>
    <w:rsid w:val="008701B3"/>
    <w:rsid w:val="00870DB8"/>
    <w:rsid w:val="008724A1"/>
    <w:rsid w:val="008724EA"/>
    <w:rsid w:val="00877518"/>
    <w:rsid w:val="00882849"/>
    <w:rsid w:val="00887C10"/>
    <w:rsid w:val="008B2F92"/>
    <w:rsid w:val="008B5976"/>
    <w:rsid w:val="008D11D8"/>
    <w:rsid w:val="008D5D89"/>
    <w:rsid w:val="008E06C4"/>
    <w:rsid w:val="008E2551"/>
    <w:rsid w:val="008F0AE3"/>
    <w:rsid w:val="008F0E65"/>
    <w:rsid w:val="008F169F"/>
    <w:rsid w:val="00911F7E"/>
    <w:rsid w:val="00956DCB"/>
    <w:rsid w:val="009656BD"/>
    <w:rsid w:val="00970439"/>
    <w:rsid w:val="00973E93"/>
    <w:rsid w:val="009825B8"/>
    <w:rsid w:val="00993CEA"/>
    <w:rsid w:val="009A76A2"/>
    <w:rsid w:val="009B1196"/>
    <w:rsid w:val="009B4365"/>
    <w:rsid w:val="009C409C"/>
    <w:rsid w:val="009D28A4"/>
    <w:rsid w:val="009D3886"/>
    <w:rsid w:val="009D461E"/>
    <w:rsid w:val="009D5E2F"/>
    <w:rsid w:val="009E1140"/>
    <w:rsid w:val="009E3016"/>
    <w:rsid w:val="009E7BD7"/>
    <w:rsid w:val="009F1CEC"/>
    <w:rsid w:val="009F66EC"/>
    <w:rsid w:val="00A029F4"/>
    <w:rsid w:val="00A056B6"/>
    <w:rsid w:val="00A116DF"/>
    <w:rsid w:val="00A14E07"/>
    <w:rsid w:val="00A155C8"/>
    <w:rsid w:val="00A167D4"/>
    <w:rsid w:val="00A26BD2"/>
    <w:rsid w:val="00A51A24"/>
    <w:rsid w:val="00A52CE4"/>
    <w:rsid w:val="00A56009"/>
    <w:rsid w:val="00A57C57"/>
    <w:rsid w:val="00A63003"/>
    <w:rsid w:val="00A70875"/>
    <w:rsid w:val="00A837DC"/>
    <w:rsid w:val="00A92C9F"/>
    <w:rsid w:val="00A946D3"/>
    <w:rsid w:val="00AA7BC6"/>
    <w:rsid w:val="00AB2576"/>
    <w:rsid w:val="00AC11DD"/>
    <w:rsid w:val="00AC2B43"/>
    <w:rsid w:val="00AC61B7"/>
    <w:rsid w:val="00AD02DD"/>
    <w:rsid w:val="00AD1177"/>
    <w:rsid w:val="00AD2ADE"/>
    <w:rsid w:val="00AE23CC"/>
    <w:rsid w:val="00B32F0A"/>
    <w:rsid w:val="00B3349F"/>
    <w:rsid w:val="00B4514D"/>
    <w:rsid w:val="00B503A2"/>
    <w:rsid w:val="00B536DE"/>
    <w:rsid w:val="00B67C56"/>
    <w:rsid w:val="00B74DB9"/>
    <w:rsid w:val="00B804F9"/>
    <w:rsid w:val="00B91451"/>
    <w:rsid w:val="00BA3320"/>
    <w:rsid w:val="00BB0B70"/>
    <w:rsid w:val="00BB230E"/>
    <w:rsid w:val="00BB67AA"/>
    <w:rsid w:val="00BC1C09"/>
    <w:rsid w:val="00BC3A5F"/>
    <w:rsid w:val="00BC56C2"/>
    <w:rsid w:val="00BC7B14"/>
    <w:rsid w:val="00BE4807"/>
    <w:rsid w:val="00BE625A"/>
    <w:rsid w:val="00BE6CA8"/>
    <w:rsid w:val="00BF080F"/>
    <w:rsid w:val="00BF5C81"/>
    <w:rsid w:val="00C039A1"/>
    <w:rsid w:val="00C070BD"/>
    <w:rsid w:val="00C131FD"/>
    <w:rsid w:val="00C14CF8"/>
    <w:rsid w:val="00C26A3F"/>
    <w:rsid w:val="00C30A43"/>
    <w:rsid w:val="00C30EBB"/>
    <w:rsid w:val="00C372C2"/>
    <w:rsid w:val="00C45D47"/>
    <w:rsid w:val="00C60CF5"/>
    <w:rsid w:val="00C659E0"/>
    <w:rsid w:val="00C73A37"/>
    <w:rsid w:val="00C73E4E"/>
    <w:rsid w:val="00C76082"/>
    <w:rsid w:val="00C83673"/>
    <w:rsid w:val="00CC2F50"/>
    <w:rsid w:val="00CC65E7"/>
    <w:rsid w:val="00CD7D7D"/>
    <w:rsid w:val="00CF08D5"/>
    <w:rsid w:val="00CF1F2F"/>
    <w:rsid w:val="00D01D35"/>
    <w:rsid w:val="00D030AB"/>
    <w:rsid w:val="00D03630"/>
    <w:rsid w:val="00D146AA"/>
    <w:rsid w:val="00D224B9"/>
    <w:rsid w:val="00D3142B"/>
    <w:rsid w:val="00D361B1"/>
    <w:rsid w:val="00D43112"/>
    <w:rsid w:val="00D52B2E"/>
    <w:rsid w:val="00D53E2F"/>
    <w:rsid w:val="00D64E74"/>
    <w:rsid w:val="00D700A5"/>
    <w:rsid w:val="00D70FA6"/>
    <w:rsid w:val="00D74A1E"/>
    <w:rsid w:val="00D77196"/>
    <w:rsid w:val="00D9147C"/>
    <w:rsid w:val="00D91E95"/>
    <w:rsid w:val="00D9679C"/>
    <w:rsid w:val="00D9768B"/>
    <w:rsid w:val="00DB436D"/>
    <w:rsid w:val="00DD22CE"/>
    <w:rsid w:val="00E01BA9"/>
    <w:rsid w:val="00E02566"/>
    <w:rsid w:val="00E03A4C"/>
    <w:rsid w:val="00E1341F"/>
    <w:rsid w:val="00E13D6A"/>
    <w:rsid w:val="00E156BF"/>
    <w:rsid w:val="00E23282"/>
    <w:rsid w:val="00E42FB1"/>
    <w:rsid w:val="00E75F61"/>
    <w:rsid w:val="00E81CAD"/>
    <w:rsid w:val="00E84047"/>
    <w:rsid w:val="00EA02F1"/>
    <w:rsid w:val="00EA2342"/>
    <w:rsid w:val="00EB62E3"/>
    <w:rsid w:val="00EC1940"/>
    <w:rsid w:val="00EC6082"/>
    <w:rsid w:val="00ED0DF1"/>
    <w:rsid w:val="00EE164F"/>
    <w:rsid w:val="00EE1C7C"/>
    <w:rsid w:val="00EF6E31"/>
    <w:rsid w:val="00EF7267"/>
    <w:rsid w:val="00F00F9A"/>
    <w:rsid w:val="00F03917"/>
    <w:rsid w:val="00F21752"/>
    <w:rsid w:val="00F33C60"/>
    <w:rsid w:val="00F4242D"/>
    <w:rsid w:val="00F42497"/>
    <w:rsid w:val="00F4258A"/>
    <w:rsid w:val="00F42B73"/>
    <w:rsid w:val="00F4683B"/>
    <w:rsid w:val="00F543D3"/>
    <w:rsid w:val="00F54572"/>
    <w:rsid w:val="00F54907"/>
    <w:rsid w:val="00F55752"/>
    <w:rsid w:val="00F624BE"/>
    <w:rsid w:val="00F648C4"/>
    <w:rsid w:val="00F767A4"/>
    <w:rsid w:val="00F8019E"/>
    <w:rsid w:val="00FB27E0"/>
    <w:rsid w:val="00FB4103"/>
    <w:rsid w:val="00FB7535"/>
    <w:rsid w:val="00FC09AB"/>
    <w:rsid w:val="00FC1C98"/>
    <w:rsid w:val="00FC1E92"/>
    <w:rsid w:val="00FC53EB"/>
    <w:rsid w:val="00FC5863"/>
    <w:rsid w:val="00FD43A6"/>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EB3EE3DB-548B-4709-A2F5-E435930A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1146FE"/>
    <w:rsid w:val="001570EC"/>
    <w:rsid w:val="0016180D"/>
    <w:rsid w:val="001B25B1"/>
    <w:rsid w:val="002D0763"/>
    <w:rsid w:val="003B626E"/>
    <w:rsid w:val="003C3D0F"/>
    <w:rsid w:val="003E5C40"/>
    <w:rsid w:val="004E3CD9"/>
    <w:rsid w:val="004E7FAA"/>
    <w:rsid w:val="00562F91"/>
    <w:rsid w:val="0072002D"/>
    <w:rsid w:val="007E6BAE"/>
    <w:rsid w:val="008701B3"/>
    <w:rsid w:val="009B4365"/>
    <w:rsid w:val="009D2503"/>
    <w:rsid w:val="009F4238"/>
    <w:rsid w:val="00AA3F9C"/>
    <w:rsid w:val="00B503A2"/>
    <w:rsid w:val="00BC56C2"/>
    <w:rsid w:val="00BC7B14"/>
    <w:rsid w:val="00D361B1"/>
    <w:rsid w:val="00E027C7"/>
    <w:rsid w:val="00E03A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16180D"/>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1BA2AF07B42B47B7B5B1155E9C62AEE8">
    <w:name w:val="1BA2AF07B42B47B7B5B1155E9C62AEE8"/>
    <w:rsid w:val="0016180D"/>
  </w:style>
  <w:style w:type="paragraph" w:customStyle="1" w:styleId="11B5C344AA4748DABD5DBFE2AEC5867F">
    <w:name w:val="11B5C344AA4748DABD5DBFE2AEC5867F"/>
    <w:rsid w:val="001618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3.xml><?xml version="1.0" encoding="utf-8"?>
<ds:datastoreItem xmlns:ds="http://schemas.openxmlformats.org/officeDocument/2006/customXml" ds:itemID="{7EED4B40-7DD8-4DA6-9B1F-3865D5744064}">
  <ds:schemaRefs>
    <ds:schemaRef ds:uri="AESOWordCCMap"/>
  </ds:schemaRefs>
</ds:datastoreItem>
</file>

<file path=customXml/itemProps4.xml><?xml version="1.0" encoding="utf-8"?>
<ds:datastoreItem xmlns:ds="http://schemas.openxmlformats.org/officeDocument/2006/customXml" ds:itemID="{F28FCC87-04BC-4BDD-A7F6-DEDD74B005F8}"/>
</file>

<file path=customXml/itemProps5.xml><?xml version="1.0" encoding="utf-8"?>
<ds:datastoreItem xmlns:ds="http://schemas.openxmlformats.org/officeDocument/2006/customXml" ds:itemID="{BF8FF6C9-1E24-4551-B763-A249CCE5BB35}"/>
</file>

<file path=customXml/itemProps6.xml><?xml version="1.0" encoding="utf-8"?>
<ds:datastoreItem xmlns:ds="http://schemas.openxmlformats.org/officeDocument/2006/customXml" ds:itemID="{A27B2011-98A6-47E3-8C40-42A8EDFD9A6C}"/>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2026-04-10T21:13:00Z</dcterms:created>
  <dcterms:modified xsi:type="dcterms:W3CDTF">2026-04-10T21:14:00Z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