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192AC966" w:rsidR="001C34F4" w:rsidRPr="00A57C57" w:rsidRDefault="00EB1E99" w:rsidP="00EB1E99">
      <w:pPr>
        <w:pStyle w:val="Heading1"/>
        <w:jc w:val="left"/>
      </w:pPr>
      <w:r>
        <w:t>Steady-State and Dynamic Data for Transmission System Modeling and Simulation</w:t>
      </w:r>
    </w:p>
    <w:p w14:paraId="2B55D1DE" w14:textId="2248DE14" w:rsidR="007D21F3" w:rsidRPr="00842F44" w:rsidRDefault="00EB1E99" w:rsidP="002C7D64">
      <w:pPr>
        <w:pStyle w:val="Heading1"/>
        <w:jc w:val="left"/>
        <w:rPr>
          <w:szCs w:val="36"/>
        </w:rPr>
      </w:pPr>
      <w:r w:rsidRPr="00EB1E99">
        <w:rPr>
          <w:szCs w:val="36"/>
        </w:rPr>
        <w:t>MOD-010&amp;012-AB-0</w:t>
      </w:r>
    </w:p>
    <w:p w14:paraId="214DCB40" w14:textId="5CA5EEFF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EB1E99">
        <w:rPr>
          <w:sz w:val="32"/>
        </w:rPr>
        <w:t>January 1, 2014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A616E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0A616E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0A616E">
              <w:rPr>
                <w:color w:val="616161" w:themeColor="text2"/>
                <w:sz w:val="22"/>
                <w:szCs w:val="22"/>
              </w:rPr>
              <w:t>or</w:t>
            </w:r>
            <w:r w:rsidR="00A056B6" w:rsidRPr="000A616E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0A616E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0A616E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A616E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0A616E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0A616E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0A616E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0A616E">
              <w:rPr>
                <w:color w:val="616161" w:themeColor="text2"/>
                <w:sz w:val="22"/>
                <w:szCs w:val="22"/>
              </w:rPr>
              <w:t>ISO</w:t>
            </w:r>
            <w:r w:rsidRPr="000A616E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0A616E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A616E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0A616E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A616E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0A616E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A616E">
              <w:rPr>
                <w:color w:val="616161" w:themeColor="text2"/>
              </w:rPr>
              <w:t>(</w:t>
            </w:r>
            <w:r w:rsidR="000F2DCC" w:rsidRPr="000A616E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0A616E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A616E">
              <w:rPr>
                <w:color w:val="616161" w:themeColor="text2"/>
              </w:rPr>
              <w:t>date, whichever comes first</w:t>
            </w:r>
            <w:r w:rsidR="00D03630" w:rsidRPr="000A616E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0A616E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0A616E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0A616E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0A616E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0A616E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CA16D6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2755F69A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360C7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0E4015BD" w:rsidR="006C71CA" w:rsidRPr="00360C77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4B8EA869" w:rsidR="006C71CA" w:rsidRPr="00360C77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486D0A86" w:rsidR="006C71CA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2F3A52ED" w:rsidR="006C71CA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1A398B6D" w:rsidR="006C71CA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0C77" w:rsidRPr="00973E93" w14:paraId="2F783030" w14:textId="77777777" w:rsidTr="007D336A">
        <w:tc>
          <w:tcPr>
            <w:tcW w:w="498" w:type="dxa"/>
            <w:shd w:val="clear" w:color="auto" w:fill="CDD9E4"/>
          </w:tcPr>
          <w:p w14:paraId="64EC37C5" w14:textId="3B22AC3A" w:rsidR="00360C77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55247408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2842D39" w14:textId="2CA698C9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53C7C723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22F650E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5F448DAB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63FBD32D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4EE1616E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7638B02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0D8A199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1BC2434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9C5AC84" w14:textId="77777777" w:rsidR="00360C77" w:rsidRPr="002F0AD5" w:rsidRDefault="00360C7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139E8CAB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F83B03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388AF592" w:rsidR="00850361" w:rsidRDefault="00360C77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603F8C">
              <w:rPr>
                <w:sz w:val="22"/>
                <w:szCs w:val="22"/>
              </w:rPr>
              <w:t xml:space="preserve">The </w:t>
            </w:r>
            <w:r w:rsidR="00603F8C">
              <w:rPr>
                <w:b/>
                <w:bCs/>
                <w:sz w:val="22"/>
                <w:szCs w:val="22"/>
              </w:rPr>
              <w:t xml:space="preserve">legal owner </w:t>
            </w:r>
            <w:r w:rsidR="00603F8C">
              <w:rPr>
                <w:sz w:val="22"/>
                <w:szCs w:val="22"/>
              </w:rPr>
              <w:t xml:space="preserve">of an </w:t>
            </w:r>
            <w:r w:rsidR="00603F8C">
              <w:rPr>
                <w:b/>
                <w:bCs/>
                <w:sz w:val="22"/>
                <w:szCs w:val="22"/>
              </w:rPr>
              <w:t xml:space="preserve">aggregated generating facility </w:t>
            </w:r>
            <w:r w:rsidRPr="00360C77">
              <w:rPr>
                <w:sz w:val="22"/>
                <w:szCs w:val="22"/>
              </w:rPr>
              <w:t xml:space="preserve">that is directly connected to the </w:t>
            </w:r>
            <w:r w:rsidRPr="00360C77">
              <w:rPr>
                <w:b/>
                <w:bCs/>
                <w:sz w:val="22"/>
                <w:szCs w:val="22"/>
              </w:rPr>
              <w:t>transmission system</w:t>
            </w:r>
            <w:r w:rsidRPr="00360C77">
              <w:rPr>
                <w:sz w:val="22"/>
                <w:szCs w:val="22"/>
              </w:rPr>
              <w:t xml:space="preserve"> or to </w:t>
            </w:r>
            <w:r w:rsidRPr="00360C77">
              <w:rPr>
                <w:b/>
                <w:bCs/>
                <w:sz w:val="22"/>
                <w:szCs w:val="22"/>
              </w:rPr>
              <w:t>transmission facilities</w:t>
            </w:r>
            <w:r w:rsidRPr="00360C77">
              <w:rPr>
                <w:sz w:val="22"/>
                <w:szCs w:val="22"/>
              </w:rPr>
              <w:t xml:space="preserve"> within the City of Medicine Hat</w:t>
            </w:r>
            <w:r>
              <w:rPr>
                <w:sz w:val="22"/>
                <w:szCs w:val="22"/>
              </w:rPr>
              <w:t>.</w:t>
            </w:r>
          </w:p>
          <w:p w14:paraId="473E4A05" w14:textId="77777777" w:rsidR="00360C77" w:rsidRDefault="00360C77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13064A3" w14:textId="700699A2" w:rsidR="00360C77" w:rsidRDefault="00360C77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9E776A">
              <w:rPr>
                <w:sz w:val="22"/>
                <w:szCs w:val="22"/>
              </w:rPr>
              <w:t xml:space="preserve">The </w:t>
            </w:r>
            <w:r w:rsidR="009E776A">
              <w:rPr>
                <w:b/>
                <w:bCs/>
                <w:sz w:val="22"/>
                <w:szCs w:val="22"/>
              </w:rPr>
              <w:t xml:space="preserve">legal owner </w:t>
            </w:r>
            <w:r w:rsidR="009E776A">
              <w:rPr>
                <w:sz w:val="22"/>
                <w:szCs w:val="22"/>
              </w:rPr>
              <w:t xml:space="preserve">of a </w:t>
            </w:r>
            <w:r w:rsidR="009E776A">
              <w:rPr>
                <w:b/>
                <w:bCs/>
                <w:sz w:val="22"/>
                <w:szCs w:val="22"/>
              </w:rPr>
              <w:t xml:space="preserve">generating unit </w:t>
            </w:r>
            <w:r w:rsidRPr="00360C77">
              <w:rPr>
                <w:sz w:val="22"/>
                <w:szCs w:val="22"/>
              </w:rPr>
              <w:t xml:space="preserve">that is: </w:t>
            </w:r>
          </w:p>
          <w:p w14:paraId="507E2D3B" w14:textId="77777777" w:rsidR="00360C77" w:rsidRDefault="00360C77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705CD23" w14:textId="749B7A19" w:rsidR="00360C77" w:rsidRPr="00360C77" w:rsidRDefault="00360C77" w:rsidP="00360C77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60C77">
              <w:rPr>
                <w:sz w:val="22"/>
                <w:szCs w:val="22"/>
              </w:rPr>
              <w:t xml:space="preserve">directly connected to the </w:t>
            </w:r>
            <w:r w:rsidRPr="00360C77">
              <w:rPr>
                <w:b/>
                <w:bCs/>
                <w:sz w:val="22"/>
                <w:szCs w:val="22"/>
              </w:rPr>
              <w:t>transmission system</w:t>
            </w:r>
            <w:r w:rsidRPr="00360C77">
              <w:rPr>
                <w:sz w:val="22"/>
                <w:szCs w:val="22"/>
              </w:rPr>
              <w:t xml:space="preserve"> or to </w:t>
            </w:r>
            <w:r w:rsidRPr="00360C77">
              <w:rPr>
                <w:b/>
                <w:bCs/>
                <w:sz w:val="22"/>
                <w:szCs w:val="22"/>
              </w:rPr>
              <w:t>transmission facilities</w:t>
            </w:r>
            <w:r w:rsidRPr="00360C77">
              <w:rPr>
                <w:sz w:val="22"/>
                <w:szCs w:val="22"/>
              </w:rPr>
              <w:t xml:space="preserve"> within the City of Medicine Hat; and </w:t>
            </w:r>
          </w:p>
          <w:p w14:paraId="14FADD5B" w14:textId="7DE775CB" w:rsidR="00360C77" w:rsidRPr="00360C77" w:rsidRDefault="00360C77" w:rsidP="00360C77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60C77">
              <w:rPr>
                <w:sz w:val="22"/>
                <w:szCs w:val="22"/>
              </w:rPr>
              <w:t xml:space="preserve">not part of an </w:t>
            </w:r>
            <w:r w:rsidRPr="00360C77">
              <w:rPr>
                <w:b/>
                <w:bCs/>
                <w:sz w:val="22"/>
                <w:szCs w:val="22"/>
              </w:rPr>
              <w:t>aggregated generating facility</w:t>
            </w:r>
            <w:r>
              <w:rPr>
                <w:sz w:val="22"/>
                <w:szCs w:val="22"/>
              </w:rPr>
              <w:t>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0A616E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12B1F0B1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753571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69358CE6" w:rsidR="007D21F3" w:rsidRPr="002C7D64" w:rsidRDefault="0075357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1C9EC07D" w:rsidR="007D21F3" w:rsidRPr="002C7D64" w:rsidRDefault="0075357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0A616E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32EB659D" w:rsidR="0067032F" w:rsidRPr="002E25D5" w:rsidRDefault="0067032F" w:rsidP="001D399B">
      <w:pPr>
        <w:pStyle w:val="Heading2"/>
      </w:pPr>
      <w:r w:rsidRPr="002E25D5">
        <w:lastRenderedPageBreak/>
        <w:t>R</w:t>
      </w:r>
      <w:r w:rsidR="00C74A6C">
        <w:t>1</w:t>
      </w:r>
      <w:r w:rsidRPr="002E25D5">
        <w:t xml:space="preserve"> Supporting Evidence and Documentation</w:t>
      </w:r>
    </w:p>
    <w:p w14:paraId="39C8876B" w14:textId="0B081E55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C74A6C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C74A6C" w:rsidRPr="00C74A6C">
        <w:rPr>
          <w:rFonts w:cs="Arial"/>
          <w:sz w:val="22"/>
          <w:szCs w:val="22"/>
        </w:rPr>
        <w:t xml:space="preserve">Each </w:t>
      </w:r>
      <w:r w:rsidR="00C74A6C" w:rsidRPr="00C74A6C">
        <w:rPr>
          <w:rFonts w:cs="Arial"/>
          <w:b/>
          <w:bCs/>
          <w:sz w:val="22"/>
          <w:szCs w:val="22"/>
        </w:rPr>
        <w:t>legal owner</w:t>
      </w:r>
      <w:r w:rsidR="00C74A6C" w:rsidRPr="00C74A6C">
        <w:rPr>
          <w:rFonts w:cs="Arial"/>
          <w:sz w:val="22"/>
          <w:szCs w:val="22"/>
        </w:rPr>
        <w:t xml:space="preserve"> of a </w:t>
      </w:r>
      <w:r w:rsidR="00C74A6C" w:rsidRPr="00C74A6C">
        <w:rPr>
          <w:rFonts w:cs="Arial"/>
          <w:b/>
          <w:bCs/>
          <w:sz w:val="22"/>
          <w:szCs w:val="22"/>
        </w:rPr>
        <w:t>generating unit</w:t>
      </w:r>
      <w:r w:rsidR="00C74A6C" w:rsidRPr="00C74A6C">
        <w:rPr>
          <w:rFonts w:cs="Arial"/>
          <w:sz w:val="22"/>
          <w:szCs w:val="22"/>
        </w:rPr>
        <w:t xml:space="preserve">, </w:t>
      </w:r>
      <w:r w:rsidR="00C74A6C" w:rsidRPr="00C74A6C">
        <w:rPr>
          <w:rFonts w:cs="Arial"/>
          <w:b/>
          <w:bCs/>
          <w:sz w:val="22"/>
          <w:szCs w:val="22"/>
        </w:rPr>
        <w:t>legal owner</w:t>
      </w:r>
      <w:r w:rsidR="00C74A6C" w:rsidRPr="00C74A6C">
        <w:rPr>
          <w:rFonts w:cs="Arial"/>
          <w:sz w:val="22"/>
          <w:szCs w:val="22"/>
        </w:rPr>
        <w:t xml:space="preserve"> of an </w:t>
      </w:r>
      <w:r w:rsidR="00C74A6C" w:rsidRPr="00C74A6C">
        <w:rPr>
          <w:rFonts w:cs="Arial"/>
          <w:b/>
          <w:bCs/>
          <w:sz w:val="22"/>
          <w:szCs w:val="22"/>
        </w:rPr>
        <w:t>aggregated generating facility</w:t>
      </w:r>
      <w:r w:rsidR="00C74A6C" w:rsidRPr="00C74A6C">
        <w:rPr>
          <w:rFonts w:cs="Arial"/>
          <w:sz w:val="22"/>
          <w:szCs w:val="22"/>
        </w:rPr>
        <w:t xml:space="preserve"> and </w:t>
      </w:r>
      <w:r w:rsidR="00C74A6C" w:rsidRPr="00C74A6C">
        <w:rPr>
          <w:rFonts w:cs="Arial"/>
          <w:b/>
          <w:bCs/>
          <w:sz w:val="22"/>
          <w:szCs w:val="22"/>
        </w:rPr>
        <w:t>legal owner</w:t>
      </w:r>
      <w:r w:rsidR="00C74A6C" w:rsidRPr="00C74A6C">
        <w:rPr>
          <w:rFonts w:cs="Arial"/>
          <w:sz w:val="22"/>
          <w:szCs w:val="22"/>
        </w:rPr>
        <w:t xml:space="preserve"> of a </w:t>
      </w:r>
      <w:r w:rsidR="00C74A6C" w:rsidRPr="00C74A6C">
        <w:rPr>
          <w:rFonts w:cs="Arial"/>
          <w:b/>
          <w:bCs/>
          <w:sz w:val="22"/>
          <w:szCs w:val="22"/>
        </w:rPr>
        <w:t>transmission facility</w:t>
      </w:r>
      <w:r w:rsidR="00C74A6C" w:rsidRPr="00C74A6C">
        <w:rPr>
          <w:rFonts w:cs="Arial"/>
          <w:sz w:val="22"/>
          <w:szCs w:val="22"/>
        </w:rPr>
        <w:t xml:space="preserve"> must provide, within thirty (30) </w:t>
      </w:r>
      <w:r w:rsidR="00C74A6C" w:rsidRPr="00C74A6C">
        <w:rPr>
          <w:rFonts w:cs="Arial"/>
          <w:b/>
          <w:bCs/>
          <w:sz w:val="22"/>
          <w:szCs w:val="22"/>
        </w:rPr>
        <w:t>days</w:t>
      </w:r>
      <w:r w:rsidR="00C74A6C" w:rsidRPr="00C74A6C">
        <w:rPr>
          <w:rFonts w:cs="Arial"/>
          <w:sz w:val="22"/>
          <w:szCs w:val="22"/>
        </w:rPr>
        <w:t xml:space="preserve"> of the </w:t>
      </w:r>
      <w:r w:rsidR="00C74A6C" w:rsidRPr="00C74A6C">
        <w:rPr>
          <w:rFonts w:cs="Arial"/>
          <w:b/>
          <w:bCs/>
          <w:sz w:val="22"/>
          <w:szCs w:val="22"/>
        </w:rPr>
        <w:t>ISO</w:t>
      </w:r>
      <w:r w:rsidR="00C74A6C" w:rsidRPr="00C74A6C">
        <w:rPr>
          <w:rFonts w:cs="Arial"/>
          <w:sz w:val="22"/>
          <w:szCs w:val="22"/>
        </w:rPr>
        <w:t xml:space="preserve">’s written request, equipment characteristics and system data that the </w:t>
      </w:r>
      <w:r w:rsidR="00C74A6C" w:rsidRPr="00C74A6C">
        <w:rPr>
          <w:rFonts w:cs="Arial"/>
          <w:b/>
          <w:bCs/>
          <w:sz w:val="22"/>
          <w:szCs w:val="22"/>
        </w:rPr>
        <w:t>ISO</w:t>
      </w:r>
      <w:r w:rsidR="00C74A6C" w:rsidRPr="00C74A6C">
        <w:rPr>
          <w:rFonts w:cs="Arial"/>
          <w:sz w:val="22"/>
          <w:szCs w:val="22"/>
        </w:rPr>
        <w:t xml:space="preserve"> requires to meet requirements R2 and R3.</w:t>
      </w:r>
    </w:p>
    <w:p w14:paraId="2ABCE242" w14:textId="3D02BFB8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C74A6C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C74A6C" w:rsidRPr="00C74A6C">
        <w:rPr>
          <w:rFonts w:cs="Arial"/>
          <w:sz w:val="22"/>
          <w:szCs w:val="22"/>
        </w:rPr>
        <w:t>Evidence of providing equipment characteristics and system data as required in requirement R1. Evidence may include data files, email or mail.</w:t>
      </w:r>
    </w:p>
    <w:p w14:paraId="331E64A7" w14:textId="65943F41" w:rsidR="00E13D6A" w:rsidRDefault="00E13D6A" w:rsidP="008C2440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b/>
          <w:bCs/>
          <w:sz w:val="22"/>
          <w:szCs w:val="22"/>
        </w:rPr>
      </w:pPr>
    </w:p>
    <w:p w14:paraId="664749E7" w14:textId="77777777" w:rsidR="008C2440" w:rsidRPr="00973E93" w:rsidRDefault="008C2440" w:rsidP="00024CFD">
      <w:pPr>
        <w:pStyle w:val="Heading3"/>
        <w:spacing w:before="0" w:line="240" w:lineRule="auto"/>
      </w:pPr>
      <w:r w:rsidRPr="00973E93">
        <w:t xml:space="preserve">Entity Response </w:t>
      </w:r>
      <w:r w:rsidRPr="000A616E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C2440" w:rsidRPr="002C7D64" w14:paraId="12452E48" w14:textId="77777777" w:rsidTr="00834DA1">
        <w:tc>
          <w:tcPr>
            <w:tcW w:w="10705" w:type="dxa"/>
            <w:shd w:val="clear" w:color="auto" w:fill="CDD9E4"/>
          </w:tcPr>
          <w:p w14:paraId="7C04EE04" w14:textId="6F57D1BC" w:rsidR="008C2440" w:rsidRDefault="008C2440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>
              <w:t xml:space="preserve"> </w:t>
            </w:r>
            <w:r w:rsidRPr="008C2440">
              <w:rPr>
                <w:rFonts w:eastAsia="Calibri" w:cs="Arial"/>
                <w:sz w:val="22"/>
                <w:szCs w:val="22"/>
              </w:rPr>
              <w:t xml:space="preserve">Has there been a written request received from the </w:t>
            </w:r>
            <w:r w:rsidRPr="008C2440">
              <w:rPr>
                <w:rFonts w:eastAsia="Calibri" w:cs="Arial"/>
                <w:b/>
                <w:bCs/>
                <w:sz w:val="22"/>
                <w:szCs w:val="22"/>
              </w:rPr>
              <w:t>ISO</w:t>
            </w:r>
            <w:r w:rsidRPr="008C2440">
              <w:rPr>
                <w:rFonts w:eastAsia="Calibri" w:cs="Arial"/>
                <w:sz w:val="22"/>
                <w:szCs w:val="22"/>
              </w:rPr>
              <w:t xml:space="preserve"> for equipment characteristics and system data during the compliance audit period?</w:t>
            </w:r>
          </w:p>
          <w:p w14:paraId="6EA73C5C" w14:textId="4905BBDD" w:rsidR="008C2440" w:rsidRDefault="00CA16D6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382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44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C2440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9599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440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C244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C2440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20C38478" w14:textId="07BD45EE" w:rsidR="008C2440" w:rsidRPr="001D0500" w:rsidRDefault="008C2440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theme="minorHAnsi"/>
                <w:sz w:val="22"/>
                <w:szCs w:val="22"/>
              </w:rPr>
            </w:pPr>
            <w:r w:rsidRPr="008C2440">
              <w:rPr>
                <w:rFonts w:eastAsia="Calibri" w:cstheme="minorHAnsi"/>
                <w:sz w:val="22"/>
                <w:szCs w:val="22"/>
              </w:rPr>
              <w:t>If Yes, provide a list of requests. If No, describe how this was determined in the narrative section below.</w:t>
            </w:r>
          </w:p>
          <w:p w14:paraId="07BDAA91" w14:textId="14D2A02E" w:rsidR="008C2440" w:rsidRPr="001D399B" w:rsidRDefault="008C2440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</w:p>
        </w:tc>
      </w:tr>
      <w:tr w:rsidR="008C2440" w:rsidRPr="002C7D64" w14:paraId="2DECCF3B" w14:textId="77777777" w:rsidTr="00834DA1">
        <w:tc>
          <w:tcPr>
            <w:tcW w:w="10705" w:type="dxa"/>
          </w:tcPr>
          <w:p w14:paraId="030D3D14" w14:textId="77777777" w:rsidR="008C2440" w:rsidRPr="002C7D64" w:rsidRDefault="008C2440" w:rsidP="00024CFD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0D6CF4B" w14:textId="77777777" w:rsidR="008C2440" w:rsidRDefault="008C2440" w:rsidP="008C2440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024CFD">
      <w:pPr>
        <w:pStyle w:val="Heading3"/>
        <w:spacing w:before="0" w:line="240" w:lineRule="auto"/>
      </w:pPr>
      <w:r w:rsidRPr="00973E93">
        <w:t xml:space="preserve">Entity Response </w:t>
      </w:r>
      <w:r w:rsidRPr="000A616E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024CFD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F83B03">
        <w:tc>
          <w:tcPr>
            <w:tcW w:w="10705" w:type="dxa"/>
            <w:shd w:val="clear" w:color="auto" w:fill="CDD9E4"/>
          </w:tcPr>
          <w:p w14:paraId="5336CCCF" w14:textId="57A0FE28" w:rsidR="00F4258A" w:rsidRPr="001D399B" w:rsidRDefault="00F4258A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F83B03">
        <w:tc>
          <w:tcPr>
            <w:tcW w:w="10705" w:type="dxa"/>
          </w:tcPr>
          <w:p w14:paraId="7BDA1EE1" w14:textId="77777777" w:rsidR="00F4258A" w:rsidRPr="002C7D64" w:rsidRDefault="00F4258A" w:rsidP="00024CFD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024CFD">
      <w:pPr>
        <w:pStyle w:val="Heading3"/>
        <w:rPr>
          <w:iCs/>
        </w:rPr>
      </w:pPr>
      <w:r w:rsidRPr="002C7D64">
        <w:t xml:space="preserve">Entity Evidence </w:t>
      </w:r>
      <w:r w:rsidRPr="000A616E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024CFD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0A616E" w:rsidRDefault="00AD2ADE" w:rsidP="00024CF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A616E">
        <w:rPr>
          <w:b/>
          <w:bCs/>
          <w:i/>
          <w:iCs/>
          <w:color w:val="ED0000"/>
          <w:szCs w:val="20"/>
        </w:rPr>
        <w:t>(</w:t>
      </w:r>
      <w:r w:rsidRPr="000A616E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6B2D97D6" w:rsidR="00421B03" w:rsidRPr="00AC61B7" w:rsidRDefault="00421B03" w:rsidP="00024CFD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EB1E99">
        <w:t>MOD-010&amp;012-AB-0</w:t>
      </w:r>
      <w:r w:rsidRPr="00AC61B7">
        <w:t xml:space="preserve">, </w:t>
      </w:r>
      <w:r w:rsidRPr="00D77196">
        <w:t>R</w:t>
      </w:r>
      <w:r w:rsidR="007F3F36">
        <w:t>1</w:t>
      </w:r>
    </w:p>
    <w:p w14:paraId="6F7C3596" w14:textId="77777777" w:rsidR="00AC61B7" w:rsidRPr="000A616E" w:rsidRDefault="00AC61B7" w:rsidP="00024CF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A616E">
        <w:rPr>
          <w:b/>
          <w:bCs/>
          <w:i/>
          <w:iCs/>
          <w:color w:val="ED0000"/>
          <w:szCs w:val="20"/>
        </w:rPr>
        <w:t>(</w:t>
      </w:r>
      <w:r w:rsidRPr="000A616E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426EC" w:rsidRPr="00AC61B7" w14:paraId="7F292D9F" w14:textId="77777777">
        <w:tc>
          <w:tcPr>
            <w:tcW w:w="10705" w:type="dxa"/>
            <w:gridSpan w:val="2"/>
            <w:shd w:val="clear" w:color="auto" w:fill="CDD9E4"/>
          </w:tcPr>
          <w:p w14:paraId="701C0CEF" w14:textId="45CB0D31" w:rsidR="004426EC" w:rsidRPr="004426EC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the </w:t>
            </w:r>
            <w:r w:rsidRPr="00E91290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E91290">
              <w:rPr>
                <w:rFonts w:cs="Arial"/>
                <w:sz w:val="22"/>
                <w:szCs w:val="22"/>
              </w:rPr>
              <w:t xml:space="preserve"> of a </w:t>
            </w:r>
            <w:r w:rsidRPr="00E91290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E91290">
              <w:rPr>
                <w:rFonts w:cs="Arial"/>
                <w:sz w:val="22"/>
                <w:szCs w:val="22"/>
              </w:rPr>
              <w:t xml:space="preserve">, </w:t>
            </w:r>
            <w:r w:rsidRPr="00E91290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E91290">
              <w:rPr>
                <w:rFonts w:cs="Arial"/>
                <w:sz w:val="22"/>
                <w:szCs w:val="22"/>
              </w:rPr>
              <w:t xml:space="preserve"> of an </w:t>
            </w:r>
            <w:r w:rsidRPr="00E91290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E91290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or</w:t>
            </w:r>
            <w:r w:rsidRPr="00E91290">
              <w:rPr>
                <w:rFonts w:cs="Arial"/>
                <w:sz w:val="22"/>
                <w:szCs w:val="22"/>
              </w:rPr>
              <w:t xml:space="preserve"> </w:t>
            </w:r>
            <w:r w:rsidRPr="00E91290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E91290">
              <w:rPr>
                <w:rFonts w:cs="Arial"/>
                <w:sz w:val="22"/>
                <w:szCs w:val="22"/>
              </w:rPr>
              <w:t xml:space="preserve"> of a </w:t>
            </w:r>
            <w:r w:rsidRPr="00E91290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provided the following to the </w:t>
            </w:r>
            <w:r>
              <w:rPr>
                <w:rFonts w:cs="Arial"/>
                <w:b/>
                <w:bCs/>
                <w:sz w:val="22"/>
                <w:szCs w:val="22"/>
              </w:rPr>
              <w:t>ISO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67BC1317" w:rsidR="00421B03" w:rsidRPr="00AC61B7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(R1) Equipment characteristic</w:t>
            </w:r>
            <w:r w:rsidR="005A2A1B">
              <w:rPr>
                <w:rFonts w:cs="Arial"/>
                <w:sz w:val="22"/>
                <w:szCs w:val="22"/>
              </w:rPr>
              <w:t>s.</w:t>
            </w:r>
          </w:p>
        </w:tc>
      </w:tr>
      <w:tr w:rsidR="004426EC" w:rsidRPr="00AC61B7" w14:paraId="38598B0E" w14:textId="77777777" w:rsidTr="007D336A">
        <w:tc>
          <w:tcPr>
            <w:tcW w:w="362" w:type="dxa"/>
          </w:tcPr>
          <w:p w14:paraId="51D9E781" w14:textId="77777777" w:rsidR="004426EC" w:rsidRPr="00AC61B7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F931356" w14:textId="453A6B49" w:rsidR="004426EC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(R1) System data.</w:t>
            </w:r>
          </w:p>
        </w:tc>
      </w:tr>
      <w:tr w:rsidR="004426EC" w:rsidRPr="00AC61B7" w14:paraId="33E8258B" w14:textId="77777777" w:rsidTr="007D336A">
        <w:tc>
          <w:tcPr>
            <w:tcW w:w="362" w:type="dxa"/>
          </w:tcPr>
          <w:p w14:paraId="137BC163" w14:textId="77777777" w:rsidR="004426EC" w:rsidRPr="00AC61B7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DB6ABC4" w14:textId="25DF6DB8" w:rsidR="004426EC" w:rsidRPr="004426EC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the date of the </w:t>
            </w:r>
            <w:r>
              <w:rPr>
                <w:rFonts w:cs="Arial"/>
                <w:b/>
                <w:bCs/>
                <w:sz w:val="22"/>
                <w:szCs w:val="22"/>
              </w:rPr>
              <w:t>ISO</w:t>
            </w:r>
            <w:r>
              <w:rPr>
                <w:rFonts w:cs="Arial"/>
                <w:sz w:val="22"/>
                <w:szCs w:val="22"/>
              </w:rPr>
              <w:t xml:space="preserve">’s written request for </w:t>
            </w:r>
            <w:r w:rsidR="00242C3F">
              <w:rPr>
                <w:rFonts w:cs="Arial"/>
                <w:sz w:val="22"/>
                <w:szCs w:val="22"/>
              </w:rPr>
              <w:t>this information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4426EC" w:rsidRPr="00AC61B7" w14:paraId="78776A29" w14:textId="77777777" w:rsidTr="007D336A">
        <w:tc>
          <w:tcPr>
            <w:tcW w:w="362" w:type="dxa"/>
          </w:tcPr>
          <w:p w14:paraId="1A37F2A5" w14:textId="77777777" w:rsidR="004426EC" w:rsidRPr="00AC61B7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F645E02" w14:textId="5EC470EC" w:rsidR="004426EC" w:rsidRPr="004426EC" w:rsidRDefault="004426E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the entity provided the above items within thirty (30) </w:t>
            </w:r>
            <w:r>
              <w:rPr>
                <w:rFonts w:cs="Arial"/>
                <w:b/>
                <w:bCs/>
                <w:sz w:val="22"/>
                <w:szCs w:val="22"/>
              </w:rPr>
              <w:t>days</w:t>
            </w:r>
            <w:r>
              <w:rPr>
                <w:rFonts w:cs="Arial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bCs/>
                <w:sz w:val="22"/>
                <w:szCs w:val="22"/>
              </w:rPr>
              <w:t>ISO</w:t>
            </w:r>
            <w:r>
              <w:rPr>
                <w:rFonts w:cs="Arial"/>
                <w:sz w:val="22"/>
                <w:szCs w:val="22"/>
              </w:rPr>
              <w:t>’s written request.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024CF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024CF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024CFD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B9F67D7" w14:textId="2FF8890E" w:rsidR="00C74A6C" w:rsidRPr="002E25D5" w:rsidRDefault="00AC61B7" w:rsidP="00C74A6C">
      <w:pPr>
        <w:pStyle w:val="Heading2"/>
      </w:pPr>
      <w:r>
        <w:br w:type="page"/>
      </w:r>
      <w:r w:rsidR="00C74A6C" w:rsidRPr="002E25D5">
        <w:lastRenderedPageBreak/>
        <w:t>R</w:t>
      </w:r>
      <w:r w:rsidR="007F3F36">
        <w:t>2</w:t>
      </w:r>
      <w:r w:rsidR="00C74A6C" w:rsidRPr="002E25D5">
        <w:t xml:space="preserve"> Supporting Evidence and Documentation</w:t>
      </w:r>
    </w:p>
    <w:p w14:paraId="5D5F81BD" w14:textId="3AE7FCD1" w:rsidR="00C74A6C" w:rsidRPr="00973E93" w:rsidRDefault="00C74A6C" w:rsidP="00C74A6C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F3F36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F3F36" w:rsidRPr="007F3F36">
        <w:rPr>
          <w:rFonts w:cs="Arial"/>
          <w:sz w:val="22"/>
          <w:szCs w:val="22"/>
        </w:rPr>
        <w:t xml:space="preserve">Subject to requirement R3, the </w:t>
      </w:r>
      <w:r w:rsidR="007F3F36" w:rsidRPr="007F3F36">
        <w:rPr>
          <w:rFonts w:cs="Arial"/>
          <w:b/>
          <w:bCs/>
          <w:sz w:val="22"/>
          <w:szCs w:val="22"/>
        </w:rPr>
        <w:t>ISO</w:t>
      </w:r>
      <w:r w:rsidR="007F3F36" w:rsidRPr="007F3F36">
        <w:rPr>
          <w:rFonts w:cs="Arial"/>
          <w:sz w:val="22"/>
          <w:szCs w:val="22"/>
        </w:rPr>
        <w:t xml:space="preserve"> must provide equipment characteristics and system data, including dynamics system modeling, simulation data and interchange schedules, to the </w:t>
      </w:r>
      <w:r w:rsidR="007F3F36" w:rsidRPr="007F3F36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in compliance with the appropriate </w:t>
      </w:r>
      <w:r w:rsidR="007F3F36" w:rsidRPr="007F3F36">
        <w:rPr>
          <w:rFonts w:cs="Arial"/>
          <w:b/>
          <w:bCs/>
          <w:sz w:val="22"/>
          <w:szCs w:val="22"/>
        </w:rPr>
        <w:t>Interconnection</w:t>
      </w:r>
      <w:r w:rsidR="007F3F36" w:rsidRPr="007F3F36">
        <w:rPr>
          <w:rFonts w:cs="Arial"/>
          <w:sz w:val="22"/>
          <w:szCs w:val="22"/>
        </w:rPr>
        <w:t xml:space="preserve">-wide </w:t>
      </w:r>
      <w:r w:rsidR="007F3F36" w:rsidRPr="007F3F36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steady-state and dynamics system modeling and simulation data requirements and reporting procedures.</w:t>
      </w:r>
    </w:p>
    <w:p w14:paraId="34011963" w14:textId="4FE67914" w:rsidR="00C74A6C" w:rsidRPr="00E23282" w:rsidRDefault="00C74A6C" w:rsidP="00C74A6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F3F36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7F3F36" w:rsidRPr="007F3F36">
        <w:rPr>
          <w:rFonts w:cs="Arial"/>
          <w:sz w:val="22"/>
          <w:szCs w:val="22"/>
        </w:rPr>
        <w:t>Evidence of providing equipment characteristics and system data as required in requirement R2. Evidence may include data files, email or mail.</w:t>
      </w:r>
    </w:p>
    <w:p w14:paraId="1E689F11" w14:textId="23F9824F" w:rsidR="00C74A6C" w:rsidRPr="00B94A9D" w:rsidRDefault="00C74A6C" w:rsidP="00B94A9D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2EAB20D9" w14:textId="77777777" w:rsidR="00C74A6C" w:rsidRPr="00973E93" w:rsidRDefault="00C74A6C" w:rsidP="00024CFD">
      <w:pPr>
        <w:pStyle w:val="Heading3"/>
        <w:spacing w:before="0" w:line="240" w:lineRule="auto"/>
      </w:pPr>
      <w:r w:rsidRPr="00973E93">
        <w:t xml:space="preserve">Entity Response </w:t>
      </w:r>
      <w:r w:rsidRPr="000A616E">
        <w:rPr>
          <w:color w:val="ED0000"/>
          <w:sz w:val="20"/>
          <w:szCs w:val="20"/>
        </w:rPr>
        <w:t>(Required)</w:t>
      </w:r>
      <w:r w:rsidRPr="00973E93">
        <w:t>:</w:t>
      </w:r>
    </w:p>
    <w:p w14:paraId="7617FE38" w14:textId="77777777" w:rsidR="00C74A6C" w:rsidRPr="00B804F9" w:rsidRDefault="00C74A6C" w:rsidP="00024CFD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74A6C" w:rsidRPr="002C7D64" w14:paraId="0E5E0295" w14:textId="77777777" w:rsidTr="00F83B03">
        <w:tc>
          <w:tcPr>
            <w:tcW w:w="10705" w:type="dxa"/>
            <w:shd w:val="clear" w:color="auto" w:fill="CDD9E4"/>
          </w:tcPr>
          <w:p w14:paraId="11809EEF" w14:textId="56432291" w:rsidR="00C74A6C" w:rsidRPr="001D399B" w:rsidRDefault="00C74A6C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C74A6C" w:rsidRPr="002C7D64" w14:paraId="551D60E8" w14:textId="77777777" w:rsidTr="00F83B03">
        <w:tc>
          <w:tcPr>
            <w:tcW w:w="10705" w:type="dxa"/>
          </w:tcPr>
          <w:p w14:paraId="4795B3BE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31B78CC" w14:textId="77777777" w:rsidR="00C74A6C" w:rsidRPr="002C7D64" w:rsidRDefault="00C74A6C" w:rsidP="00024CFD">
      <w:pPr>
        <w:pStyle w:val="Heading3"/>
        <w:rPr>
          <w:iCs/>
        </w:rPr>
      </w:pPr>
      <w:r w:rsidRPr="002C7D64">
        <w:t xml:space="preserve">Entity Evidence </w:t>
      </w:r>
      <w:r w:rsidRPr="000A616E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C74A6C" w:rsidRPr="002C7D64" w14:paraId="112117FB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FF6261E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C74A6C" w:rsidRPr="002C7D64" w14:paraId="6058EC42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3DA1ABCF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E4903CE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223ED59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7553E62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C470148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B08EC2A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C74A6C" w:rsidRPr="002C7D64" w14:paraId="6C53E0DE" w14:textId="77777777">
        <w:trPr>
          <w:trHeight w:val="207"/>
        </w:trPr>
        <w:tc>
          <w:tcPr>
            <w:tcW w:w="1706" w:type="dxa"/>
          </w:tcPr>
          <w:p w14:paraId="4E6C9A7C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76F6036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6CAD74D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EB27D16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075A635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C762AC7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2C7D64" w14:paraId="08DEE7B7" w14:textId="77777777">
        <w:trPr>
          <w:trHeight w:val="194"/>
        </w:trPr>
        <w:tc>
          <w:tcPr>
            <w:tcW w:w="1706" w:type="dxa"/>
          </w:tcPr>
          <w:p w14:paraId="68E696E9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13868FE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C20DE3F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FAE809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BA4703F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E72E599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2C7D64" w14:paraId="023C406B" w14:textId="77777777">
        <w:trPr>
          <w:trHeight w:val="207"/>
        </w:trPr>
        <w:tc>
          <w:tcPr>
            <w:tcW w:w="1706" w:type="dxa"/>
          </w:tcPr>
          <w:p w14:paraId="6A6C15BE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F8B180D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626987F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1B4F796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68AF8DB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C79A85A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C7FF36E" w14:textId="77777777" w:rsidR="00C74A6C" w:rsidRPr="00AC61B7" w:rsidRDefault="00C74A6C" w:rsidP="00C74A6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3AAA366" w14:textId="77777777" w:rsidR="00C74A6C" w:rsidRDefault="00C74A6C" w:rsidP="00024CFD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44B41C5" w14:textId="77777777" w:rsidR="00C74A6C" w:rsidRPr="000A616E" w:rsidRDefault="00C74A6C" w:rsidP="00024CF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A616E">
        <w:rPr>
          <w:b/>
          <w:bCs/>
          <w:i/>
          <w:iCs/>
          <w:color w:val="ED0000"/>
          <w:szCs w:val="20"/>
        </w:rPr>
        <w:t>(</w:t>
      </w:r>
      <w:r w:rsidRPr="000A616E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74A6C" w:rsidRPr="00AC61B7" w14:paraId="5CA601E1" w14:textId="77777777">
        <w:tc>
          <w:tcPr>
            <w:tcW w:w="10705" w:type="dxa"/>
          </w:tcPr>
          <w:p w14:paraId="4626E182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AC61B7" w14:paraId="73D4F0D6" w14:textId="77777777">
        <w:tc>
          <w:tcPr>
            <w:tcW w:w="10705" w:type="dxa"/>
          </w:tcPr>
          <w:p w14:paraId="67A303C8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AC61B7" w14:paraId="60182DDF" w14:textId="77777777">
        <w:tc>
          <w:tcPr>
            <w:tcW w:w="10705" w:type="dxa"/>
          </w:tcPr>
          <w:p w14:paraId="4B283222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AA4B6F4" w14:textId="77777777" w:rsidR="00C74A6C" w:rsidRPr="00AC61B7" w:rsidRDefault="00C74A6C" w:rsidP="00C74A6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C0B7A8B" w14:textId="39726212" w:rsidR="00C74A6C" w:rsidRPr="00AC61B7" w:rsidRDefault="00C74A6C" w:rsidP="00024CFD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MOD-010&amp;012-AB-0</w:t>
      </w:r>
      <w:r w:rsidRPr="00AC61B7">
        <w:t xml:space="preserve">, </w:t>
      </w:r>
      <w:r w:rsidRPr="00D77196">
        <w:t>R</w:t>
      </w:r>
      <w:r w:rsidR="007F3F36">
        <w:t>2</w:t>
      </w:r>
    </w:p>
    <w:p w14:paraId="1F69006A" w14:textId="77777777" w:rsidR="00C74A6C" w:rsidRPr="000A616E" w:rsidRDefault="00C74A6C" w:rsidP="00024CF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A616E">
        <w:rPr>
          <w:b/>
          <w:bCs/>
          <w:i/>
          <w:iCs/>
          <w:color w:val="ED0000"/>
          <w:szCs w:val="20"/>
        </w:rPr>
        <w:t>(</w:t>
      </w:r>
      <w:r w:rsidRPr="000A616E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C74A6C" w:rsidRPr="00AC61B7" w14:paraId="4DABBD7B" w14:textId="77777777">
        <w:tc>
          <w:tcPr>
            <w:tcW w:w="362" w:type="dxa"/>
          </w:tcPr>
          <w:p w14:paraId="1A4194CA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0F5B849" w14:textId="39AB2844" w:rsidR="00C74A6C" w:rsidRPr="00AC61B7" w:rsidRDefault="00B94A9D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B94A9D">
              <w:rPr>
                <w:rFonts w:cs="Arial"/>
                <w:sz w:val="22"/>
                <w:szCs w:val="22"/>
              </w:rPr>
              <w:t xml:space="preserve">Determine if </w:t>
            </w:r>
            <w:r w:rsidRPr="00B94A9D">
              <w:rPr>
                <w:rFonts w:cs="Arial"/>
                <w:b/>
                <w:bCs/>
                <w:sz w:val="22"/>
                <w:szCs w:val="22"/>
              </w:rPr>
              <w:t>WECC</w:t>
            </w:r>
            <w:r w:rsidRPr="00B94A9D">
              <w:rPr>
                <w:rFonts w:cs="Arial"/>
                <w:sz w:val="22"/>
                <w:szCs w:val="22"/>
              </w:rPr>
              <w:t xml:space="preserve"> requested any of the following data from </w:t>
            </w:r>
            <w:r w:rsidRPr="00B94A9D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B94A9D">
              <w:rPr>
                <w:rFonts w:cs="Arial"/>
                <w:sz w:val="22"/>
                <w:szCs w:val="22"/>
              </w:rPr>
              <w:t xml:space="preserve"> for use in either </w:t>
            </w:r>
            <w:r w:rsidR="00A06764">
              <w:rPr>
                <w:rFonts w:cs="Arial"/>
                <w:sz w:val="22"/>
                <w:szCs w:val="22"/>
              </w:rPr>
              <w:t>s</w:t>
            </w:r>
            <w:r w:rsidRPr="00B94A9D">
              <w:rPr>
                <w:rFonts w:cs="Arial"/>
                <w:sz w:val="22"/>
                <w:szCs w:val="22"/>
              </w:rPr>
              <w:t xml:space="preserve">teady </w:t>
            </w:r>
            <w:r w:rsidR="00A06764">
              <w:rPr>
                <w:rFonts w:cs="Arial"/>
                <w:sz w:val="22"/>
                <w:szCs w:val="22"/>
              </w:rPr>
              <w:t>s</w:t>
            </w:r>
            <w:r w:rsidRPr="00B94A9D">
              <w:rPr>
                <w:rFonts w:cs="Arial"/>
                <w:sz w:val="22"/>
                <w:szCs w:val="22"/>
              </w:rPr>
              <w:t xml:space="preserve">tate or </w:t>
            </w:r>
            <w:r w:rsidR="00A06764">
              <w:rPr>
                <w:rFonts w:cs="Arial"/>
                <w:sz w:val="22"/>
                <w:szCs w:val="22"/>
              </w:rPr>
              <w:t>d</w:t>
            </w:r>
            <w:r w:rsidRPr="00B94A9D">
              <w:rPr>
                <w:rFonts w:cs="Arial"/>
                <w:sz w:val="22"/>
                <w:szCs w:val="22"/>
              </w:rPr>
              <w:t xml:space="preserve">ynamic </w:t>
            </w:r>
            <w:r w:rsidR="00A06764">
              <w:rPr>
                <w:rFonts w:cs="Arial"/>
                <w:sz w:val="22"/>
                <w:szCs w:val="22"/>
              </w:rPr>
              <w:t>s</w:t>
            </w:r>
            <w:r w:rsidRPr="00B94A9D">
              <w:rPr>
                <w:rFonts w:cs="Arial"/>
                <w:sz w:val="22"/>
                <w:szCs w:val="22"/>
              </w:rPr>
              <w:t xml:space="preserve">ystem </w:t>
            </w:r>
            <w:r w:rsidR="00A06764">
              <w:rPr>
                <w:rFonts w:cs="Arial"/>
                <w:sz w:val="22"/>
                <w:szCs w:val="22"/>
              </w:rPr>
              <w:t>m</w:t>
            </w:r>
            <w:r w:rsidRPr="00B94A9D">
              <w:rPr>
                <w:rFonts w:cs="Arial"/>
                <w:sz w:val="22"/>
                <w:szCs w:val="22"/>
              </w:rPr>
              <w:t>odeling or simulation processes: Equipment characteristics, system data, (including dynamics system modeling, simulation data</w:t>
            </w:r>
            <w:r w:rsidR="00A06764">
              <w:rPr>
                <w:rFonts w:cs="Arial"/>
                <w:sz w:val="22"/>
                <w:szCs w:val="22"/>
              </w:rPr>
              <w:t xml:space="preserve"> and</w:t>
            </w:r>
            <w:r w:rsidRPr="00B94A9D">
              <w:rPr>
                <w:rFonts w:cs="Arial"/>
                <w:sz w:val="22"/>
                <w:szCs w:val="22"/>
              </w:rPr>
              <w:t>, interchange schedules.</w:t>
            </w:r>
            <w:r w:rsidR="00A06764">
              <w:rPr>
                <w:rFonts w:cs="Arial"/>
                <w:sz w:val="22"/>
                <w:szCs w:val="22"/>
              </w:rPr>
              <w:t>)</w:t>
            </w:r>
          </w:p>
        </w:tc>
      </w:tr>
      <w:tr w:rsidR="00C74A6C" w:rsidRPr="00AC61B7" w14:paraId="3D1CB0CD" w14:textId="77777777">
        <w:tc>
          <w:tcPr>
            <w:tcW w:w="362" w:type="dxa"/>
          </w:tcPr>
          <w:p w14:paraId="50910647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6AAAF87" w14:textId="4448BEAC" w:rsidR="00C74A6C" w:rsidRPr="00A06764" w:rsidRDefault="00B94A9D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B94A9D">
              <w:rPr>
                <w:rFonts w:cs="Arial"/>
                <w:sz w:val="22"/>
                <w:szCs w:val="22"/>
              </w:rPr>
              <w:t xml:space="preserve">Verify the </w:t>
            </w:r>
            <w:r w:rsidRPr="00B94A9D">
              <w:rPr>
                <w:rFonts w:cs="Arial"/>
                <w:b/>
                <w:sz w:val="22"/>
                <w:szCs w:val="22"/>
              </w:rPr>
              <w:t>ISO</w:t>
            </w:r>
            <w:r w:rsidRPr="00B94A9D">
              <w:rPr>
                <w:rFonts w:cs="Arial"/>
                <w:sz w:val="22"/>
                <w:szCs w:val="22"/>
              </w:rPr>
              <w:t xml:space="preserve"> provided requested data to the </w:t>
            </w:r>
            <w:r w:rsidRPr="00B94A9D">
              <w:rPr>
                <w:rFonts w:cs="Arial"/>
                <w:b/>
                <w:bCs/>
                <w:sz w:val="22"/>
                <w:szCs w:val="22"/>
              </w:rPr>
              <w:t>WECC</w:t>
            </w:r>
            <w:r w:rsidR="00A06764">
              <w:rPr>
                <w:rFonts w:cs="Arial"/>
                <w:sz w:val="22"/>
                <w:szCs w:val="22"/>
              </w:rPr>
              <w:t xml:space="preserve"> per the data requirements and reporting procedures.</w:t>
            </w:r>
          </w:p>
        </w:tc>
      </w:tr>
      <w:tr w:rsidR="00C74A6C" w:rsidRPr="00AC61B7" w14:paraId="6AA45B24" w14:textId="77777777">
        <w:tc>
          <w:tcPr>
            <w:tcW w:w="10705" w:type="dxa"/>
            <w:gridSpan w:val="2"/>
            <w:shd w:val="clear" w:color="auto" w:fill="CDD9E4"/>
          </w:tcPr>
          <w:p w14:paraId="10B76B63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79F704E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E49691E" w14:textId="77777777" w:rsidR="00C74A6C" w:rsidRPr="002E25D5" w:rsidRDefault="00C74A6C" w:rsidP="00C74A6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152731A" w14:textId="77777777" w:rsidR="00C74A6C" w:rsidRPr="00AC61B7" w:rsidRDefault="00C74A6C" w:rsidP="00024CFD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74A6C" w:rsidRPr="00AC61B7" w14:paraId="11F0BD34" w14:textId="77777777">
        <w:tc>
          <w:tcPr>
            <w:tcW w:w="10705" w:type="dxa"/>
          </w:tcPr>
          <w:p w14:paraId="73165FB2" w14:textId="77777777" w:rsidR="00C74A6C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C6212CB" w14:textId="77777777" w:rsidR="00C74A6C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4147628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00599FA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AD6A6C" w14:textId="77777777" w:rsidR="00C74A6C" w:rsidRDefault="00C74A6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lastRenderedPageBreak/>
        <w:br w:type="page"/>
      </w:r>
    </w:p>
    <w:p w14:paraId="32883EBD" w14:textId="59CF9564" w:rsidR="00C74A6C" w:rsidRPr="002E25D5" w:rsidRDefault="00C74A6C" w:rsidP="00C74A6C">
      <w:pPr>
        <w:pStyle w:val="Heading2"/>
      </w:pPr>
      <w:r w:rsidRPr="002E25D5">
        <w:lastRenderedPageBreak/>
        <w:t>R</w:t>
      </w:r>
      <w:r w:rsidR="00753CDB">
        <w:t>3</w:t>
      </w:r>
      <w:r w:rsidRPr="002E25D5">
        <w:t xml:space="preserve"> Supporting Evidence and Documentation</w:t>
      </w:r>
    </w:p>
    <w:p w14:paraId="65DB080B" w14:textId="614162F1" w:rsidR="00753CDB" w:rsidRDefault="00C74A6C" w:rsidP="00C74A6C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53CDB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F3F36" w:rsidRPr="007F3F36">
        <w:rPr>
          <w:rFonts w:cs="Arial"/>
          <w:sz w:val="22"/>
          <w:szCs w:val="22"/>
        </w:rPr>
        <w:t xml:space="preserve">The </w:t>
      </w:r>
      <w:r w:rsidR="007F3F36" w:rsidRPr="007F3F36">
        <w:rPr>
          <w:rFonts w:cs="Arial"/>
          <w:b/>
          <w:bCs/>
          <w:sz w:val="22"/>
          <w:szCs w:val="22"/>
        </w:rPr>
        <w:t>ISO</w:t>
      </w:r>
      <w:r w:rsidR="007F3F36" w:rsidRPr="007F3F36">
        <w:rPr>
          <w:rFonts w:cs="Arial"/>
          <w:sz w:val="22"/>
          <w:szCs w:val="22"/>
        </w:rPr>
        <w:t xml:space="preserve"> must provide the equipment characteristics and system data, including modeling data and information specified in requirement R2, according to the data bank compilation schedule the </w:t>
      </w:r>
      <w:r w:rsidR="007F3F36" w:rsidRPr="007F3F36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publishes but if no such schedule has been published, then the </w:t>
      </w:r>
      <w:r w:rsidR="007F3F36" w:rsidRPr="00753CDB">
        <w:rPr>
          <w:rFonts w:cs="Arial"/>
          <w:b/>
          <w:bCs/>
          <w:sz w:val="22"/>
          <w:szCs w:val="22"/>
        </w:rPr>
        <w:t>ISO</w:t>
      </w:r>
      <w:r w:rsidR="007F3F36" w:rsidRPr="007F3F36">
        <w:rPr>
          <w:rFonts w:cs="Arial"/>
          <w:sz w:val="22"/>
          <w:szCs w:val="22"/>
        </w:rPr>
        <w:t xml:space="preserve"> must provide such equipment characteristics and system data no later than: </w:t>
      </w:r>
    </w:p>
    <w:p w14:paraId="6E941E9C" w14:textId="77777777" w:rsidR="00753CDB" w:rsidRDefault="00753CDB" w:rsidP="00C74A6C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="007F3F36" w:rsidRPr="007F3F36">
        <w:rPr>
          <w:rFonts w:cs="Arial"/>
          <w:sz w:val="22"/>
          <w:szCs w:val="22"/>
        </w:rPr>
        <w:t xml:space="preserve">(a) thirty (30) </w:t>
      </w:r>
      <w:r w:rsidR="007F3F36" w:rsidRPr="00753CDB">
        <w:rPr>
          <w:rFonts w:cs="Arial"/>
          <w:b/>
          <w:bCs/>
          <w:sz w:val="22"/>
          <w:szCs w:val="22"/>
        </w:rPr>
        <w:t>days</w:t>
      </w:r>
      <w:r w:rsidR="007F3F36" w:rsidRPr="007F3F36">
        <w:rPr>
          <w:rFonts w:cs="Arial"/>
          <w:sz w:val="22"/>
          <w:szCs w:val="22"/>
        </w:rPr>
        <w:t xml:space="preserve"> from the date the </w:t>
      </w:r>
      <w:r w:rsidR="007F3F36" w:rsidRPr="00753CDB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requests it if the </w:t>
      </w:r>
      <w:r w:rsidR="007F3F36" w:rsidRPr="00753CDB">
        <w:rPr>
          <w:rFonts w:cs="Arial"/>
          <w:b/>
          <w:bCs/>
          <w:sz w:val="22"/>
          <w:szCs w:val="22"/>
        </w:rPr>
        <w:t>ISO</w:t>
      </w:r>
      <w:r w:rsidR="007F3F36" w:rsidRPr="007F3F36">
        <w:rPr>
          <w:rFonts w:cs="Arial"/>
          <w:sz w:val="22"/>
          <w:szCs w:val="22"/>
        </w:rPr>
        <w:t xml:space="preserve"> has received the requested information prior to the date that </w:t>
      </w:r>
      <w:r w:rsidR="007F3F36" w:rsidRPr="00753CDB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requested it; or </w:t>
      </w:r>
    </w:p>
    <w:p w14:paraId="2FDBACCE" w14:textId="436747EC" w:rsidR="00C74A6C" w:rsidRPr="00973E93" w:rsidRDefault="00753CDB" w:rsidP="00C74A6C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F3F36" w:rsidRPr="007F3F36">
        <w:rPr>
          <w:rFonts w:cs="Arial"/>
          <w:sz w:val="22"/>
          <w:szCs w:val="22"/>
        </w:rPr>
        <w:t xml:space="preserve">(b) sixty (60) </w:t>
      </w:r>
      <w:r w:rsidR="007F3F36" w:rsidRPr="00753CDB">
        <w:rPr>
          <w:rFonts w:cs="Arial"/>
          <w:b/>
          <w:bCs/>
          <w:sz w:val="22"/>
          <w:szCs w:val="22"/>
        </w:rPr>
        <w:t>days</w:t>
      </w:r>
      <w:r w:rsidR="007F3F36" w:rsidRPr="007F3F36">
        <w:rPr>
          <w:rFonts w:cs="Arial"/>
          <w:sz w:val="22"/>
          <w:szCs w:val="22"/>
        </w:rPr>
        <w:t xml:space="preserve"> from the date the </w:t>
      </w:r>
      <w:r w:rsidR="007F3F36" w:rsidRPr="00753CDB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requests it if the </w:t>
      </w:r>
      <w:r w:rsidR="007F3F36" w:rsidRPr="00753CDB">
        <w:rPr>
          <w:rFonts w:cs="Arial"/>
          <w:b/>
          <w:bCs/>
          <w:sz w:val="22"/>
          <w:szCs w:val="22"/>
        </w:rPr>
        <w:t>ISO</w:t>
      </w:r>
      <w:r w:rsidR="007F3F36" w:rsidRPr="007F3F36">
        <w:rPr>
          <w:rFonts w:cs="Arial"/>
          <w:sz w:val="22"/>
          <w:szCs w:val="22"/>
        </w:rPr>
        <w:t xml:space="preserve"> has not received the information prior to the date that </w:t>
      </w:r>
      <w:r w:rsidR="007F3F36" w:rsidRPr="00753CDB">
        <w:rPr>
          <w:rFonts w:cs="Arial"/>
          <w:b/>
          <w:bCs/>
          <w:sz w:val="22"/>
          <w:szCs w:val="22"/>
        </w:rPr>
        <w:t>WECC</w:t>
      </w:r>
      <w:r w:rsidR="007F3F36" w:rsidRPr="007F3F36">
        <w:rPr>
          <w:rFonts w:cs="Arial"/>
          <w:sz w:val="22"/>
          <w:szCs w:val="22"/>
        </w:rPr>
        <w:t xml:space="preserve"> requested it.</w:t>
      </w:r>
    </w:p>
    <w:p w14:paraId="19813401" w14:textId="0166A52C" w:rsidR="00C74A6C" w:rsidRPr="00E23282" w:rsidRDefault="00C74A6C" w:rsidP="00C74A6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F3F36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7F3F36" w:rsidRPr="007F3F36">
        <w:rPr>
          <w:rFonts w:cs="Arial"/>
          <w:sz w:val="22"/>
          <w:szCs w:val="22"/>
        </w:rPr>
        <w:t>Evidence of providing equipment characteristics and system data within the timelines specified in requirement R3. Evidence may include email or mail.</w:t>
      </w:r>
    </w:p>
    <w:p w14:paraId="0CB4C3B0" w14:textId="77777777" w:rsidR="00C74A6C" w:rsidRPr="00D9768B" w:rsidRDefault="00C74A6C" w:rsidP="00C74A6C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289C4D7" w14:textId="77777777" w:rsidR="00C74A6C" w:rsidRPr="00973E93" w:rsidRDefault="00C74A6C" w:rsidP="00024CFD">
      <w:pPr>
        <w:pStyle w:val="Heading3"/>
        <w:spacing w:before="0" w:line="240" w:lineRule="auto"/>
      </w:pPr>
      <w:r w:rsidRPr="00973E93">
        <w:t xml:space="preserve">Entity Response </w:t>
      </w:r>
      <w:r w:rsidRPr="000A616E">
        <w:rPr>
          <w:color w:val="ED0000"/>
          <w:sz w:val="20"/>
          <w:szCs w:val="20"/>
        </w:rPr>
        <w:t>(Required)</w:t>
      </w:r>
      <w:r w:rsidRPr="00973E93">
        <w:t>:</w:t>
      </w:r>
    </w:p>
    <w:p w14:paraId="5A5155FA" w14:textId="77777777" w:rsidR="00C74A6C" w:rsidRPr="00B804F9" w:rsidRDefault="00C74A6C" w:rsidP="00024CFD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74A6C" w:rsidRPr="002C7D64" w14:paraId="58B2A67B" w14:textId="77777777" w:rsidTr="00F83B03">
        <w:tc>
          <w:tcPr>
            <w:tcW w:w="10705" w:type="dxa"/>
            <w:shd w:val="clear" w:color="auto" w:fill="CDD9E4"/>
          </w:tcPr>
          <w:p w14:paraId="7D5C4AE8" w14:textId="6891ECF0" w:rsidR="00C74A6C" w:rsidRPr="001D399B" w:rsidRDefault="00C74A6C" w:rsidP="00024CF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C74A6C" w:rsidRPr="002C7D64" w14:paraId="0189B01C" w14:textId="77777777" w:rsidTr="00F83B03">
        <w:tc>
          <w:tcPr>
            <w:tcW w:w="10705" w:type="dxa"/>
          </w:tcPr>
          <w:p w14:paraId="58A9B4CB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A35C5EA" w14:textId="77777777" w:rsidR="00C74A6C" w:rsidRPr="002C7D64" w:rsidRDefault="00C74A6C" w:rsidP="00024CFD">
      <w:pPr>
        <w:pStyle w:val="Heading3"/>
        <w:rPr>
          <w:iCs/>
        </w:rPr>
      </w:pPr>
      <w:r w:rsidRPr="002C7D64">
        <w:t xml:space="preserve">Entity Evidence </w:t>
      </w:r>
      <w:r w:rsidRPr="000A616E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C74A6C" w:rsidRPr="002C7D64" w14:paraId="57EC08AC" w14:textId="7777777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BF66E23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C74A6C" w:rsidRPr="002C7D64" w14:paraId="0895D958" w14:textId="7777777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515896A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64557E9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D4A6C85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B32134B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B1AEA15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292E631" w14:textId="77777777" w:rsidR="00C74A6C" w:rsidRPr="002C7D64" w:rsidRDefault="00C74A6C" w:rsidP="00024CF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C74A6C" w:rsidRPr="002C7D64" w14:paraId="4C58152F" w14:textId="77777777">
        <w:trPr>
          <w:trHeight w:val="207"/>
        </w:trPr>
        <w:tc>
          <w:tcPr>
            <w:tcW w:w="1706" w:type="dxa"/>
          </w:tcPr>
          <w:p w14:paraId="77BFBC0A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19DB8E2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ACA6348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14FAF4C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904F76A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E945A46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2C7D64" w14:paraId="0C6B2227" w14:textId="77777777">
        <w:trPr>
          <w:trHeight w:val="194"/>
        </w:trPr>
        <w:tc>
          <w:tcPr>
            <w:tcW w:w="1706" w:type="dxa"/>
          </w:tcPr>
          <w:p w14:paraId="6A317953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7084969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3F4F5F8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78D071B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85672C0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77CDE5A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2C7D64" w14:paraId="43F9E311" w14:textId="77777777">
        <w:trPr>
          <w:trHeight w:val="207"/>
        </w:trPr>
        <w:tc>
          <w:tcPr>
            <w:tcW w:w="1706" w:type="dxa"/>
          </w:tcPr>
          <w:p w14:paraId="0509E499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7937E6C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065E1F5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F9A3CFB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B22663D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1B91224" w14:textId="77777777" w:rsidR="00C74A6C" w:rsidRPr="002C7D64" w:rsidRDefault="00C74A6C" w:rsidP="00024CF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488E3E8" w14:textId="77777777" w:rsidR="00C74A6C" w:rsidRPr="00AC61B7" w:rsidRDefault="00C74A6C" w:rsidP="00C74A6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9C2839" w14:textId="77777777" w:rsidR="00C74A6C" w:rsidRDefault="00C74A6C" w:rsidP="00024CFD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BC016F4" w14:textId="77777777" w:rsidR="00C74A6C" w:rsidRPr="000A616E" w:rsidRDefault="00C74A6C" w:rsidP="00024CF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A616E">
        <w:rPr>
          <w:b/>
          <w:bCs/>
          <w:i/>
          <w:iCs/>
          <w:color w:val="ED0000"/>
          <w:szCs w:val="20"/>
        </w:rPr>
        <w:t>(</w:t>
      </w:r>
      <w:r w:rsidRPr="000A616E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74A6C" w:rsidRPr="00AC61B7" w14:paraId="294DA0DC" w14:textId="77777777">
        <w:tc>
          <w:tcPr>
            <w:tcW w:w="10705" w:type="dxa"/>
          </w:tcPr>
          <w:p w14:paraId="433D7F68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AC61B7" w14:paraId="60DFA5F0" w14:textId="77777777">
        <w:tc>
          <w:tcPr>
            <w:tcW w:w="10705" w:type="dxa"/>
          </w:tcPr>
          <w:p w14:paraId="2220D6DD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4A6C" w:rsidRPr="00AC61B7" w14:paraId="0566D39F" w14:textId="77777777">
        <w:tc>
          <w:tcPr>
            <w:tcW w:w="10705" w:type="dxa"/>
          </w:tcPr>
          <w:p w14:paraId="7EEDD73A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4D11E80" w14:textId="77777777" w:rsidR="00C74A6C" w:rsidRPr="00AC61B7" w:rsidRDefault="00C74A6C" w:rsidP="00C74A6C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58C06FD" w14:textId="16C06AAD" w:rsidR="00C74A6C" w:rsidRPr="00AC61B7" w:rsidRDefault="00C74A6C" w:rsidP="00024CFD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MOD-010&amp;012-AB-0</w:t>
      </w:r>
      <w:r w:rsidRPr="00AC61B7">
        <w:t xml:space="preserve">, </w:t>
      </w:r>
      <w:r w:rsidRPr="00D77196">
        <w:t>R</w:t>
      </w:r>
      <w:r w:rsidR="00753CDB">
        <w:t>3</w:t>
      </w:r>
    </w:p>
    <w:p w14:paraId="17F506BB" w14:textId="77777777" w:rsidR="00C74A6C" w:rsidRPr="000A616E" w:rsidRDefault="00C74A6C" w:rsidP="00024CF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A616E">
        <w:rPr>
          <w:b/>
          <w:bCs/>
          <w:i/>
          <w:iCs/>
          <w:color w:val="ED0000"/>
          <w:szCs w:val="20"/>
        </w:rPr>
        <w:t>(</w:t>
      </w:r>
      <w:r w:rsidRPr="000A616E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C74A6C" w:rsidRPr="00AC61B7" w14:paraId="75D21703" w14:textId="77777777">
        <w:tc>
          <w:tcPr>
            <w:tcW w:w="362" w:type="dxa"/>
          </w:tcPr>
          <w:p w14:paraId="2E100049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6E7CDE2" w14:textId="758514C9" w:rsidR="00C74A6C" w:rsidRPr="00AC61B7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CC7FB8">
              <w:rPr>
                <w:rFonts w:cs="Arial"/>
                <w:sz w:val="22"/>
                <w:szCs w:val="22"/>
              </w:rPr>
              <w:t xml:space="preserve">Determine if the </w:t>
            </w:r>
            <w:r w:rsidRPr="00CC7FB8">
              <w:rPr>
                <w:rFonts w:cs="Arial"/>
                <w:b/>
                <w:sz w:val="22"/>
                <w:szCs w:val="22"/>
              </w:rPr>
              <w:t>WECC</w:t>
            </w:r>
            <w:r w:rsidRPr="00CC7FB8">
              <w:rPr>
                <w:rFonts w:cs="Arial"/>
                <w:sz w:val="22"/>
                <w:szCs w:val="22"/>
              </w:rPr>
              <w:t xml:space="preserve"> data bank compilation schedule was published and if so what the required submission dates were.</w:t>
            </w:r>
          </w:p>
        </w:tc>
      </w:tr>
      <w:tr w:rsidR="00C74A6C" w:rsidRPr="00AC61B7" w14:paraId="07031227" w14:textId="77777777">
        <w:tc>
          <w:tcPr>
            <w:tcW w:w="362" w:type="dxa"/>
          </w:tcPr>
          <w:p w14:paraId="17C9CBF9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3A2C8EE" w14:textId="7A51DA9F" w:rsidR="00C74A6C" w:rsidRPr="00AC61B7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CC7FB8">
              <w:rPr>
                <w:rFonts w:cs="Arial"/>
                <w:sz w:val="22"/>
                <w:szCs w:val="22"/>
              </w:rPr>
              <w:t xml:space="preserve">If the </w:t>
            </w:r>
            <w:r w:rsidRPr="00CC7FB8">
              <w:rPr>
                <w:rFonts w:cs="Arial"/>
                <w:b/>
                <w:sz w:val="22"/>
                <w:szCs w:val="22"/>
              </w:rPr>
              <w:t>WECC</w:t>
            </w:r>
            <w:r w:rsidRPr="00CC7FB8">
              <w:rPr>
                <w:rFonts w:cs="Arial"/>
                <w:sz w:val="22"/>
                <w:szCs w:val="22"/>
              </w:rPr>
              <w:t xml:space="preserve"> data bank compilation schedule was published, verify the </w:t>
            </w:r>
            <w:r w:rsidRPr="00CC7FB8">
              <w:rPr>
                <w:rFonts w:cs="Arial"/>
                <w:b/>
                <w:sz w:val="22"/>
                <w:szCs w:val="22"/>
              </w:rPr>
              <w:t>ISO</w:t>
            </w:r>
            <w:r w:rsidRPr="00CC7FB8">
              <w:rPr>
                <w:rFonts w:cs="Arial"/>
                <w:sz w:val="22"/>
                <w:szCs w:val="22"/>
              </w:rPr>
              <w:t xml:space="preserve"> provided the required data by the specified due date in accordance with the published schedule.</w:t>
            </w:r>
          </w:p>
        </w:tc>
      </w:tr>
      <w:tr w:rsidR="00CC7FB8" w:rsidRPr="00AC61B7" w14:paraId="39522D73" w14:textId="77777777" w:rsidTr="00CC7FB8">
        <w:tc>
          <w:tcPr>
            <w:tcW w:w="10705" w:type="dxa"/>
            <w:gridSpan w:val="2"/>
            <w:shd w:val="clear" w:color="auto" w:fill="CDD9E4"/>
          </w:tcPr>
          <w:p w14:paraId="159CBED8" w14:textId="54852323" w:rsidR="00CC7FB8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CC7FB8">
              <w:rPr>
                <w:rFonts w:cs="Arial"/>
                <w:sz w:val="22"/>
                <w:szCs w:val="22"/>
              </w:rPr>
              <w:t xml:space="preserve">If the </w:t>
            </w:r>
            <w:r w:rsidRPr="00CC7FB8">
              <w:rPr>
                <w:rFonts w:cs="Arial"/>
                <w:b/>
                <w:sz w:val="22"/>
                <w:szCs w:val="22"/>
              </w:rPr>
              <w:t>WECC</w:t>
            </w:r>
            <w:r w:rsidRPr="00CC7FB8">
              <w:rPr>
                <w:rFonts w:cs="Arial"/>
                <w:sz w:val="22"/>
                <w:szCs w:val="22"/>
              </w:rPr>
              <w:t xml:space="preserve"> data bank compilation schedule was </w:t>
            </w:r>
            <w:r w:rsidRPr="00CC7FB8">
              <w:rPr>
                <w:rFonts w:cs="Arial"/>
                <w:sz w:val="22"/>
                <w:szCs w:val="22"/>
                <w:u w:val="single"/>
              </w:rPr>
              <w:t>not</w:t>
            </w:r>
            <w:r w:rsidRPr="00CC7FB8">
              <w:rPr>
                <w:rFonts w:cs="Arial"/>
                <w:sz w:val="22"/>
                <w:szCs w:val="22"/>
              </w:rPr>
              <w:t xml:space="preserve"> published, determine the following:</w:t>
            </w:r>
          </w:p>
        </w:tc>
      </w:tr>
      <w:tr w:rsidR="00CC7FB8" w:rsidRPr="00AC61B7" w14:paraId="5E80AD85" w14:textId="77777777">
        <w:tc>
          <w:tcPr>
            <w:tcW w:w="362" w:type="dxa"/>
          </w:tcPr>
          <w:p w14:paraId="20A66B79" w14:textId="77777777" w:rsidR="00CC7FB8" w:rsidRPr="00AC61B7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B75BA81" w14:textId="61A4263D" w:rsidR="00CC7FB8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CC7FB8">
              <w:rPr>
                <w:rFonts w:cs="Arial"/>
                <w:sz w:val="22"/>
                <w:szCs w:val="22"/>
              </w:rPr>
              <w:t xml:space="preserve">The date </w:t>
            </w:r>
            <w:r w:rsidRPr="00CC7FB8">
              <w:rPr>
                <w:rFonts w:cs="Arial"/>
                <w:b/>
                <w:bCs/>
                <w:sz w:val="22"/>
                <w:szCs w:val="22"/>
              </w:rPr>
              <w:t>WECC</w:t>
            </w:r>
            <w:r w:rsidRPr="00CC7FB8">
              <w:rPr>
                <w:rFonts w:cs="Arial"/>
                <w:sz w:val="22"/>
                <w:szCs w:val="22"/>
              </w:rPr>
              <w:t xml:space="preserve"> made the request for information.</w:t>
            </w:r>
          </w:p>
        </w:tc>
      </w:tr>
      <w:tr w:rsidR="00CC7FB8" w:rsidRPr="00AC61B7" w14:paraId="3027A399" w14:textId="77777777">
        <w:tc>
          <w:tcPr>
            <w:tcW w:w="362" w:type="dxa"/>
          </w:tcPr>
          <w:p w14:paraId="3D496B35" w14:textId="77777777" w:rsidR="00CC7FB8" w:rsidRPr="00AC61B7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4A2AF30" w14:textId="5E3E8405" w:rsidR="00CC7FB8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CC7FB8">
              <w:rPr>
                <w:rFonts w:cs="Arial"/>
                <w:sz w:val="22"/>
                <w:szCs w:val="22"/>
              </w:rPr>
              <w:t xml:space="preserve">The date </w:t>
            </w:r>
            <w:r w:rsidRPr="00CC7FB8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CC7FB8">
              <w:rPr>
                <w:rFonts w:cs="Arial"/>
                <w:sz w:val="22"/>
                <w:szCs w:val="22"/>
              </w:rPr>
              <w:t xml:space="preserve"> received requested information from other entities.</w:t>
            </w:r>
          </w:p>
        </w:tc>
      </w:tr>
      <w:tr w:rsidR="00CC7FB8" w:rsidRPr="00AC61B7" w14:paraId="6D4A0961" w14:textId="77777777">
        <w:tc>
          <w:tcPr>
            <w:tcW w:w="362" w:type="dxa"/>
          </w:tcPr>
          <w:p w14:paraId="7BBBF248" w14:textId="77777777" w:rsidR="00CC7FB8" w:rsidRPr="00AC61B7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44A9BDB" w14:textId="7A76C813" w:rsidR="00CC7FB8" w:rsidRDefault="00CC7FB8" w:rsidP="00024CF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="00D22C95" w:rsidRPr="00D22C95">
              <w:rPr>
                <w:rFonts w:cs="Arial"/>
                <w:sz w:val="22"/>
                <w:szCs w:val="22"/>
              </w:rPr>
              <w:t xml:space="preserve">Verify the </w:t>
            </w:r>
            <w:r w:rsidR="00D22C95" w:rsidRPr="00D22C95">
              <w:rPr>
                <w:rFonts w:cs="Arial"/>
                <w:b/>
                <w:sz w:val="22"/>
                <w:szCs w:val="22"/>
              </w:rPr>
              <w:t>ISO</w:t>
            </w:r>
            <w:r w:rsidR="00D22C95" w:rsidRPr="00D22C95">
              <w:rPr>
                <w:rFonts w:cs="Arial"/>
                <w:sz w:val="22"/>
                <w:szCs w:val="22"/>
              </w:rPr>
              <w:t xml:space="preserve"> provided requested information as specified in </w:t>
            </w:r>
            <w:r w:rsidR="00603F8C">
              <w:rPr>
                <w:rFonts w:cs="Arial"/>
                <w:sz w:val="22"/>
                <w:szCs w:val="22"/>
              </w:rPr>
              <w:t xml:space="preserve">requirement </w:t>
            </w:r>
            <w:r w:rsidR="00D22C95" w:rsidRPr="00D22C95">
              <w:rPr>
                <w:rFonts w:cs="Arial"/>
                <w:sz w:val="22"/>
                <w:szCs w:val="22"/>
              </w:rPr>
              <w:t xml:space="preserve">R2 to </w:t>
            </w:r>
            <w:r w:rsidR="00D22C95" w:rsidRPr="00D22C95">
              <w:rPr>
                <w:rFonts w:cs="Arial"/>
                <w:b/>
                <w:sz w:val="22"/>
                <w:szCs w:val="22"/>
              </w:rPr>
              <w:t>WECC</w:t>
            </w:r>
            <w:r w:rsidR="00D22C95" w:rsidRPr="00D22C95">
              <w:rPr>
                <w:rFonts w:cs="Arial"/>
                <w:sz w:val="22"/>
                <w:szCs w:val="22"/>
              </w:rPr>
              <w:t xml:space="preserve"> no later than:</w:t>
            </w:r>
          </w:p>
        </w:tc>
      </w:tr>
      <w:tr w:rsidR="00CC7FB8" w:rsidRPr="00AC61B7" w14:paraId="0FE11A5F" w14:textId="77777777" w:rsidTr="00CC7FB8">
        <w:tc>
          <w:tcPr>
            <w:tcW w:w="10705" w:type="dxa"/>
            <w:gridSpan w:val="2"/>
            <w:shd w:val="clear" w:color="auto" w:fill="CDD9E4"/>
          </w:tcPr>
          <w:p w14:paraId="4C73C1DD" w14:textId="21683267" w:rsidR="00CC7FB8" w:rsidRDefault="00E91290" w:rsidP="00024CFD">
            <w:pPr>
              <w:tabs>
                <w:tab w:val="clear" w:pos="72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88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(R3(a</w:t>
            </w:r>
            <w:r w:rsidR="00CC7FB8" w:rsidRPr="00CC7FB8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>)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thirty (30)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 xml:space="preserve">days 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from the date the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 xml:space="preserve">WECC </w:t>
            </w:r>
            <w:r w:rsidR="00CC7FB8" w:rsidRPr="00CC7FB8">
              <w:rPr>
                <w:rFonts w:cs="Arial"/>
                <w:sz w:val="22"/>
                <w:szCs w:val="22"/>
              </w:rPr>
              <w:t>request</w:t>
            </w:r>
            <w:r w:rsidR="00603F8C">
              <w:rPr>
                <w:rFonts w:cs="Arial"/>
                <w:sz w:val="22"/>
                <w:szCs w:val="22"/>
              </w:rPr>
              <w:t>ed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it if the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="00CC7FB8" w:rsidRPr="00CC7FB8">
              <w:rPr>
                <w:rFonts w:cs="Arial"/>
                <w:sz w:val="22"/>
                <w:szCs w:val="22"/>
              </w:rPr>
              <w:t>h</w:t>
            </w:r>
            <w:r w:rsidR="00603F8C">
              <w:rPr>
                <w:rFonts w:cs="Arial"/>
                <w:sz w:val="22"/>
                <w:szCs w:val="22"/>
              </w:rPr>
              <w:t xml:space="preserve">ad 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received the requested information prior to the date that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 xml:space="preserve">WECC </w:t>
            </w:r>
            <w:r w:rsidR="00CC7FB8" w:rsidRPr="00CC7FB8">
              <w:rPr>
                <w:rFonts w:cs="Arial"/>
                <w:sz w:val="22"/>
                <w:szCs w:val="22"/>
              </w:rPr>
              <w:t>requested it; or</w:t>
            </w:r>
          </w:p>
        </w:tc>
      </w:tr>
      <w:tr w:rsidR="00CC7FB8" w:rsidRPr="00AC61B7" w14:paraId="4E51936B" w14:textId="77777777" w:rsidTr="00CC7FB8">
        <w:tc>
          <w:tcPr>
            <w:tcW w:w="10705" w:type="dxa"/>
            <w:gridSpan w:val="2"/>
            <w:shd w:val="clear" w:color="auto" w:fill="CDD9E4"/>
          </w:tcPr>
          <w:p w14:paraId="0447B759" w14:textId="6B5E2DEB" w:rsidR="00CC7FB8" w:rsidRDefault="00E91290" w:rsidP="00024CFD">
            <w:pPr>
              <w:tabs>
                <w:tab w:val="clear" w:pos="72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88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(R3(</w:t>
            </w:r>
            <w:r w:rsidR="00CC7FB8" w:rsidRPr="00CC7FB8">
              <w:rPr>
                <w:rFonts w:cs="Arial"/>
                <w:sz w:val="22"/>
                <w:szCs w:val="22"/>
              </w:rPr>
              <w:t>b)</w:t>
            </w:r>
            <w:r>
              <w:rPr>
                <w:rFonts w:cs="Arial"/>
                <w:sz w:val="22"/>
                <w:szCs w:val="22"/>
              </w:rPr>
              <w:t>)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sixty (60)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>days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from the date the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>WECC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request</w:t>
            </w:r>
            <w:r w:rsidR="00603F8C">
              <w:rPr>
                <w:rFonts w:cs="Arial"/>
                <w:sz w:val="22"/>
                <w:szCs w:val="22"/>
              </w:rPr>
              <w:t>ed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it if the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ha</w:t>
            </w:r>
            <w:r w:rsidR="00603F8C">
              <w:rPr>
                <w:rFonts w:cs="Arial"/>
                <w:sz w:val="22"/>
                <w:szCs w:val="22"/>
              </w:rPr>
              <w:t>d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not received the information prior to the date that </w:t>
            </w:r>
            <w:r w:rsidR="00CC7FB8" w:rsidRPr="00CC7FB8">
              <w:rPr>
                <w:rFonts w:cs="Arial"/>
                <w:b/>
                <w:bCs/>
                <w:sz w:val="22"/>
                <w:szCs w:val="22"/>
              </w:rPr>
              <w:t>WECC</w:t>
            </w:r>
            <w:r w:rsidR="00CC7FB8" w:rsidRPr="00CC7FB8">
              <w:rPr>
                <w:rFonts w:cs="Arial"/>
                <w:sz w:val="22"/>
                <w:szCs w:val="22"/>
              </w:rPr>
              <w:t xml:space="preserve"> requested it.</w:t>
            </w:r>
          </w:p>
        </w:tc>
      </w:tr>
      <w:tr w:rsidR="00C74A6C" w:rsidRPr="00AC61B7" w14:paraId="1446EA57" w14:textId="77777777">
        <w:tc>
          <w:tcPr>
            <w:tcW w:w="10705" w:type="dxa"/>
            <w:gridSpan w:val="2"/>
            <w:shd w:val="clear" w:color="auto" w:fill="CDD9E4"/>
          </w:tcPr>
          <w:p w14:paraId="1BDC24C8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77BD27D" w14:textId="77777777" w:rsidR="00C74A6C" w:rsidRPr="00AC61B7" w:rsidRDefault="00C74A6C" w:rsidP="00024CF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F98D8C7" w14:textId="77777777" w:rsidR="00C74A6C" w:rsidRPr="002E25D5" w:rsidRDefault="00C74A6C" w:rsidP="00C74A6C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5C14DF2" w14:textId="77777777" w:rsidR="00C74A6C" w:rsidRPr="00AC61B7" w:rsidRDefault="00C74A6C" w:rsidP="00024CFD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74A6C" w:rsidRPr="00AC61B7" w14:paraId="03BB213A" w14:textId="77777777">
        <w:tc>
          <w:tcPr>
            <w:tcW w:w="10705" w:type="dxa"/>
          </w:tcPr>
          <w:p w14:paraId="03D7F5F0" w14:textId="77777777" w:rsidR="00C74A6C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F02B46F" w14:textId="77777777" w:rsidR="00C74A6C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5D0BB4C" w14:textId="77777777" w:rsidR="00C74A6C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3AE3C8E" w14:textId="77777777" w:rsidR="00C74A6C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560DCC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65C0867" w14:textId="77777777" w:rsidR="00C74A6C" w:rsidRPr="00AC61B7" w:rsidRDefault="00C74A6C" w:rsidP="00024CF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89E61BC" w14:textId="77777777" w:rsidR="00C74A6C" w:rsidRDefault="00C74A6C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60640846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52E1B7B3" w:rsidR="00A57C57" w:rsidRPr="002C7D64" w:rsidRDefault="00EC2E68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C2E68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60E4" w14:textId="77777777" w:rsidR="00CA16D6" w:rsidRDefault="00CA16D6" w:rsidP="001D641F">
      <w:pPr>
        <w:spacing w:before="0" w:after="0"/>
      </w:pPr>
      <w:r>
        <w:separator/>
      </w:r>
    </w:p>
  </w:endnote>
  <w:endnote w:type="continuationSeparator" w:id="0">
    <w:p w14:paraId="57A60597" w14:textId="77777777" w:rsidR="00CA16D6" w:rsidRDefault="00CA16D6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0A38" w14:textId="77777777" w:rsidR="00CA16D6" w:rsidRDefault="00CA16D6" w:rsidP="00F4242D">
      <w:pPr>
        <w:pStyle w:val="FootnoteText"/>
      </w:pPr>
      <w:r>
        <w:separator/>
      </w:r>
    </w:p>
  </w:footnote>
  <w:footnote w:type="continuationSeparator" w:id="0">
    <w:p w14:paraId="7A31DB44" w14:textId="77777777" w:rsidR="00CA16D6" w:rsidRDefault="00CA16D6" w:rsidP="00F4242D">
      <w:pPr>
        <w:pStyle w:val="FootnoteText"/>
      </w:pPr>
      <w:r>
        <w:continuationSeparator/>
      </w:r>
    </w:p>
  </w:footnote>
  <w:footnote w:type="continuationNotice" w:id="1">
    <w:p w14:paraId="04CA247C" w14:textId="77777777" w:rsidR="00CA16D6" w:rsidRDefault="00CA16D6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6B7432CB" w:rsidR="0016363C" w:rsidRDefault="00EB1E99" w:rsidP="001C34F4">
    <w:pPr>
      <w:tabs>
        <w:tab w:val="clear" w:pos="720"/>
        <w:tab w:val="left" w:pos="1215"/>
      </w:tabs>
    </w:pPr>
    <w:r>
      <w:t>Steady-State and Dynamic Data for Transmission System Modeling and Simulation</w:t>
    </w:r>
    <w:r w:rsidR="00705CC2">
      <w:rPr>
        <w:noProof/>
      </w:rPr>
      <w:drawing>
        <wp:anchor distT="0" distB="0" distL="114300" distR="114300" simplePos="0" relativeHeight="251658240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202B42C1" w:rsidR="001C34F4" w:rsidRDefault="00EB1E99" w:rsidP="001C34F4">
    <w:pPr>
      <w:tabs>
        <w:tab w:val="clear" w:pos="720"/>
        <w:tab w:val="left" w:pos="1215"/>
      </w:tabs>
    </w:pPr>
    <w:r>
      <w:t>MOD-010&amp;012-AB-0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58241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3FFD0726"/>
    <w:multiLevelType w:val="hybridMultilevel"/>
    <w:tmpl w:val="FD3CAB78"/>
    <w:lvl w:ilvl="0" w:tplc="DCAC46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8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6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9"/>
  </w:num>
  <w:num w:numId="11" w16cid:durableId="171648200">
    <w:abstractNumId w:val="9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9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0"/>
  </w:num>
  <w:num w:numId="14" w16cid:durableId="1807234437">
    <w:abstractNumId w:val="13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4"/>
  </w:num>
  <w:num w:numId="18" w16cid:durableId="1294368058">
    <w:abstractNumId w:val="12"/>
  </w:num>
  <w:num w:numId="19" w16cid:durableId="1540050291">
    <w:abstractNumId w:val="11"/>
  </w:num>
  <w:num w:numId="20" w16cid:durableId="891886777">
    <w:abstractNumId w:val="15"/>
  </w:num>
  <w:num w:numId="21" w16cid:durableId="1048411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24CFD"/>
    <w:rsid w:val="00041260"/>
    <w:rsid w:val="00045460"/>
    <w:rsid w:val="00047763"/>
    <w:rsid w:val="00062A71"/>
    <w:rsid w:val="00072B6A"/>
    <w:rsid w:val="00076B88"/>
    <w:rsid w:val="00093140"/>
    <w:rsid w:val="000A4AD2"/>
    <w:rsid w:val="000A616E"/>
    <w:rsid w:val="000B6EAD"/>
    <w:rsid w:val="000B73A2"/>
    <w:rsid w:val="000B7CDF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A45F9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0FE6"/>
    <w:rsid w:val="00225160"/>
    <w:rsid w:val="00232925"/>
    <w:rsid w:val="00233964"/>
    <w:rsid w:val="0023517A"/>
    <w:rsid w:val="002353E3"/>
    <w:rsid w:val="00242C3F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60C77"/>
    <w:rsid w:val="00365BB2"/>
    <w:rsid w:val="00366391"/>
    <w:rsid w:val="00373D19"/>
    <w:rsid w:val="00382A10"/>
    <w:rsid w:val="00391D03"/>
    <w:rsid w:val="00392911"/>
    <w:rsid w:val="0039664E"/>
    <w:rsid w:val="003A1DAC"/>
    <w:rsid w:val="003F005C"/>
    <w:rsid w:val="003F07D7"/>
    <w:rsid w:val="004059AA"/>
    <w:rsid w:val="00406A6B"/>
    <w:rsid w:val="00411E1E"/>
    <w:rsid w:val="0041541F"/>
    <w:rsid w:val="00421B03"/>
    <w:rsid w:val="00425786"/>
    <w:rsid w:val="00430FEB"/>
    <w:rsid w:val="00431411"/>
    <w:rsid w:val="004320D2"/>
    <w:rsid w:val="004341B7"/>
    <w:rsid w:val="00434E8B"/>
    <w:rsid w:val="004362EC"/>
    <w:rsid w:val="004426EC"/>
    <w:rsid w:val="00446CC3"/>
    <w:rsid w:val="00455AD3"/>
    <w:rsid w:val="00457605"/>
    <w:rsid w:val="004602FF"/>
    <w:rsid w:val="004633F1"/>
    <w:rsid w:val="00463605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2A1B"/>
    <w:rsid w:val="005A7664"/>
    <w:rsid w:val="005C055E"/>
    <w:rsid w:val="005C3973"/>
    <w:rsid w:val="005C4410"/>
    <w:rsid w:val="005D2D43"/>
    <w:rsid w:val="005E2C6D"/>
    <w:rsid w:val="005E555A"/>
    <w:rsid w:val="005E6DBE"/>
    <w:rsid w:val="005F04ED"/>
    <w:rsid w:val="005F43A9"/>
    <w:rsid w:val="005F4DED"/>
    <w:rsid w:val="00601D69"/>
    <w:rsid w:val="00603F8C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271"/>
    <w:rsid w:val="00671ED8"/>
    <w:rsid w:val="00676DE2"/>
    <w:rsid w:val="0068558E"/>
    <w:rsid w:val="006862E5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472F7"/>
    <w:rsid w:val="00750065"/>
    <w:rsid w:val="00753571"/>
    <w:rsid w:val="00753CDB"/>
    <w:rsid w:val="007708EA"/>
    <w:rsid w:val="007723C1"/>
    <w:rsid w:val="00780207"/>
    <w:rsid w:val="007923D8"/>
    <w:rsid w:val="007A2E0C"/>
    <w:rsid w:val="007A5209"/>
    <w:rsid w:val="007A53E3"/>
    <w:rsid w:val="007B3AE3"/>
    <w:rsid w:val="007D21F3"/>
    <w:rsid w:val="007D336A"/>
    <w:rsid w:val="007D5E38"/>
    <w:rsid w:val="007D6F74"/>
    <w:rsid w:val="007E1F9C"/>
    <w:rsid w:val="007F29A0"/>
    <w:rsid w:val="007F3F36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35A7B"/>
    <w:rsid w:val="00840C78"/>
    <w:rsid w:val="00842F44"/>
    <w:rsid w:val="00850361"/>
    <w:rsid w:val="00861996"/>
    <w:rsid w:val="00862FC7"/>
    <w:rsid w:val="008658B2"/>
    <w:rsid w:val="008701B3"/>
    <w:rsid w:val="00870DB8"/>
    <w:rsid w:val="008724A1"/>
    <w:rsid w:val="008724EA"/>
    <w:rsid w:val="00877518"/>
    <w:rsid w:val="00887C10"/>
    <w:rsid w:val="008A7E85"/>
    <w:rsid w:val="008B2F92"/>
    <w:rsid w:val="008B5976"/>
    <w:rsid w:val="008C2440"/>
    <w:rsid w:val="008D11D8"/>
    <w:rsid w:val="008D5D89"/>
    <w:rsid w:val="008E06C4"/>
    <w:rsid w:val="008E2551"/>
    <w:rsid w:val="008F0AE3"/>
    <w:rsid w:val="008F0E65"/>
    <w:rsid w:val="008F169F"/>
    <w:rsid w:val="00911F7E"/>
    <w:rsid w:val="009475B1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76A"/>
    <w:rsid w:val="009E7BD7"/>
    <w:rsid w:val="009F1CEC"/>
    <w:rsid w:val="009F66EC"/>
    <w:rsid w:val="00A029F4"/>
    <w:rsid w:val="00A056B6"/>
    <w:rsid w:val="00A06764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067E"/>
    <w:rsid w:val="00AB2576"/>
    <w:rsid w:val="00AC11DD"/>
    <w:rsid w:val="00AC2B43"/>
    <w:rsid w:val="00AC61B7"/>
    <w:rsid w:val="00AD02DD"/>
    <w:rsid w:val="00AD1177"/>
    <w:rsid w:val="00AD2ADE"/>
    <w:rsid w:val="00AD6D90"/>
    <w:rsid w:val="00AE23CC"/>
    <w:rsid w:val="00B32F0A"/>
    <w:rsid w:val="00B3349F"/>
    <w:rsid w:val="00B4514D"/>
    <w:rsid w:val="00B52111"/>
    <w:rsid w:val="00B536DE"/>
    <w:rsid w:val="00B67C56"/>
    <w:rsid w:val="00B74DB9"/>
    <w:rsid w:val="00B804F9"/>
    <w:rsid w:val="00B91451"/>
    <w:rsid w:val="00B94A9D"/>
    <w:rsid w:val="00B9582F"/>
    <w:rsid w:val="00BA3320"/>
    <w:rsid w:val="00BB0B70"/>
    <w:rsid w:val="00BB5BCB"/>
    <w:rsid w:val="00BB67AA"/>
    <w:rsid w:val="00BC1C09"/>
    <w:rsid w:val="00BC3A5F"/>
    <w:rsid w:val="00BC56C2"/>
    <w:rsid w:val="00BE4807"/>
    <w:rsid w:val="00BE6CA8"/>
    <w:rsid w:val="00BF080F"/>
    <w:rsid w:val="00BF5C81"/>
    <w:rsid w:val="00C039A1"/>
    <w:rsid w:val="00C070BD"/>
    <w:rsid w:val="00C12FA7"/>
    <w:rsid w:val="00C26A3F"/>
    <w:rsid w:val="00C30A43"/>
    <w:rsid w:val="00C30EBB"/>
    <w:rsid w:val="00C33D09"/>
    <w:rsid w:val="00C372C2"/>
    <w:rsid w:val="00C45D47"/>
    <w:rsid w:val="00C60CF5"/>
    <w:rsid w:val="00C659E0"/>
    <w:rsid w:val="00C73A37"/>
    <w:rsid w:val="00C73E4E"/>
    <w:rsid w:val="00C74A6C"/>
    <w:rsid w:val="00C76082"/>
    <w:rsid w:val="00CA16D6"/>
    <w:rsid w:val="00CC2F50"/>
    <w:rsid w:val="00CC65E7"/>
    <w:rsid w:val="00CC7FB8"/>
    <w:rsid w:val="00CD7D7D"/>
    <w:rsid w:val="00CF08D5"/>
    <w:rsid w:val="00CF1F2F"/>
    <w:rsid w:val="00CF6471"/>
    <w:rsid w:val="00D01D35"/>
    <w:rsid w:val="00D030AB"/>
    <w:rsid w:val="00D03630"/>
    <w:rsid w:val="00D142A9"/>
    <w:rsid w:val="00D146AA"/>
    <w:rsid w:val="00D16172"/>
    <w:rsid w:val="00D224B9"/>
    <w:rsid w:val="00D22C95"/>
    <w:rsid w:val="00D3001F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20CC"/>
    <w:rsid w:val="00D9679C"/>
    <w:rsid w:val="00D9768B"/>
    <w:rsid w:val="00DB436D"/>
    <w:rsid w:val="00DC258C"/>
    <w:rsid w:val="00DD40EE"/>
    <w:rsid w:val="00DE4BAF"/>
    <w:rsid w:val="00E01BA9"/>
    <w:rsid w:val="00E02566"/>
    <w:rsid w:val="00E1341F"/>
    <w:rsid w:val="00E13D6A"/>
    <w:rsid w:val="00E156BF"/>
    <w:rsid w:val="00E23282"/>
    <w:rsid w:val="00E42FB1"/>
    <w:rsid w:val="00E442C6"/>
    <w:rsid w:val="00E75F61"/>
    <w:rsid w:val="00E81CAD"/>
    <w:rsid w:val="00E84047"/>
    <w:rsid w:val="00E91290"/>
    <w:rsid w:val="00EA02F1"/>
    <w:rsid w:val="00EB1E99"/>
    <w:rsid w:val="00EB62E3"/>
    <w:rsid w:val="00EC1940"/>
    <w:rsid w:val="00EC2E68"/>
    <w:rsid w:val="00EC3B59"/>
    <w:rsid w:val="00EC6082"/>
    <w:rsid w:val="00EE164F"/>
    <w:rsid w:val="00EE1C7C"/>
    <w:rsid w:val="00EF6E31"/>
    <w:rsid w:val="00F00F9A"/>
    <w:rsid w:val="00F03917"/>
    <w:rsid w:val="00F21752"/>
    <w:rsid w:val="00F27535"/>
    <w:rsid w:val="00F33C60"/>
    <w:rsid w:val="00F41A15"/>
    <w:rsid w:val="00F4242D"/>
    <w:rsid w:val="00F4258A"/>
    <w:rsid w:val="00F42B73"/>
    <w:rsid w:val="00F45570"/>
    <w:rsid w:val="00F4683B"/>
    <w:rsid w:val="00F543D3"/>
    <w:rsid w:val="00F54462"/>
    <w:rsid w:val="00F54572"/>
    <w:rsid w:val="00F54907"/>
    <w:rsid w:val="00F55752"/>
    <w:rsid w:val="00F648C4"/>
    <w:rsid w:val="00F767A4"/>
    <w:rsid w:val="00F8019E"/>
    <w:rsid w:val="00F83B03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D46F3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4EC55A76-492C-4281-B830-7DE73483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45460"/>
    <w:rsid w:val="001570EC"/>
    <w:rsid w:val="001C2482"/>
    <w:rsid w:val="001D137A"/>
    <w:rsid w:val="002D0763"/>
    <w:rsid w:val="003B626E"/>
    <w:rsid w:val="003C3D0F"/>
    <w:rsid w:val="003E5C40"/>
    <w:rsid w:val="00463605"/>
    <w:rsid w:val="004B29F0"/>
    <w:rsid w:val="004E7FAA"/>
    <w:rsid w:val="005E6DBE"/>
    <w:rsid w:val="00671271"/>
    <w:rsid w:val="0072002D"/>
    <w:rsid w:val="007472F7"/>
    <w:rsid w:val="007E6BAE"/>
    <w:rsid w:val="008701B3"/>
    <w:rsid w:val="008A7E85"/>
    <w:rsid w:val="008C175A"/>
    <w:rsid w:val="009B4365"/>
    <w:rsid w:val="009D2503"/>
    <w:rsid w:val="00A47932"/>
    <w:rsid w:val="00AA3F9C"/>
    <w:rsid w:val="00B24B95"/>
    <w:rsid w:val="00B9582F"/>
    <w:rsid w:val="00BC56C2"/>
    <w:rsid w:val="00C33D09"/>
    <w:rsid w:val="00CF6471"/>
    <w:rsid w:val="00D30CAF"/>
    <w:rsid w:val="00DC258C"/>
    <w:rsid w:val="00DE4BAF"/>
    <w:rsid w:val="00E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D137A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910740246CFA4513B452EF88FE25C6A7">
    <w:name w:val="910740246CFA4513B452EF88FE25C6A7"/>
    <w:rsid w:val="001D137A"/>
  </w:style>
  <w:style w:type="paragraph" w:customStyle="1" w:styleId="9064AE00D0F64E5B859135EC47FE396B">
    <w:name w:val="9064AE00D0F64E5B859135EC47FE396B"/>
    <w:rsid w:val="001D1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3025E-4407-42B2-9948-180DC0611871}"/>
</file>

<file path=customXml/itemProps5.xml><?xml version="1.0" encoding="utf-8"?>
<ds:datastoreItem xmlns:ds="http://schemas.openxmlformats.org/officeDocument/2006/customXml" ds:itemID="{5F910F19-50E1-47D0-B050-05EB5E17F18E}"/>
</file>

<file path=customXml/itemProps6.xml><?xml version="1.0" encoding="utf-8"?>
<ds:datastoreItem xmlns:ds="http://schemas.openxmlformats.org/officeDocument/2006/customXml" ds:itemID="{4DE30AAC-6AAB-4011-AEE3-52A40C4C497E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2026-04-10T22:10:00Z</dcterms:created>
  <dcterms:modified xsi:type="dcterms:W3CDTF">2026-04-10T22:11:00Z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  <property fmtid="{D5CDD505-2E9C-101B-9397-08002B2CF9AE}" pid="4" name="docLang">
    <vt:lpwstr>en</vt:lpwstr>
  </property>
</Properties>
</file>