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703" w:rsidRDefault="00C14160" w:rsidP="00157C3C">
      <w:pPr>
        <w:pStyle w:val="Heading1"/>
      </w:pPr>
      <w:r>
        <w:t>PRC</w:t>
      </w:r>
      <w:r w:rsidR="0007370D" w:rsidRPr="0007370D">
        <w:t>-</w:t>
      </w:r>
      <w:r>
        <w:t>023</w:t>
      </w:r>
      <w:r w:rsidR="0007370D" w:rsidRPr="0007370D">
        <w:t>-AB-</w:t>
      </w:r>
      <w:r>
        <w:t>4</w:t>
      </w:r>
    </w:p>
    <w:p w:rsidR="00C14160" w:rsidRDefault="00C14160" w:rsidP="00C14160">
      <w:pPr>
        <w:pStyle w:val="Heading1"/>
      </w:pPr>
      <w:r w:rsidRPr="00C14160">
        <w:t xml:space="preserve">Transmission Relay Loadability </w:t>
      </w:r>
    </w:p>
    <w:p w:rsidR="001D4703" w:rsidRDefault="00DF1E0E" w:rsidP="00C14160">
      <w:pPr>
        <w:pStyle w:val="Heading1"/>
      </w:pPr>
      <w:r>
        <w:t xml:space="preserve">Standard </w:t>
      </w:r>
      <w:r w:rsidR="00157C3C">
        <w:t>Effective</w:t>
      </w:r>
      <w:r w:rsidR="00271C11">
        <w:t xml:space="preserve"> Date:</w:t>
      </w:r>
      <w:r w:rsidRPr="00DF1E0E">
        <w:t xml:space="preserve"> </w:t>
      </w:r>
      <w:r w:rsidR="0075427C">
        <w:t>July 1, 2020</w:t>
      </w:r>
    </w:p>
    <w:p w:rsidR="00157C3C" w:rsidRDefault="00157C3C" w:rsidP="00157C3C"/>
    <w:p w:rsidR="00157C3C" w:rsidRPr="00157C3C" w:rsidRDefault="00157C3C" w:rsidP="00157C3C">
      <w:pPr>
        <w:pStyle w:val="Heading2"/>
      </w:pPr>
      <w:r>
        <w:t>Audit Summary</w:t>
      </w:r>
    </w:p>
    <w:tbl>
      <w:tblPr>
        <w:tblW w:w="5409"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4509"/>
        <w:gridCol w:w="5600"/>
      </w:tblGrid>
      <w:tr w:rsidR="00157C3C" w:rsidTr="00E63358">
        <w:tc>
          <w:tcPr>
            <w:tcW w:w="2035" w:type="pct"/>
            <w:tcBorders>
              <w:top w:val="single" w:sz="8" w:space="0" w:color="00477F"/>
              <w:left w:val="single" w:sz="4" w:space="0" w:color="auto"/>
              <w:bottom w:val="single" w:sz="8" w:space="0" w:color="00407A"/>
              <w:right w:val="single" w:sz="8" w:space="0" w:color="00407A"/>
            </w:tcBorders>
            <w:noWrap/>
          </w:tcPr>
          <w:p w:rsidR="00157C3C" w:rsidRPr="00511E0F" w:rsidRDefault="00157C3C" w:rsidP="005819BF">
            <w:pPr>
              <w:pStyle w:val="BodyText"/>
              <w:spacing w:after="60" w:line="220" w:lineRule="exact"/>
              <w:rPr>
                <w:b/>
              </w:rPr>
            </w:pPr>
            <w:r w:rsidRPr="00511E0F">
              <w:rPr>
                <w:b/>
              </w:rPr>
              <w:t>Registered Entity:</w:t>
            </w:r>
          </w:p>
        </w:tc>
        <w:tc>
          <w:tcPr>
            <w:tcW w:w="2965" w:type="pct"/>
            <w:tcBorders>
              <w:top w:val="single" w:sz="8" w:space="0" w:color="00477F"/>
              <w:left w:val="single" w:sz="8" w:space="0" w:color="00407A"/>
              <w:bottom w:val="single" w:sz="8" w:space="0" w:color="00407A"/>
              <w:right w:val="single" w:sz="8" w:space="0" w:color="00407A"/>
            </w:tcBorders>
          </w:tcPr>
          <w:p w:rsidR="00157C3C" w:rsidRDefault="00B95724" w:rsidP="005819BF">
            <w:pPr>
              <w:pStyle w:val="BodyText"/>
              <w:spacing w:after="60" w:line="220" w:lineRule="exact"/>
            </w:pPr>
            <w:sdt>
              <w:sdtPr>
                <w:alias w:val="Registered Entity"/>
                <w:id w:val="1930921840"/>
                <w:placeholder>
                  <w:docPart w:val="0ECB2165AD4A4BB8A8B52BA14ECF01D7"/>
                </w:placeholder>
                <w:showingPlcHdr/>
              </w:sdtPr>
              <w:sdtEndPr/>
              <w:sdtContent>
                <w:r w:rsidR="009D547B" w:rsidRPr="00791937">
                  <w:rPr>
                    <w:color w:val="808080" w:themeColor="background1" w:themeShade="80"/>
                  </w:rPr>
                  <w:t>[</w:t>
                </w:r>
                <w:r w:rsidR="009D547B" w:rsidRPr="00E86D9A">
                  <w:rPr>
                    <w:color w:val="808080" w:themeColor="background1" w:themeShade="80"/>
                  </w:rPr>
                  <w:t xml:space="preserve">Registered Entity </w:t>
                </w:r>
                <w:r w:rsidR="009D547B">
                  <w:rPr>
                    <w:color w:val="808080" w:themeColor="background1" w:themeShade="80"/>
                  </w:rPr>
                  <w:t>name as it appears in the AESO ARS Registry</w:t>
                </w:r>
                <w:r w:rsidR="009D547B" w:rsidRPr="00E86D9A">
                  <w:rPr>
                    <w:color w:val="808080" w:themeColor="background1" w:themeShade="80"/>
                  </w:rPr>
                  <w:t>]</w:t>
                </w:r>
              </w:sdtContent>
            </w:sdt>
          </w:p>
        </w:tc>
      </w:tr>
      <w:tr w:rsidR="00157C3C" w:rsidTr="00E63358">
        <w:tc>
          <w:tcPr>
            <w:tcW w:w="2035" w:type="pct"/>
            <w:tcBorders>
              <w:top w:val="single" w:sz="8" w:space="0" w:color="00407A"/>
              <w:left w:val="single" w:sz="4" w:space="0" w:color="auto"/>
              <w:bottom w:val="single" w:sz="8" w:space="0" w:color="00407A"/>
              <w:right w:val="single" w:sz="8" w:space="0" w:color="00407A"/>
            </w:tcBorders>
            <w:noWrap/>
          </w:tcPr>
          <w:p w:rsidR="00157C3C" w:rsidRPr="00511E0F" w:rsidRDefault="00157C3C" w:rsidP="005819BF">
            <w:pPr>
              <w:pStyle w:val="BodyText"/>
              <w:spacing w:after="60" w:line="220" w:lineRule="exact"/>
              <w:rPr>
                <w:b/>
              </w:rPr>
            </w:pPr>
            <w:r w:rsidRPr="00511E0F">
              <w:rPr>
                <w:b/>
              </w:rPr>
              <w:t>Functional Entity:</w:t>
            </w:r>
          </w:p>
        </w:tc>
        <w:tc>
          <w:tcPr>
            <w:tcW w:w="2965" w:type="pct"/>
            <w:tcBorders>
              <w:top w:val="single" w:sz="8" w:space="0" w:color="00407A"/>
              <w:left w:val="single" w:sz="8" w:space="0" w:color="00407A"/>
              <w:bottom w:val="single" w:sz="8" w:space="0" w:color="00407A"/>
              <w:right w:val="single" w:sz="8" w:space="0" w:color="00407A"/>
            </w:tcBorders>
          </w:tcPr>
          <w:p w:rsidR="00157C3C" w:rsidRDefault="00B95724" w:rsidP="005819BF">
            <w:pPr>
              <w:pStyle w:val="BodyText"/>
              <w:spacing w:after="60" w:line="220" w:lineRule="exact"/>
            </w:pPr>
            <w:sdt>
              <w:sdtPr>
                <w:alias w:val="Functional Entity"/>
                <w:tag w:val="Functional Entity"/>
                <w:id w:val="1173610699"/>
                <w:placeholder>
                  <w:docPart w:val="8AAF9B70627D480FBC9D73C18EDBEF02"/>
                </w:placeholder>
                <w:showingPlcHdr/>
              </w:sdtPr>
              <w:sdtEndPr/>
              <w:sdtContent>
                <w:r w:rsidR="009D547B" w:rsidRPr="00E86D9A">
                  <w:rPr>
                    <w:color w:val="808080" w:themeColor="background1" w:themeShade="80"/>
                  </w:rPr>
                  <w:t>[</w:t>
                </w:r>
                <w:r w:rsidR="009D547B">
                  <w:rPr>
                    <w:color w:val="808080" w:themeColor="background1" w:themeShade="80"/>
                  </w:rPr>
                  <w:t>Functional</w:t>
                </w:r>
                <w:r w:rsidR="009D547B" w:rsidRPr="00E86D9A">
                  <w:rPr>
                    <w:color w:val="808080" w:themeColor="background1" w:themeShade="80"/>
                  </w:rPr>
                  <w:t xml:space="preserve"> entities</w:t>
                </w:r>
                <w:r w:rsidR="009D547B">
                  <w:rPr>
                    <w:color w:val="808080" w:themeColor="background1" w:themeShade="80"/>
                  </w:rPr>
                  <w:t xml:space="preserve"> for which</w:t>
                </w:r>
                <w:r w:rsidR="009D547B" w:rsidRPr="00E86D9A">
                  <w:rPr>
                    <w:color w:val="808080" w:themeColor="background1" w:themeShade="80"/>
                  </w:rPr>
                  <w:t xml:space="preserve"> the Registered Entity above was registered throughout the audit period]</w:t>
                </w:r>
              </w:sdtContent>
            </w:sdt>
          </w:p>
        </w:tc>
      </w:tr>
      <w:tr w:rsidR="00157C3C" w:rsidTr="00E63358">
        <w:tc>
          <w:tcPr>
            <w:tcW w:w="2035" w:type="pct"/>
            <w:tcBorders>
              <w:top w:val="single" w:sz="8" w:space="0" w:color="00407A"/>
              <w:left w:val="single" w:sz="4" w:space="0" w:color="auto"/>
              <w:bottom w:val="single" w:sz="8" w:space="0" w:color="00407A"/>
              <w:right w:val="single" w:sz="8" w:space="0" w:color="00407A"/>
            </w:tcBorders>
            <w:noWrap/>
          </w:tcPr>
          <w:p w:rsidR="00157C3C" w:rsidRPr="00511E0F" w:rsidRDefault="00157C3C" w:rsidP="005819BF">
            <w:pPr>
              <w:pStyle w:val="BodyText"/>
              <w:spacing w:after="60" w:line="220" w:lineRule="exact"/>
              <w:rPr>
                <w:b/>
              </w:rPr>
            </w:pPr>
            <w:r w:rsidRPr="00511E0F">
              <w:rPr>
                <w:b/>
              </w:rPr>
              <w:t>Audit Period:</w:t>
            </w:r>
          </w:p>
        </w:tc>
        <w:tc>
          <w:tcPr>
            <w:tcW w:w="2965" w:type="pct"/>
            <w:tcBorders>
              <w:top w:val="single" w:sz="8" w:space="0" w:color="00407A"/>
              <w:left w:val="single" w:sz="8" w:space="0" w:color="00407A"/>
              <w:bottom w:val="single" w:sz="8" w:space="0" w:color="00407A"/>
              <w:right w:val="single" w:sz="8" w:space="0" w:color="00407A"/>
            </w:tcBorders>
          </w:tcPr>
          <w:p w:rsidR="00157C3C" w:rsidRDefault="009D547B" w:rsidP="005819BF">
            <w:pPr>
              <w:pStyle w:val="BodyText"/>
              <w:spacing w:after="60" w:line="220" w:lineRule="exact"/>
            </w:pPr>
            <w:r>
              <w:t xml:space="preserve">From: </w:t>
            </w:r>
            <w:sdt>
              <w:sdtPr>
                <w:alias w:val="From"/>
                <w:tag w:val="From"/>
                <w:id w:val="1794711411"/>
                <w:placeholder>
                  <w:docPart w:val="933813F91C334534B46AD9961B6003D1"/>
                </w:placeholder>
                <w:showingPlcHdr/>
              </w:sdtPr>
              <w:sdtEndPr/>
              <w:sdtContent>
                <w:r w:rsidRPr="00E86D9A">
                  <w:rPr>
                    <w:color w:val="808080" w:themeColor="background1" w:themeShade="80"/>
                  </w:rPr>
                  <w:t>[Audit start date or standard effective date, whichever comes later]</w:t>
                </w:r>
              </w:sdtContent>
            </w:sdt>
          </w:p>
          <w:p w:rsidR="009D547B" w:rsidRDefault="009D547B" w:rsidP="005819BF">
            <w:pPr>
              <w:pStyle w:val="BodyText"/>
              <w:spacing w:after="60" w:line="220" w:lineRule="exact"/>
            </w:pPr>
            <w:r>
              <w:t xml:space="preserve">To: </w:t>
            </w:r>
            <w:sdt>
              <w:sdtPr>
                <w:rPr>
                  <w:color w:val="808080" w:themeColor="background1" w:themeShade="80"/>
                </w:rPr>
                <w:alias w:val="To"/>
                <w:tag w:val="To"/>
                <w:id w:val="1957139368"/>
                <w:placeholder>
                  <w:docPart w:val="C1839527D63041CA8443DF5B161A677C"/>
                </w:placeholder>
                <w:showingPlcHdr/>
              </w:sdtPr>
              <w:sdtEndPr/>
              <w:sdtContent>
                <w:r w:rsidRPr="00E86D9A">
                  <w:rPr>
                    <w:color w:val="808080" w:themeColor="background1" w:themeShade="80"/>
                  </w:rPr>
                  <w:t xml:space="preserve">[Audit end date or </w:t>
                </w:r>
                <w:r>
                  <w:rPr>
                    <w:color w:val="808080" w:themeColor="background1" w:themeShade="80"/>
                  </w:rPr>
                  <w:t xml:space="preserve">standard withdrawal/supersede </w:t>
                </w:r>
                <w:r w:rsidRPr="00E86D9A">
                  <w:rPr>
                    <w:color w:val="808080" w:themeColor="background1" w:themeShade="80"/>
                  </w:rPr>
                  <w:t>date, whichever comes first]</w:t>
                </w:r>
              </w:sdtContent>
            </w:sdt>
          </w:p>
        </w:tc>
      </w:tr>
      <w:tr w:rsidR="00157C3C" w:rsidTr="00E63358">
        <w:tc>
          <w:tcPr>
            <w:tcW w:w="2035" w:type="pct"/>
            <w:tcBorders>
              <w:top w:val="single" w:sz="8" w:space="0" w:color="00407A"/>
              <w:left w:val="single" w:sz="4" w:space="0" w:color="auto"/>
              <w:bottom w:val="single" w:sz="8" w:space="0" w:color="00407A"/>
              <w:right w:val="single" w:sz="8" w:space="0" w:color="00407A"/>
            </w:tcBorders>
            <w:noWrap/>
          </w:tcPr>
          <w:p w:rsidR="00157C3C" w:rsidRPr="00511E0F" w:rsidRDefault="00157C3C" w:rsidP="005819BF">
            <w:pPr>
              <w:pStyle w:val="BodyText"/>
              <w:spacing w:after="60" w:line="220" w:lineRule="exact"/>
              <w:rPr>
                <w:b/>
              </w:rPr>
            </w:pPr>
            <w:r w:rsidRPr="00511E0F">
              <w:rPr>
                <w:b/>
              </w:rPr>
              <w:t>Audit:</w:t>
            </w:r>
          </w:p>
        </w:tc>
        <w:tc>
          <w:tcPr>
            <w:tcW w:w="2965" w:type="pct"/>
            <w:tcBorders>
              <w:top w:val="single" w:sz="8" w:space="0" w:color="00407A"/>
              <w:left w:val="single" w:sz="8" w:space="0" w:color="00407A"/>
              <w:bottom w:val="single" w:sz="8" w:space="0" w:color="00407A"/>
              <w:right w:val="single" w:sz="8" w:space="0" w:color="00407A"/>
            </w:tcBorders>
          </w:tcPr>
          <w:p w:rsidR="00157C3C" w:rsidRDefault="00B95724" w:rsidP="005819BF">
            <w:pPr>
              <w:pStyle w:val="BodyText"/>
              <w:spacing w:after="60" w:line="220" w:lineRule="exact"/>
            </w:pPr>
            <w:sdt>
              <w:sdtPr>
                <w:alias w:val="Audit Type"/>
                <w:tag w:val="Audit Type"/>
                <w:id w:val="-1820725190"/>
                <w:placeholder>
                  <w:docPart w:val="30B1250AFC2844B88CF2EE1F6C8FC51C"/>
                </w:placeholder>
                <w:showingPlcHdr/>
              </w:sdtPr>
              <w:sdtEndPr/>
              <w:sdtContent>
                <w:r w:rsidR="009D547B" w:rsidRPr="00E86D9A">
                  <w:rPr>
                    <w:color w:val="808080" w:themeColor="background1" w:themeShade="80"/>
                  </w:rPr>
                  <w:t>[Scheduled (YYYY-QX) or Spot Check YYYY-MM-DD</w:t>
                </w:r>
                <w:r w:rsidR="009D547B">
                  <w:rPr>
                    <w:color w:val="808080" w:themeColor="background1" w:themeShade="80"/>
                  </w:rPr>
                  <w:t>]</w:t>
                </w:r>
              </w:sdtContent>
            </w:sdt>
          </w:p>
        </w:tc>
      </w:tr>
      <w:tr w:rsidR="00157C3C" w:rsidTr="00E63358">
        <w:tc>
          <w:tcPr>
            <w:tcW w:w="2035" w:type="pct"/>
            <w:tcBorders>
              <w:top w:val="single" w:sz="8" w:space="0" w:color="00407A"/>
              <w:left w:val="single" w:sz="4" w:space="0" w:color="auto"/>
              <w:bottom w:val="single" w:sz="8" w:space="0" w:color="00407A"/>
              <w:right w:val="single" w:sz="8" w:space="0" w:color="00407A"/>
            </w:tcBorders>
            <w:noWrap/>
          </w:tcPr>
          <w:p w:rsidR="00157C3C" w:rsidRPr="00511E0F" w:rsidRDefault="00C8741A" w:rsidP="005819BF">
            <w:pPr>
              <w:pStyle w:val="BodyText"/>
              <w:spacing w:after="60" w:line="220" w:lineRule="exact"/>
              <w:rPr>
                <w:b/>
              </w:rPr>
            </w:pPr>
            <w:r w:rsidRPr="00511E0F">
              <w:rPr>
                <w:b/>
              </w:rPr>
              <w:t>Compliance Monitoring Entity:</w:t>
            </w:r>
          </w:p>
        </w:tc>
        <w:tc>
          <w:tcPr>
            <w:tcW w:w="2965" w:type="pct"/>
            <w:tcBorders>
              <w:top w:val="single" w:sz="8" w:space="0" w:color="00407A"/>
              <w:left w:val="single" w:sz="8" w:space="0" w:color="00407A"/>
              <w:bottom w:val="single" w:sz="8" w:space="0" w:color="00407A"/>
              <w:right w:val="single" w:sz="8" w:space="0" w:color="00407A"/>
            </w:tcBorders>
          </w:tcPr>
          <w:p w:rsidR="00157C3C" w:rsidRDefault="009D547B" w:rsidP="005819BF">
            <w:pPr>
              <w:pStyle w:val="BodyText"/>
              <w:spacing w:after="60" w:line="220" w:lineRule="exact"/>
            </w:pPr>
            <w:r w:rsidRPr="00A160E3">
              <w:t>Alberta Electric System Operator (AESO)</w:t>
            </w:r>
          </w:p>
        </w:tc>
      </w:tr>
      <w:tr w:rsidR="00157C3C" w:rsidTr="00E63358">
        <w:tc>
          <w:tcPr>
            <w:tcW w:w="2035" w:type="pct"/>
            <w:tcBorders>
              <w:top w:val="single" w:sz="8" w:space="0" w:color="00407A"/>
              <w:left w:val="single" w:sz="4" w:space="0" w:color="auto"/>
              <w:bottom w:val="single" w:sz="8" w:space="0" w:color="00407A"/>
              <w:right w:val="single" w:sz="8" w:space="0" w:color="00407A"/>
            </w:tcBorders>
            <w:noWrap/>
          </w:tcPr>
          <w:p w:rsidR="00157C3C" w:rsidRPr="00511E0F" w:rsidRDefault="00C8741A" w:rsidP="005819BF">
            <w:pPr>
              <w:pStyle w:val="BodyText"/>
              <w:spacing w:after="60" w:line="220" w:lineRule="exact"/>
              <w:rPr>
                <w:b/>
              </w:rPr>
            </w:pPr>
            <w:r w:rsidRPr="00511E0F">
              <w:rPr>
                <w:b/>
              </w:rPr>
              <w:t>Suspected Non-Compliance to the standard?</w:t>
            </w:r>
          </w:p>
        </w:tc>
        <w:tc>
          <w:tcPr>
            <w:tcW w:w="2965" w:type="pct"/>
            <w:tcBorders>
              <w:top w:val="single" w:sz="8" w:space="0" w:color="00407A"/>
              <w:left w:val="single" w:sz="8" w:space="0" w:color="00407A"/>
              <w:bottom w:val="single" w:sz="8" w:space="0" w:color="00407A"/>
              <w:right w:val="single" w:sz="8" w:space="0" w:color="00407A"/>
            </w:tcBorders>
          </w:tcPr>
          <w:tbl>
            <w:tblPr>
              <w:tblW w:w="4928" w:type="pct"/>
              <w:tblCellMar>
                <w:top w:w="28" w:type="dxa"/>
                <w:left w:w="85" w:type="dxa"/>
                <w:bottom w:w="28" w:type="dxa"/>
                <w:right w:w="85" w:type="dxa"/>
              </w:tblCellMar>
              <w:tblLook w:val="01E0" w:firstRow="1" w:lastRow="1" w:firstColumn="1" w:lastColumn="1" w:noHBand="0" w:noVBand="0"/>
            </w:tblPr>
            <w:tblGrid>
              <w:gridCol w:w="849"/>
              <w:gridCol w:w="4444"/>
            </w:tblGrid>
            <w:tr w:rsidR="009D547B" w:rsidRPr="00F60347" w:rsidTr="00304D52">
              <w:trPr>
                <w:cantSplit/>
                <w:trHeight w:val="351"/>
              </w:trPr>
              <w:tc>
                <w:tcPr>
                  <w:tcW w:w="455" w:type="pct"/>
                  <w:shd w:val="clear" w:color="auto" w:fill="auto"/>
                  <w:tcMar>
                    <w:top w:w="57" w:type="dxa"/>
                    <w:left w:w="57" w:type="dxa"/>
                    <w:bottom w:w="57" w:type="dxa"/>
                    <w:right w:w="57" w:type="dxa"/>
                  </w:tcMar>
                  <w:vAlign w:val="center"/>
                </w:tcPr>
                <w:p w:rsidR="009D547B" w:rsidRDefault="009D547B" w:rsidP="005019BB">
                  <w:pPr>
                    <w:rPr>
                      <w:rFonts w:cs="Arial"/>
                      <w:b/>
                      <w:bCs/>
                      <w:szCs w:val="20"/>
                    </w:rPr>
                  </w:pPr>
                  <w:r>
                    <w:rPr>
                      <w:rFonts w:cs="Arial"/>
                      <w:b/>
                      <w:bCs/>
                      <w:szCs w:val="20"/>
                      <w:lang w:val="en-CA" w:eastAsia="en-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5pt;height:19.5pt" o:ole="">
                        <v:imagedata r:id="rId9" o:title=""/>
                      </v:shape>
                      <w:control r:id="rId10" w:name="CheckBox11" w:shapeid="_x0000_i1029"/>
                    </w:object>
                  </w:r>
                </w:p>
              </w:tc>
              <w:tc>
                <w:tcPr>
                  <w:tcW w:w="3046" w:type="pct"/>
                  <w:shd w:val="clear" w:color="auto" w:fill="auto"/>
                  <w:vAlign w:val="bottom"/>
                </w:tcPr>
                <w:p w:rsidR="009D547B" w:rsidRPr="00F60347" w:rsidRDefault="009D547B" w:rsidP="005019BB">
                  <w:pPr>
                    <w:ind w:left="57"/>
                    <w:rPr>
                      <w:rFonts w:cs="Arial"/>
                      <w:bCs/>
                      <w:szCs w:val="20"/>
                    </w:rPr>
                  </w:pPr>
                </w:p>
              </w:tc>
            </w:tr>
            <w:tr w:rsidR="009D547B" w:rsidRPr="00F60347" w:rsidTr="00304D52">
              <w:trPr>
                <w:cantSplit/>
                <w:trHeight w:val="273"/>
              </w:trPr>
              <w:tc>
                <w:tcPr>
                  <w:tcW w:w="455" w:type="pct"/>
                  <w:shd w:val="clear" w:color="auto" w:fill="auto"/>
                  <w:tcMar>
                    <w:top w:w="57" w:type="dxa"/>
                    <w:left w:w="57" w:type="dxa"/>
                    <w:bottom w:w="57" w:type="dxa"/>
                    <w:right w:w="57" w:type="dxa"/>
                  </w:tcMar>
                  <w:vAlign w:val="center"/>
                </w:tcPr>
                <w:p w:rsidR="009D547B" w:rsidRDefault="009D547B" w:rsidP="005019BB">
                  <w:pPr>
                    <w:rPr>
                      <w:rFonts w:cs="Arial"/>
                      <w:b/>
                      <w:bCs/>
                      <w:szCs w:val="20"/>
                    </w:rPr>
                  </w:pPr>
                  <w:r>
                    <w:rPr>
                      <w:rFonts w:cs="Arial"/>
                      <w:b/>
                      <w:bCs/>
                      <w:szCs w:val="20"/>
                      <w:lang w:val="en-CA" w:eastAsia="en-CA"/>
                    </w:rPr>
                    <w:object w:dxaOrig="225" w:dyaOrig="225">
                      <v:shape id="_x0000_i1031" type="#_x0000_t75" style="width:36.75pt;height:19.5pt" o:ole="">
                        <v:imagedata r:id="rId11" o:title=""/>
                      </v:shape>
                      <w:control r:id="rId12" w:name="CheckBox1" w:shapeid="_x0000_i1031"/>
                    </w:object>
                  </w:r>
                </w:p>
              </w:tc>
              <w:tc>
                <w:tcPr>
                  <w:tcW w:w="3046" w:type="pct"/>
                  <w:shd w:val="clear" w:color="auto" w:fill="auto"/>
                  <w:vAlign w:val="center"/>
                </w:tcPr>
                <w:p w:rsidR="009D547B" w:rsidRPr="00F60347" w:rsidRDefault="00B95724" w:rsidP="005019BB">
                  <w:pPr>
                    <w:rPr>
                      <w:rFonts w:cs="Arial"/>
                      <w:bCs/>
                      <w:szCs w:val="20"/>
                    </w:rPr>
                  </w:pPr>
                  <w:sdt>
                    <w:sdtPr>
                      <w:alias w:val="SC Reqs"/>
                      <w:tag w:val="SC Reqs"/>
                      <w:id w:val="1456449360"/>
                      <w:placeholder>
                        <w:docPart w:val="F2222AF715CB4277B76C446E6E6442A6"/>
                      </w:placeholder>
                      <w:showingPlcHdr/>
                    </w:sdtPr>
                    <w:sdtEndPr/>
                    <w:sdtContent>
                      <w:r w:rsidR="009D547B" w:rsidRPr="00FB3683">
                        <w:rPr>
                          <w:color w:val="808080" w:themeColor="background1" w:themeShade="80"/>
                        </w:rPr>
                        <w:t>[</w:t>
                      </w:r>
                      <w:r w:rsidR="009D547B" w:rsidRPr="00F60347">
                        <w:rPr>
                          <w:color w:val="808080" w:themeColor="background1" w:themeShade="80"/>
                        </w:rPr>
                        <w:t xml:space="preserve">If </w:t>
                      </w:r>
                      <w:r w:rsidR="009D547B" w:rsidRPr="00FA304C">
                        <w:rPr>
                          <w:b/>
                          <w:color w:val="808080" w:themeColor="background1" w:themeShade="80"/>
                        </w:rPr>
                        <w:t>Yes</w:t>
                      </w:r>
                      <w:r w:rsidR="009D547B" w:rsidRPr="00F60347">
                        <w:rPr>
                          <w:color w:val="808080" w:themeColor="background1" w:themeShade="80"/>
                        </w:rPr>
                        <w:t xml:space="preserve">, list </w:t>
                      </w:r>
                      <w:r w:rsidR="009D547B">
                        <w:rPr>
                          <w:color w:val="808080" w:themeColor="background1" w:themeShade="80"/>
                        </w:rPr>
                        <w:t>the requirements with suspected contravention</w:t>
                      </w:r>
                      <w:r w:rsidR="009D547B" w:rsidRPr="00F60347">
                        <w:rPr>
                          <w:color w:val="808080" w:themeColor="background1" w:themeShade="80"/>
                        </w:rPr>
                        <w:t xml:space="preserve"> findings </w:t>
                      </w:r>
                      <w:r w:rsidR="00304D52">
                        <w:rPr>
                          <w:rFonts w:cs="Arial"/>
                          <w:color w:val="808080" w:themeColor="background1" w:themeShade="80"/>
                        </w:rPr>
                        <w:t>e.g. R1, R2, R5</w:t>
                      </w:r>
                      <w:r w:rsidR="009D547B" w:rsidRPr="00FB3683">
                        <w:rPr>
                          <w:rFonts w:cs="Arial"/>
                          <w:color w:val="808080" w:themeColor="background1" w:themeShade="80"/>
                        </w:rPr>
                        <w:t>]</w:t>
                      </w:r>
                    </w:sdtContent>
                  </w:sdt>
                </w:p>
              </w:tc>
            </w:tr>
          </w:tbl>
          <w:p w:rsidR="00157C3C" w:rsidRDefault="00157C3C" w:rsidP="005819BF">
            <w:pPr>
              <w:pStyle w:val="BodyText"/>
              <w:spacing w:after="60" w:line="220" w:lineRule="exact"/>
            </w:pPr>
          </w:p>
        </w:tc>
      </w:tr>
      <w:tr w:rsidR="00157C3C" w:rsidTr="00E63358">
        <w:tc>
          <w:tcPr>
            <w:tcW w:w="2035" w:type="pct"/>
            <w:tcBorders>
              <w:top w:val="single" w:sz="8" w:space="0" w:color="00407A"/>
              <w:left w:val="single" w:sz="4" w:space="0" w:color="auto"/>
              <w:bottom w:val="single" w:sz="8" w:space="0" w:color="00407A"/>
              <w:right w:val="single" w:sz="8" w:space="0" w:color="00407A"/>
            </w:tcBorders>
            <w:noWrap/>
          </w:tcPr>
          <w:p w:rsidR="00157C3C" w:rsidRPr="00511E0F" w:rsidRDefault="00C8741A" w:rsidP="005819BF">
            <w:pPr>
              <w:pStyle w:val="BodyText"/>
              <w:spacing w:after="60" w:line="220" w:lineRule="exact"/>
              <w:rPr>
                <w:b/>
              </w:rPr>
            </w:pPr>
            <w:r w:rsidRPr="00511E0F">
              <w:rPr>
                <w:b/>
              </w:rPr>
              <w:t>Date of Completion</w:t>
            </w:r>
          </w:p>
        </w:tc>
        <w:tc>
          <w:tcPr>
            <w:tcW w:w="2965" w:type="pct"/>
            <w:tcBorders>
              <w:top w:val="single" w:sz="8" w:space="0" w:color="00407A"/>
              <w:left w:val="single" w:sz="8" w:space="0" w:color="00407A"/>
              <w:bottom w:val="single" w:sz="8" w:space="0" w:color="00407A"/>
              <w:right w:val="single" w:sz="8" w:space="0" w:color="00407A"/>
            </w:tcBorders>
          </w:tcPr>
          <w:p w:rsidR="00157C3C" w:rsidRDefault="00B95724" w:rsidP="005819BF">
            <w:pPr>
              <w:pStyle w:val="BodyText"/>
              <w:spacing w:after="60" w:line="220" w:lineRule="exact"/>
            </w:pPr>
            <w:sdt>
              <w:sdtPr>
                <w:alias w:val="Date of completion"/>
                <w:id w:val="-1523308068"/>
                <w:placeholder>
                  <w:docPart w:val="01BA4422485A4D43A9D94D15CC9ABD5C"/>
                </w:placeholder>
                <w:showingPlcHdr/>
              </w:sdtPr>
              <w:sdtEndPr/>
              <w:sdtContent>
                <w:r w:rsidR="004029C4">
                  <w:rPr>
                    <w:color w:val="808080" w:themeColor="background1" w:themeShade="80"/>
                  </w:rPr>
                  <w:t>[Use Y</w:t>
                </w:r>
                <w:r w:rsidR="004029C4" w:rsidRPr="00E86D9A">
                  <w:rPr>
                    <w:color w:val="808080" w:themeColor="background1" w:themeShade="80"/>
                  </w:rPr>
                  <w:t>YYY-MM-DD</w:t>
                </w:r>
                <w:r w:rsidR="004029C4">
                  <w:rPr>
                    <w:color w:val="808080" w:themeColor="background1" w:themeShade="80"/>
                  </w:rPr>
                  <w:t xml:space="preserve"> format]</w:t>
                </w:r>
              </w:sdtContent>
            </w:sdt>
          </w:p>
        </w:tc>
      </w:tr>
    </w:tbl>
    <w:p w:rsidR="001D4703" w:rsidRDefault="001D4703" w:rsidP="00E86FEB">
      <w:pPr>
        <w:pStyle w:val="BodyText"/>
      </w:pPr>
    </w:p>
    <w:p w:rsidR="003F5A4A" w:rsidRDefault="00931B45" w:rsidP="00931B45">
      <w:pPr>
        <w:pStyle w:val="Heading2"/>
      </w:pPr>
      <w:r>
        <w:t>Assessment Commentary</w:t>
      </w:r>
    </w:p>
    <w:p w:rsidR="003F5A4A" w:rsidRDefault="00B95724" w:rsidP="00E86FEB">
      <w:pPr>
        <w:pStyle w:val="BodyText"/>
      </w:pPr>
      <w:sdt>
        <w:sdtPr>
          <w:alias w:val="Assessment Commentary"/>
          <w:tag w:val="Assessment Commentary"/>
          <w:id w:val="1427687165"/>
          <w:placeholder>
            <w:docPart w:val="F4BB05249C5B4A3CA19738237CAA54CB"/>
          </w:placeholder>
          <w:showingPlcHdr/>
        </w:sdtPr>
        <w:sdtEndPr/>
        <w:sdtContent>
          <w:r w:rsidR="00044553">
            <w:rPr>
              <w:rStyle w:val="PlaceholderText"/>
              <w:szCs w:val="20"/>
            </w:rPr>
            <w:t>[Information (if any) relevant to audit findings below</w:t>
          </w:r>
          <w:r w:rsidR="00044553" w:rsidRPr="00A93FB8">
            <w:rPr>
              <w:rStyle w:val="PlaceholderText"/>
              <w:szCs w:val="20"/>
            </w:rPr>
            <w:t>]</w:t>
          </w:r>
        </w:sdtContent>
      </w:sdt>
    </w:p>
    <w:p w:rsidR="003F5A4A" w:rsidRDefault="003F5A4A" w:rsidP="00E86FEB">
      <w:pPr>
        <w:pStyle w:val="BodyText"/>
      </w:pPr>
    </w:p>
    <w:p w:rsidR="003F5A4A" w:rsidRDefault="00931B45" w:rsidP="00931B45">
      <w:pPr>
        <w:pStyle w:val="Heading2"/>
      </w:pPr>
      <w:r>
        <w:t>Findings</w:t>
      </w:r>
    </w:p>
    <w:p w:rsidR="003F5A4A" w:rsidRDefault="00044553" w:rsidP="00E86FEB">
      <w:pPr>
        <w:pStyle w:val="BodyText"/>
      </w:pPr>
      <w:r>
        <w:t>R1</w:t>
      </w:r>
      <w:r>
        <w:tab/>
      </w:r>
      <w:sdt>
        <w:sdtPr>
          <w:alias w:val="Findings Summary"/>
          <w:id w:val="-869535109"/>
          <w:placeholder>
            <w:docPart w:val="6A7689D88789496A9861D3822BD17353"/>
          </w:placeholder>
          <w:showingPlcHdr/>
        </w:sdtPr>
        <w:sdtEndPr/>
        <w:sdtContent>
          <w:r>
            <w:rPr>
              <w:rStyle w:val="PlaceholderText"/>
              <w:szCs w:val="20"/>
            </w:rPr>
            <w:t>[Summary of Findings</w:t>
          </w:r>
          <w:r w:rsidRPr="00A93FB8">
            <w:rPr>
              <w:rStyle w:val="PlaceholderText"/>
              <w:szCs w:val="20"/>
            </w:rPr>
            <w:t>]</w:t>
          </w:r>
        </w:sdtContent>
      </w:sdt>
    </w:p>
    <w:p w:rsidR="003F5A4A" w:rsidRDefault="00044553" w:rsidP="00E86FEB">
      <w:pPr>
        <w:pStyle w:val="BodyText"/>
      </w:pPr>
      <w:r>
        <w:t>R2</w:t>
      </w:r>
      <w:r>
        <w:tab/>
      </w:r>
      <w:sdt>
        <w:sdtPr>
          <w:alias w:val="Findings Summary"/>
          <w:id w:val="-637644630"/>
          <w:placeholder>
            <w:docPart w:val="1FD8887D56E14F01AA219615739D20A4"/>
          </w:placeholder>
          <w:showingPlcHdr/>
        </w:sdtPr>
        <w:sdtEndPr/>
        <w:sdtContent>
          <w:r>
            <w:rPr>
              <w:rStyle w:val="PlaceholderText"/>
              <w:szCs w:val="20"/>
            </w:rPr>
            <w:t>[Summary of Findings</w:t>
          </w:r>
          <w:r w:rsidRPr="00A93FB8">
            <w:rPr>
              <w:rStyle w:val="PlaceholderText"/>
              <w:szCs w:val="20"/>
            </w:rPr>
            <w:t>]</w:t>
          </w:r>
        </w:sdtContent>
      </w:sdt>
    </w:p>
    <w:p w:rsidR="00931B45" w:rsidRDefault="00044553" w:rsidP="00E86FEB">
      <w:pPr>
        <w:pStyle w:val="BodyText"/>
      </w:pPr>
      <w:r>
        <w:t>R3</w:t>
      </w:r>
      <w:r>
        <w:tab/>
      </w:r>
      <w:sdt>
        <w:sdtPr>
          <w:alias w:val="Findings Summary"/>
          <w:id w:val="-1509445000"/>
          <w:placeholder>
            <w:docPart w:val="5A88018E8DBD4C98BD12525A63983871"/>
          </w:placeholder>
          <w:showingPlcHdr/>
        </w:sdtPr>
        <w:sdtEndPr/>
        <w:sdtContent>
          <w:r>
            <w:rPr>
              <w:rStyle w:val="PlaceholderText"/>
              <w:szCs w:val="20"/>
            </w:rPr>
            <w:t>[Summary of Findings</w:t>
          </w:r>
          <w:r w:rsidRPr="00A93FB8">
            <w:rPr>
              <w:rStyle w:val="PlaceholderText"/>
              <w:szCs w:val="20"/>
            </w:rPr>
            <w:t>]</w:t>
          </w:r>
        </w:sdtContent>
      </w:sdt>
    </w:p>
    <w:p w:rsidR="00931B45" w:rsidRDefault="00044553" w:rsidP="00E86FEB">
      <w:pPr>
        <w:pStyle w:val="BodyText"/>
      </w:pPr>
      <w:r>
        <w:t>R</w:t>
      </w:r>
      <w:r w:rsidR="002439A1">
        <w:t>4</w:t>
      </w:r>
      <w:r>
        <w:tab/>
      </w:r>
      <w:sdt>
        <w:sdtPr>
          <w:alias w:val="Findings Summary"/>
          <w:id w:val="24071532"/>
          <w:placeholder>
            <w:docPart w:val="F75434696BF949248F5957ED33E188AB"/>
          </w:placeholder>
          <w:showingPlcHdr/>
        </w:sdtPr>
        <w:sdtEndPr/>
        <w:sdtContent>
          <w:r>
            <w:rPr>
              <w:rStyle w:val="PlaceholderText"/>
              <w:szCs w:val="20"/>
            </w:rPr>
            <w:t>[Summary of Findings</w:t>
          </w:r>
          <w:r w:rsidRPr="00A93FB8">
            <w:rPr>
              <w:rStyle w:val="PlaceholderText"/>
              <w:szCs w:val="20"/>
            </w:rPr>
            <w:t>]</w:t>
          </w:r>
        </w:sdtContent>
      </w:sdt>
    </w:p>
    <w:p w:rsidR="00E614EB" w:rsidRDefault="00044553" w:rsidP="005C5B5A">
      <w:pPr>
        <w:pStyle w:val="BodyText"/>
      </w:pPr>
      <w:r>
        <w:t>R</w:t>
      </w:r>
      <w:r w:rsidR="002439A1">
        <w:t>5</w:t>
      </w:r>
      <w:r>
        <w:tab/>
      </w:r>
      <w:sdt>
        <w:sdtPr>
          <w:alias w:val="Findings Summary"/>
          <w:id w:val="2105686930"/>
          <w:placeholder>
            <w:docPart w:val="78C948A91DC44CA48668B2300730FD4C"/>
          </w:placeholder>
          <w:showingPlcHdr/>
        </w:sdtPr>
        <w:sdtEndPr/>
        <w:sdtContent>
          <w:r>
            <w:rPr>
              <w:rStyle w:val="PlaceholderText"/>
              <w:szCs w:val="20"/>
            </w:rPr>
            <w:t>[Summary of Findings</w:t>
          </w:r>
          <w:r w:rsidRPr="00A93FB8">
            <w:rPr>
              <w:rStyle w:val="PlaceholderText"/>
              <w:szCs w:val="20"/>
            </w:rPr>
            <w:t>]</w:t>
          </w:r>
        </w:sdtContent>
      </w:sdt>
    </w:p>
    <w:p w:rsidR="003F5A4A" w:rsidRDefault="00931B45" w:rsidP="00931B45">
      <w:pPr>
        <w:pStyle w:val="Heading2"/>
      </w:pPr>
      <w:r>
        <w:lastRenderedPageBreak/>
        <w:t>Contact Information</w:t>
      </w:r>
    </w:p>
    <w:tbl>
      <w:tblPr>
        <w:tblW w:w="5409"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2287"/>
        <w:gridCol w:w="7822"/>
      </w:tblGrid>
      <w:tr w:rsidR="00E614EB" w:rsidTr="00E63358">
        <w:trPr>
          <w:tblHeader/>
        </w:trPr>
        <w:tc>
          <w:tcPr>
            <w:tcW w:w="5000" w:type="pct"/>
            <w:gridSpan w:val="2"/>
            <w:tcBorders>
              <w:top w:val="single" w:sz="8" w:space="0" w:color="00477F"/>
              <w:left w:val="single" w:sz="4" w:space="0" w:color="auto"/>
              <w:bottom w:val="single" w:sz="8" w:space="0" w:color="00477F"/>
              <w:right w:val="single" w:sz="8" w:space="0" w:color="00477F"/>
            </w:tcBorders>
            <w:shd w:val="clear" w:color="auto" w:fill="00477F"/>
            <w:noWrap/>
          </w:tcPr>
          <w:p w:rsidR="00E614EB" w:rsidRPr="006B4943" w:rsidRDefault="00E614EB" w:rsidP="005819BF">
            <w:pPr>
              <w:pStyle w:val="BodyText"/>
              <w:spacing w:after="60" w:line="220" w:lineRule="exact"/>
              <w:rPr>
                <w:b/>
              </w:rPr>
            </w:pPr>
            <w:r>
              <w:rPr>
                <w:b/>
              </w:rPr>
              <w:t>Audited Entity</w:t>
            </w:r>
          </w:p>
        </w:tc>
      </w:tr>
      <w:tr w:rsidR="00E614EB" w:rsidRPr="003A38B6" w:rsidTr="00E63358">
        <w:tc>
          <w:tcPr>
            <w:tcW w:w="1038" w:type="pct"/>
            <w:tcBorders>
              <w:top w:val="single" w:sz="8" w:space="0" w:color="00477F"/>
              <w:left w:val="single" w:sz="4" w:space="0" w:color="auto"/>
              <w:bottom w:val="single" w:sz="8" w:space="0" w:color="00407A"/>
              <w:right w:val="single" w:sz="8" w:space="0" w:color="00407A"/>
            </w:tcBorders>
            <w:noWrap/>
          </w:tcPr>
          <w:p w:rsidR="00E614EB" w:rsidRPr="003A38B6" w:rsidRDefault="00E614EB" w:rsidP="005819BF">
            <w:pPr>
              <w:pStyle w:val="BodyText"/>
              <w:spacing w:after="60" w:line="220" w:lineRule="exact"/>
              <w:rPr>
                <w:b/>
              </w:rPr>
            </w:pPr>
            <w:r w:rsidRPr="003A38B6">
              <w:rPr>
                <w:b/>
              </w:rPr>
              <w:t>Compliance Primary</w:t>
            </w:r>
          </w:p>
        </w:tc>
        <w:tc>
          <w:tcPr>
            <w:tcW w:w="3962" w:type="pct"/>
            <w:tcBorders>
              <w:top w:val="single" w:sz="8" w:space="0" w:color="00477F"/>
              <w:left w:val="single" w:sz="8" w:space="0" w:color="00407A"/>
              <w:bottom w:val="single" w:sz="8" w:space="0" w:color="00407A"/>
              <w:right w:val="single" w:sz="8" w:space="0" w:color="00407A"/>
            </w:tcBorders>
          </w:tcPr>
          <w:p w:rsidR="003A38B6" w:rsidRPr="003A38B6" w:rsidRDefault="003A38B6" w:rsidP="00AF320F">
            <w:pPr>
              <w:tabs>
                <w:tab w:val="clear" w:pos="720"/>
              </w:tabs>
              <w:spacing w:before="0" w:after="0" w:line="240" w:lineRule="auto"/>
              <w:jc w:val="left"/>
              <w:rPr>
                <w:lang w:val="en-CA" w:eastAsia="en-CA"/>
              </w:rPr>
            </w:pPr>
            <w:r w:rsidRPr="003A38B6">
              <w:rPr>
                <w:lang w:val="en-CA" w:eastAsia="en-CA"/>
              </w:rPr>
              <w:t>Name:</w:t>
            </w:r>
          </w:p>
          <w:p w:rsidR="00AF320F" w:rsidRPr="003A38B6" w:rsidRDefault="003A38B6" w:rsidP="00AF320F">
            <w:pPr>
              <w:tabs>
                <w:tab w:val="clear" w:pos="720"/>
              </w:tabs>
              <w:spacing w:before="0" w:after="0" w:line="240" w:lineRule="auto"/>
              <w:jc w:val="left"/>
              <w:rPr>
                <w:lang w:val="en-CA" w:eastAsia="en-CA"/>
              </w:rPr>
            </w:pPr>
            <w:r w:rsidRPr="003A38B6">
              <w:rPr>
                <w:lang w:val="en-CA" w:eastAsia="en-CA"/>
              </w:rPr>
              <w:t>Title:</w:t>
            </w:r>
          </w:p>
          <w:p w:rsidR="00AF320F" w:rsidRPr="003A38B6" w:rsidRDefault="003A38B6" w:rsidP="00AF320F">
            <w:pPr>
              <w:tabs>
                <w:tab w:val="clear" w:pos="720"/>
              </w:tabs>
              <w:spacing w:before="0" w:after="0" w:line="240" w:lineRule="auto"/>
              <w:jc w:val="left"/>
              <w:rPr>
                <w:rFonts w:cs="Arial"/>
                <w:lang w:val="en-CA" w:eastAsia="en-CA"/>
              </w:rPr>
            </w:pPr>
            <w:r w:rsidRPr="003A38B6">
              <w:rPr>
                <w:lang w:val="en-CA" w:eastAsia="en-CA"/>
              </w:rPr>
              <w:t>Phone:</w:t>
            </w:r>
          </w:p>
          <w:p w:rsidR="00E614EB" w:rsidRPr="003A38B6" w:rsidRDefault="003A38B6" w:rsidP="003A38B6">
            <w:pPr>
              <w:pStyle w:val="BodyText"/>
              <w:spacing w:after="60" w:line="220" w:lineRule="exact"/>
            </w:pPr>
            <w:r w:rsidRPr="003A38B6">
              <w:rPr>
                <w:rFonts w:cs="Times New Roman"/>
                <w:lang w:val="en-CA" w:eastAsia="en-CA"/>
              </w:rPr>
              <w:t>Email:</w:t>
            </w:r>
          </w:p>
        </w:tc>
      </w:tr>
      <w:tr w:rsidR="00E614EB" w:rsidRPr="003A38B6" w:rsidTr="00E63358">
        <w:tc>
          <w:tcPr>
            <w:tcW w:w="1038" w:type="pct"/>
            <w:tcBorders>
              <w:top w:val="single" w:sz="8" w:space="0" w:color="00407A"/>
              <w:left w:val="single" w:sz="4" w:space="0" w:color="auto"/>
              <w:bottom w:val="single" w:sz="8" w:space="0" w:color="00407A"/>
              <w:right w:val="single" w:sz="8" w:space="0" w:color="00407A"/>
            </w:tcBorders>
            <w:noWrap/>
          </w:tcPr>
          <w:p w:rsidR="00E614EB" w:rsidRPr="003A38B6" w:rsidRDefault="00E614EB" w:rsidP="005819BF">
            <w:pPr>
              <w:pStyle w:val="BodyText"/>
              <w:spacing w:after="60" w:line="220" w:lineRule="exact"/>
              <w:rPr>
                <w:b/>
              </w:rPr>
            </w:pPr>
            <w:r w:rsidRPr="003A38B6">
              <w:rPr>
                <w:b/>
              </w:rPr>
              <w:t>Subject Matter Expert</w:t>
            </w:r>
          </w:p>
        </w:tc>
        <w:tc>
          <w:tcPr>
            <w:tcW w:w="3962" w:type="pct"/>
            <w:tcBorders>
              <w:top w:val="single" w:sz="8" w:space="0" w:color="00407A"/>
              <w:left w:val="single" w:sz="8" w:space="0" w:color="00407A"/>
              <w:bottom w:val="single" w:sz="8" w:space="0" w:color="00407A"/>
              <w:right w:val="single" w:sz="8" w:space="0" w:color="00407A"/>
            </w:tcBorders>
          </w:tcPr>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rsidR="00E614EB" w:rsidRPr="003A38B6" w:rsidRDefault="003A38B6" w:rsidP="003A38B6">
            <w:pPr>
              <w:pStyle w:val="BodyText"/>
              <w:spacing w:after="60" w:line="220" w:lineRule="exact"/>
            </w:pPr>
            <w:r w:rsidRPr="003A38B6">
              <w:rPr>
                <w:rFonts w:cs="Times New Roman"/>
                <w:lang w:val="en-CA" w:eastAsia="en-CA"/>
              </w:rPr>
              <w:t>Email:</w:t>
            </w:r>
          </w:p>
        </w:tc>
      </w:tr>
    </w:tbl>
    <w:p w:rsidR="00DE6989" w:rsidRPr="003A38B6" w:rsidRDefault="00DE6989" w:rsidP="00DE6989">
      <w:pPr>
        <w:pStyle w:val="BodyText"/>
      </w:pPr>
    </w:p>
    <w:tbl>
      <w:tblPr>
        <w:tblW w:w="5409"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2242"/>
        <w:gridCol w:w="7867"/>
      </w:tblGrid>
      <w:tr w:rsidR="00E614EB" w:rsidRPr="003A38B6" w:rsidTr="00E63358">
        <w:trPr>
          <w:tblHeader/>
        </w:trPr>
        <w:tc>
          <w:tcPr>
            <w:tcW w:w="5000" w:type="pct"/>
            <w:gridSpan w:val="2"/>
            <w:tcBorders>
              <w:top w:val="single" w:sz="8" w:space="0" w:color="00477F"/>
              <w:left w:val="single" w:sz="4" w:space="0" w:color="auto"/>
              <w:bottom w:val="single" w:sz="8" w:space="0" w:color="00477F"/>
              <w:right w:val="single" w:sz="8" w:space="0" w:color="00477F"/>
            </w:tcBorders>
            <w:shd w:val="clear" w:color="auto" w:fill="00477F"/>
            <w:noWrap/>
          </w:tcPr>
          <w:p w:rsidR="00E614EB" w:rsidRPr="003A38B6" w:rsidRDefault="00E614EB" w:rsidP="005819BF">
            <w:pPr>
              <w:pStyle w:val="BodyText"/>
              <w:spacing w:after="60" w:line="220" w:lineRule="exact"/>
              <w:rPr>
                <w:b/>
              </w:rPr>
            </w:pPr>
            <w:r w:rsidRPr="003A38B6">
              <w:rPr>
                <w:b/>
              </w:rPr>
              <w:t>AESO Team</w:t>
            </w:r>
          </w:p>
        </w:tc>
      </w:tr>
      <w:tr w:rsidR="00E614EB" w:rsidRPr="003A38B6" w:rsidTr="00E63358">
        <w:tc>
          <w:tcPr>
            <w:tcW w:w="1038" w:type="pct"/>
            <w:tcBorders>
              <w:top w:val="single" w:sz="8" w:space="0" w:color="00477F"/>
              <w:left w:val="single" w:sz="4" w:space="0" w:color="auto"/>
              <w:bottom w:val="single" w:sz="8" w:space="0" w:color="00407A"/>
              <w:right w:val="single" w:sz="8" w:space="0" w:color="00407A"/>
            </w:tcBorders>
            <w:noWrap/>
          </w:tcPr>
          <w:p w:rsidR="00E614EB" w:rsidRPr="003A38B6" w:rsidRDefault="00E614EB" w:rsidP="005819BF">
            <w:pPr>
              <w:pStyle w:val="BodyText"/>
              <w:spacing w:after="60" w:line="220" w:lineRule="exact"/>
              <w:rPr>
                <w:b/>
              </w:rPr>
            </w:pPr>
            <w:r w:rsidRPr="003A38B6">
              <w:rPr>
                <w:b/>
              </w:rPr>
              <w:t>Lead Auditor</w:t>
            </w:r>
          </w:p>
        </w:tc>
        <w:tc>
          <w:tcPr>
            <w:tcW w:w="3962" w:type="pct"/>
            <w:tcBorders>
              <w:top w:val="single" w:sz="8" w:space="0" w:color="00477F"/>
              <w:left w:val="single" w:sz="8" w:space="0" w:color="00407A"/>
              <w:bottom w:val="single" w:sz="8" w:space="0" w:color="00407A"/>
              <w:right w:val="single" w:sz="8" w:space="0" w:color="00407A"/>
            </w:tcBorders>
          </w:tcPr>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rsidR="00E614EB" w:rsidRPr="003A38B6" w:rsidRDefault="003A38B6" w:rsidP="003A38B6">
            <w:pPr>
              <w:pStyle w:val="BodyText"/>
              <w:spacing w:after="60" w:line="220" w:lineRule="exact"/>
            </w:pPr>
            <w:r w:rsidRPr="003A38B6">
              <w:rPr>
                <w:rFonts w:cs="Times New Roman"/>
                <w:lang w:val="en-CA" w:eastAsia="en-CA"/>
              </w:rPr>
              <w:t>Email:</w:t>
            </w:r>
          </w:p>
        </w:tc>
      </w:tr>
      <w:tr w:rsidR="00E614EB" w:rsidRPr="003A38B6" w:rsidTr="00E63358">
        <w:tc>
          <w:tcPr>
            <w:tcW w:w="1038" w:type="pct"/>
            <w:tcBorders>
              <w:top w:val="single" w:sz="8" w:space="0" w:color="00407A"/>
              <w:left w:val="single" w:sz="4" w:space="0" w:color="auto"/>
              <w:bottom w:val="single" w:sz="8" w:space="0" w:color="00407A"/>
              <w:right w:val="single" w:sz="8" w:space="0" w:color="00407A"/>
            </w:tcBorders>
            <w:noWrap/>
          </w:tcPr>
          <w:p w:rsidR="00E614EB" w:rsidRPr="003A38B6" w:rsidRDefault="00E614EB" w:rsidP="005819BF">
            <w:pPr>
              <w:pStyle w:val="BodyText"/>
              <w:spacing w:after="60" w:line="220" w:lineRule="exact"/>
              <w:rPr>
                <w:b/>
              </w:rPr>
            </w:pPr>
            <w:r w:rsidRPr="003A38B6">
              <w:rPr>
                <w:b/>
              </w:rPr>
              <w:t>Auditor</w:t>
            </w:r>
          </w:p>
        </w:tc>
        <w:tc>
          <w:tcPr>
            <w:tcW w:w="3962" w:type="pct"/>
            <w:tcBorders>
              <w:top w:val="single" w:sz="8" w:space="0" w:color="00407A"/>
              <w:left w:val="single" w:sz="8" w:space="0" w:color="00407A"/>
              <w:bottom w:val="single" w:sz="8" w:space="0" w:color="00407A"/>
              <w:right w:val="single" w:sz="8" w:space="0" w:color="00407A"/>
            </w:tcBorders>
          </w:tcPr>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rsidR="00E614EB" w:rsidRPr="003A38B6" w:rsidRDefault="003A38B6" w:rsidP="003A38B6">
            <w:pPr>
              <w:pStyle w:val="BodyText"/>
              <w:spacing w:after="60" w:line="220" w:lineRule="exact"/>
            </w:pPr>
            <w:r w:rsidRPr="003A38B6">
              <w:rPr>
                <w:rFonts w:cs="Times New Roman"/>
                <w:lang w:val="en-CA" w:eastAsia="en-CA"/>
              </w:rPr>
              <w:t>Email:</w:t>
            </w:r>
          </w:p>
        </w:tc>
      </w:tr>
      <w:tr w:rsidR="00E614EB" w:rsidRPr="003A38B6" w:rsidTr="00E63358">
        <w:tc>
          <w:tcPr>
            <w:tcW w:w="1038" w:type="pct"/>
            <w:tcBorders>
              <w:top w:val="single" w:sz="8" w:space="0" w:color="00407A"/>
              <w:left w:val="single" w:sz="4" w:space="0" w:color="auto"/>
              <w:bottom w:val="single" w:sz="8" w:space="0" w:color="00407A"/>
              <w:right w:val="single" w:sz="8" w:space="0" w:color="00407A"/>
            </w:tcBorders>
            <w:noWrap/>
          </w:tcPr>
          <w:p w:rsidR="00E614EB" w:rsidRPr="003A38B6" w:rsidRDefault="00E614EB" w:rsidP="005819BF">
            <w:pPr>
              <w:pStyle w:val="BodyText"/>
              <w:spacing w:after="60" w:line="220" w:lineRule="exact"/>
              <w:rPr>
                <w:b/>
              </w:rPr>
            </w:pPr>
            <w:r w:rsidRPr="003A38B6">
              <w:rPr>
                <w:b/>
              </w:rPr>
              <w:t>Compliance Manager</w:t>
            </w:r>
          </w:p>
        </w:tc>
        <w:tc>
          <w:tcPr>
            <w:tcW w:w="3962" w:type="pct"/>
            <w:tcBorders>
              <w:top w:val="single" w:sz="8" w:space="0" w:color="00407A"/>
              <w:left w:val="single" w:sz="8" w:space="0" w:color="00407A"/>
              <w:bottom w:val="single" w:sz="8" w:space="0" w:color="00407A"/>
              <w:right w:val="single" w:sz="8" w:space="0" w:color="00407A"/>
            </w:tcBorders>
          </w:tcPr>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rsidR="00E614EB" w:rsidRPr="003A38B6" w:rsidRDefault="003A38B6" w:rsidP="003A38B6">
            <w:pPr>
              <w:pStyle w:val="BodyText"/>
              <w:spacing w:after="60" w:line="220" w:lineRule="exact"/>
            </w:pPr>
            <w:r w:rsidRPr="003A38B6">
              <w:rPr>
                <w:rFonts w:cs="Times New Roman"/>
                <w:lang w:val="en-CA" w:eastAsia="en-CA"/>
              </w:rPr>
              <w:t>Email:</w:t>
            </w:r>
          </w:p>
        </w:tc>
      </w:tr>
      <w:tr w:rsidR="00E614EB" w:rsidTr="00E63358">
        <w:tc>
          <w:tcPr>
            <w:tcW w:w="1038" w:type="pct"/>
            <w:tcBorders>
              <w:top w:val="single" w:sz="8" w:space="0" w:color="00407A"/>
              <w:left w:val="single" w:sz="4" w:space="0" w:color="auto"/>
              <w:bottom w:val="single" w:sz="8" w:space="0" w:color="00407A"/>
              <w:right w:val="single" w:sz="8" w:space="0" w:color="00407A"/>
            </w:tcBorders>
            <w:noWrap/>
          </w:tcPr>
          <w:p w:rsidR="00E614EB" w:rsidRPr="003A38B6" w:rsidRDefault="00E614EB" w:rsidP="005819BF">
            <w:pPr>
              <w:pStyle w:val="BodyText"/>
              <w:spacing w:after="60" w:line="220" w:lineRule="exact"/>
              <w:rPr>
                <w:b/>
              </w:rPr>
            </w:pPr>
            <w:r w:rsidRPr="003A38B6">
              <w:rPr>
                <w:b/>
              </w:rPr>
              <w:t>Standard Owner</w:t>
            </w:r>
          </w:p>
        </w:tc>
        <w:tc>
          <w:tcPr>
            <w:tcW w:w="3962" w:type="pct"/>
            <w:tcBorders>
              <w:top w:val="single" w:sz="8" w:space="0" w:color="00407A"/>
              <w:left w:val="single" w:sz="8" w:space="0" w:color="00407A"/>
              <w:bottom w:val="single" w:sz="8" w:space="0" w:color="00407A"/>
              <w:right w:val="single" w:sz="8" w:space="0" w:color="00407A"/>
            </w:tcBorders>
          </w:tcPr>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rsidR="00E614EB" w:rsidRDefault="003A38B6" w:rsidP="003A38B6">
            <w:pPr>
              <w:pStyle w:val="BodyText"/>
              <w:spacing w:after="60" w:line="220" w:lineRule="exact"/>
            </w:pPr>
            <w:r w:rsidRPr="003A38B6">
              <w:rPr>
                <w:rFonts w:cs="Times New Roman"/>
                <w:lang w:val="en-CA" w:eastAsia="en-CA"/>
              </w:rPr>
              <w:t>Email:</w:t>
            </w:r>
          </w:p>
        </w:tc>
      </w:tr>
    </w:tbl>
    <w:p w:rsidR="00E614EB" w:rsidRDefault="00E614EB" w:rsidP="00E614EB">
      <w:pPr>
        <w:pStyle w:val="BodyText"/>
      </w:pPr>
    </w:p>
    <w:p w:rsidR="003F5A4A" w:rsidRDefault="00EF1C2A" w:rsidP="00EF1C2A">
      <w:pPr>
        <w:pStyle w:val="Heading2"/>
      </w:pPr>
      <w:r>
        <w:t>Applicability</w:t>
      </w:r>
    </w:p>
    <w:p w:rsidR="003F5A4A" w:rsidRDefault="00352BD2" w:rsidP="00E86FEB">
      <w:pPr>
        <w:pStyle w:val="BodyText"/>
      </w:pPr>
      <w:r w:rsidRPr="00352BD2">
        <w:t xml:space="preserve">This </w:t>
      </w:r>
      <w:r w:rsidRPr="00352BD2">
        <w:rPr>
          <w:b/>
          <w:bCs/>
        </w:rPr>
        <w:t xml:space="preserve">reliability standard </w:t>
      </w:r>
      <w:r w:rsidRPr="00352BD2">
        <w:t xml:space="preserve">applies to: </w:t>
      </w:r>
    </w:p>
    <w:p w:rsidR="0075427C" w:rsidRPr="0075427C" w:rsidRDefault="0075427C" w:rsidP="00362A33">
      <w:pPr>
        <w:pStyle w:val="BodyText"/>
        <w:ind w:left="360" w:hanging="360"/>
      </w:pPr>
      <w:r w:rsidRPr="0075427C">
        <w:t xml:space="preserve">(a) the </w:t>
      </w:r>
      <w:r w:rsidRPr="0075427C">
        <w:rPr>
          <w:b/>
          <w:bCs/>
        </w:rPr>
        <w:t xml:space="preserve">legal owner </w:t>
      </w:r>
      <w:r w:rsidRPr="0075427C">
        <w:t xml:space="preserve">of a </w:t>
      </w:r>
      <w:r w:rsidRPr="0075427C">
        <w:rPr>
          <w:b/>
          <w:bCs/>
        </w:rPr>
        <w:t xml:space="preserve">transmission facility </w:t>
      </w:r>
      <w:r w:rsidRPr="0075427C">
        <w:t xml:space="preserve">with load-responsive phase </w:t>
      </w:r>
      <w:r w:rsidRPr="0075427C">
        <w:rPr>
          <w:b/>
          <w:bCs/>
        </w:rPr>
        <w:t>protection systems</w:t>
      </w:r>
      <w:r w:rsidRPr="0075427C">
        <w:t xml:space="preserve">, as described in Appendix 1, applied at the terminals of any one or more of the following facilities: </w:t>
      </w:r>
    </w:p>
    <w:p w:rsidR="0075427C" w:rsidRPr="0075427C" w:rsidRDefault="0075427C" w:rsidP="005E2BB7">
      <w:pPr>
        <w:pStyle w:val="BodyText"/>
        <w:ind w:left="540" w:hanging="270"/>
      </w:pPr>
      <w:r w:rsidRPr="0075427C">
        <w:t xml:space="preserve">(i) transmission lines operated at 200 kV and above, except </w:t>
      </w:r>
      <w:r w:rsidRPr="0075427C">
        <w:rPr>
          <w:b/>
          <w:bCs/>
        </w:rPr>
        <w:t xml:space="preserve">system elements </w:t>
      </w:r>
      <w:r w:rsidRPr="0075427C">
        <w:t xml:space="preserve">that are part of a radial circuit, including transmission step-up transformers and lines, that are only used to export energy directly from a </w:t>
      </w:r>
      <w:r w:rsidRPr="0075427C">
        <w:rPr>
          <w:b/>
          <w:bCs/>
        </w:rPr>
        <w:t xml:space="preserve">generating unit </w:t>
      </w:r>
      <w:r w:rsidRPr="0075427C">
        <w:t xml:space="preserve">or </w:t>
      </w:r>
      <w:r w:rsidRPr="0075427C">
        <w:rPr>
          <w:b/>
          <w:bCs/>
        </w:rPr>
        <w:t xml:space="preserve">aggregated generating facility </w:t>
      </w:r>
      <w:r w:rsidRPr="0075427C">
        <w:t xml:space="preserve">to a single </w:t>
      </w:r>
      <w:r w:rsidRPr="0075427C">
        <w:rPr>
          <w:b/>
          <w:bCs/>
        </w:rPr>
        <w:t xml:space="preserve">system element </w:t>
      </w:r>
      <w:r w:rsidRPr="0075427C">
        <w:t xml:space="preserve">on the networked </w:t>
      </w:r>
      <w:r w:rsidRPr="0075427C">
        <w:rPr>
          <w:b/>
          <w:bCs/>
        </w:rPr>
        <w:t>transmission system</w:t>
      </w:r>
      <w:r w:rsidRPr="0075427C">
        <w:t xml:space="preserve">; </w:t>
      </w:r>
    </w:p>
    <w:p w:rsidR="0075427C" w:rsidRPr="0075427C" w:rsidRDefault="0075427C" w:rsidP="005E2BB7">
      <w:pPr>
        <w:pStyle w:val="BodyText"/>
        <w:ind w:left="540" w:hanging="270"/>
      </w:pPr>
      <w:r w:rsidRPr="0075427C">
        <w:t xml:space="preserve">(ii) transmission lines operated below 200 kV which the </w:t>
      </w:r>
      <w:r w:rsidRPr="0075427C">
        <w:rPr>
          <w:b/>
          <w:bCs/>
        </w:rPr>
        <w:t xml:space="preserve">ISO </w:t>
      </w:r>
      <w:r w:rsidRPr="0075427C">
        <w:t xml:space="preserve">identifies, as required in requirement R6.2, as essential to the </w:t>
      </w:r>
      <w:r w:rsidRPr="0075427C">
        <w:rPr>
          <w:b/>
          <w:bCs/>
        </w:rPr>
        <w:t xml:space="preserve">reliability </w:t>
      </w:r>
      <w:r w:rsidRPr="0075427C">
        <w:t xml:space="preserve">of the </w:t>
      </w:r>
      <w:r w:rsidRPr="0075427C">
        <w:rPr>
          <w:b/>
          <w:bCs/>
        </w:rPr>
        <w:t>bulk electric system</w:t>
      </w:r>
      <w:r w:rsidRPr="0075427C">
        <w:t xml:space="preserve">, except transmission lines that are part of a radial circuit that are only used to export energy directly from a </w:t>
      </w:r>
      <w:r w:rsidRPr="0075427C">
        <w:rPr>
          <w:b/>
          <w:bCs/>
        </w:rPr>
        <w:t xml:space="preserve">generating unit </w:t>
      </w:r>
      <w:r w:rsidRPr="0075427C">
        <w:t xml:space="preserve">or </w:t>
      </w:r>
      <w:r w:rsidRPr="0075427C">
        <w:rPr>
          <w:b/>
          <w:bCs/>
        </w:rPr>
        <w:lastRenderedPageBreak/>
        <w:t xml:space="preserve">aggregated generating facility </w:t>
      </w:r>
      <w:r w:rsidRPr="0075427C">
        <w:t xml:space="preserve">to a single </w:t>
      </w:r>
      <w:r w:rsidRPr="0075427C">
        <w:rPr>
          <w:b/>
          <w:bCs/>
        </w:rPr>
        <w:t xml:space="preserve">system element </w:t>
      </w:r>
      <w:r w:rsidRPr="0075427C">
        <w:t xml:space="preserve">on the networked </w:t>
      </w:r>
      <w:r w:rsidRPr="0075427C">
        <w:rPr>
          <w:b/>
          <w:bCs/>
        </w:rPr>
        <w:t>transmission system</w:t>
      </w:r>
      <w:r w:rsidRPr="0075427C">
        <w:t xml:space="preserve">; </w:t>
      </w:r>
    </w:p>
    <w:p w:rsidR="0075427C" w:rsidRPr="0075427C" w:rsidRDefault="0075427C" w:rsidP="005E2BB7">
      <w:pPr>
        <w:pStyle w:val="BodyText"/>
        <w:ind w:left="450" w:hanging="180"/>
      </w:pPr>
      <w:r w:rsidRPr="0075427C">
        <w:t xml:space="preserve">(iii) transformers with low voltage terminals connected at 200 kV and above; or </w:t>
      </w:r>
    </w:p>
    <w:p w:rsidR="0075427C" w:rsidRPr="0075427C" w:rsidRDefault="0075427C" w:rsidP="005E2BB7">
      <w:pPr>
        <w:pStyle w:val="BodyText"/>
        <w:ind w:left="450" w:hanging="180"/>
      </w:pPr>
      <w:r w:rsidRPr="0075427C">
        <w:t xml:space="preserve">(iv) transformers with low voltage terminals connected below 200 kV, which the </w:t>
      </w:r>
      <w:r w:rsidRPr="0075427C">
        <w:rPr>
          <w:b/>
          <w:bCs/>
        </w:rPr>
        <w:t xml:space="preserve">ISO </w:t>
      </w:r>
      <w:r w:rsidRPr="0075427C">
        <w:t xml:space="preserve">identifies in accordance with requirement R6.2, except transformers that are part of a radial circuit that are only used to export energy directly from a </w:t>
      </w:r>
      <w:r w:rsidRPr="0075427C">
        <w:rPr>
          <w:b/>
          <w:bCs/>
        </w:rPr>
        <w:t xml:space="preserve">generating unit </w:t>
      </w:r>
      <w:r w:rsidRPr="0075427C">
        <w:t xml:space="preserve">or </w:t>
      </w:r>
      <w:r w:rsidRPr="0075427C">
        <w:rPr>
          <w:b/>
          <w:bCs/>
        </w:rPr>
        <w:t xml:space="preserve">aggregated generating facility </w:t>
      </w:r>
      <w:r w:rsidRPr="0075427C">
        <w:t xml:space="preserve">to a single </w:t>
      </w:r>
      <w:r w:rsidRPr="0075427C">
        <w:rPr>
          <w:b/>
          <w:bCs/>
        </w:rPr>
        <w:t xml:space="preserve">system element </w:t>
      </w:r>
      <w:r w:rsidRPr="0075427C">
        <w:t xml:space="preserve">on the networked </w:t>
      </w:r>
      <w:r w:rsidRPr="0075427C">
        <w:rPr>
          <w:b/>
          <w:bCs/>
        </w:rPr>
        <w:t>transmission system</w:t>
      </w:r>
      <w:r w:rsidRPr="0075427C">
        <w:t xml:space="preserve">; </w:t>
      </w:r>
    </w:p>
    <w:p w:rsidR="0075427C" w:rsidRPr="0075427C" w:rsidRDefault="0075427C" w:rsidP="0066469E">
      <w:pPr>
        <w:pStyle w:val="BodyText"/>
        <w:ind w:left="360" w:hanging="360"/>
      </w:pPr>
      <w:r w:rsidRPr="0075427C">
        <w:t xml:space="preserve">(b) the </w:t>
      </w:r>
      <w:r w:rsidRPr="0075427C">
        <w:rPr>
          <w:b/>
          <w:bCs/>
        </w:rPr>
        <w:t xml:space="preserve">legal owner </w:t>
      </w:r>
      <w:r w:rsidRPr="0075427C">
        <w:t xml:space="preserve">of a </w:t>
      </w:r>
      <w:r w:rsidRPr="0075427C">
        <w:rPr>
          <w:b/>
          <w:bCs/>
        </w:rPr>
        <w:t>generating unit</w:t>
      </w:r>
      <w:r w:rsidRPr="0075427C">
        <w:t xml:space="preserve">, that also owns the associated switch yard, with load- responsive phase </w:t>
      </w:r>
      <w:r w:rsidRPr="0075427C">
        <w:rPr>
          <w:b/>
          <w:bCs/>
        </w:rPr>
        <w:t>protection systems</w:t>
      </w:r>
      <w:r w:rsidRPr="0075427C">
        <w:t xml:space="preserve">, as described in Appendix 1, applied at the terminals of any one or more of the following facilities: </w:t>
      </w:r>
    </w:p>
    <w:p w:rsidR="0075427C" w:rsidRPr="0075427C" w:rsidRDefault="0075427C" w:rsidP="0066469E">
      <w:pPr>
        <w:pStyle w:val="BodyText"/>
        <w:ind w:left="540" w:hanging="270"/>
      </w:pPr>
      <w:r w:rsidRPr="0075427C">
        <w:t xml:space="preserve">(i) transmission lines operated at 200 kV and above, except transmission lines that are part of a radial circuit that are only used to export energy directly from a </w:t>
      </w:r>
      <w:r w:rsidRPr="0075427C">
        <w:rPr>
          <w:b/>
          <w:bCs/>
        </w:rPr>
        <w:t xml:space="preserve">generating unit </w:t>
      </w:r>
      <w:r w:rsidRPr="0075427C">
        <w:t xml:space="preserve">to a single </w:t>
      </w:r>
      <w:r w:rsidRPr="0075427C">
        <w:rPr>
          <w:b/>
          <w:bCs/>
        </w:rPr>
        <w:t xml:space="preserve">system element </w:t>
      </w:r>
      <w:r w:rsidRPr="0075427C">
        <w:t xml:space="preserve">on the networked </w:t>
      </w:r>
      <w:r w:rsidRPr="0075427C">
        <w:rPr>
          <w:b/>
          <w:bCs/>
        </w:rPr>
        <w:t>transmission system</w:t>
      </w:r>
      <w:r w:rsidRPr="0075427C">
        <w:t xml:space="preserve">; </w:t>
      </w:r>
    </w:p>
    <w:p w:rsidR="0075427C" w:rsidRPr="0075427C" w:rsidRDefault="0075427C" w:rsidP="0066469E">
      <w:pPr>
        <w:pStyle w:val="BodyText"/>
        <w:ind w:left="540" w:hanging="270"/>
      </w:pPr>
      <w:r w:rsidRPr="0075427C">
        <w:t xml:space="preserve">(ii) transmission lines operated below 200 kV which the </w:t>
      </w:r>
      <w:r w:rsidRPr="0075427C">
        <w:rPr>
          <w:b/>
          <w:bCs/>
        </w:rPr>
        <w:t xml:space="preserve">ISO </w:t>
      </w:r>
      <w:r w:rsidRPr="0075427C">
        <w:t xml:space="preserve">identifies, as required in requirement R6.2, as essential to the </w:t>
      </w:r>
      <w:r w:rsidRPr="0075427C">
        <w:rPr>
          <w:b/>
          <w:bCs/>
        </w:rPr>
        <w:t xml:space="preserve">reliability </w:t>
      </w:r>
      <w:r w:rsidRPr="0075427C">
        <w:t xml:space="preserve">of the </w:t>
      </w:r>
      <w:r w:rsidRPr="0075427C">
        <w:rPr>
          <w:b/>
          <w:bCs/>
        </w:rPr>
        <w:t>bulk electric system</w:t>
      </w:r>
      <w:r w:rsidRPr="0075427C">
        <w:t xml:space="preserve">, except transmission lines that are part of a radial circuit that are only used to export energy directly from a </w:t>
      </w:r>
      <w:r w:rsidRPr="0075427C">
        <w:rPr>
          <w:b/>
          <w:bCs/>
        </w:rPr>
        <w:t xml:space="preserve">generating unit </w:t>
      </w:r>
      <w:r w:rsidRPr="0075427C">
        <w:t xml:space="preserve">to a single </w:t>
      </w:r>
      <w:r w:rsidRPr="0075427C">
        <w:rPr>
          <w:b/>
          <w:bCs/>
        </w:rPr>
        <w:t xml:space="preserve">system element </w:t>
      </w:r>
      <w:r w:rsidRPr="0075427C">
        <w:t xml:space="preserve">on the networked </w:t>
      </w:r>
      <w:r w:rsidRPr="0075427C">
        <w:rPr>
          <w:b/>
          <w:bCs/>
        </w:rPr>
        <w:t>transmission system</w:t>
      </w:r>
      <w:r w:rsidRPr="0075427C">
        <w:t xml:space="preserve">; </w:t>
      </w:r>
    </w:p>
    <w:p w:rsidR="0075427C" w:rsidRPr="0075427C" w:rsidRDefault="0075427C" w:rsidP="0066469E">
      <w:pPr>
        <w:pStyle w:val="BodyText"/>
        <w:ind w:left="540" w:hanging="270"/>
      </w:pPr>
      <w:r w:rsidRPr="0075427C">
        <w:t xml:space="preserve">(iii) transformers with low voltage terminals connected at 200 kV and above; or </w:t>
      </w:r>
    </w:p>
    <w:p w:rsidR="0075427C" w:rsidRPr="0075427C" w:rsidRDefault="0075427C" w:rsidP="0066469E">
      <w:pPr>
        <w:pStyle w:val="BodyText"/>
        <w:ind w:left="540" w:hanging="270"/>
      </w:pPr>
      <w:r w:rsidRPr="0075427C">
        <w:t xml:space="preserve">(iv) transformers with low voltage terminals connected below 200 kV which the </w:t>
      </w:r>
      <w:r w:rsidRPr="0075427C">
        <w:rPr>
          <w:b/>
          <w:bCs/>
        </w:rPr>
        <w:t xml:space="preserve">ISO </w:t>
      </w:r>
      <w:r w:rsidRPr="0075427C">
        <w:t xml:space="preserve">identifies in accordance with requirement R6.2, except transformers that are part of a radial circuit that are only used to export energy directly from a </w:t>
      </w:r>
      <w:r w:rsidRPr="0075427C">
        <w:rPr>
          <w:b/>
          <w:bCs/>
        </w:rPr>
        <w:t xml:space="preserve">generating unit </w:t>
      </w:r>
      <w:r w:rsidRPr="0075427C">
        <w:t xml:space="preserve">to a single </w:t>
      </w:r>
      <w:r w:rsidRPr="0075427C">
        <w:rPr>
          <w:b/>
          <w:bCs/>
        </w:rPr>
        <w:t xml:space="preserve">system element </w:t>
      </w:r>
      <w:r w:rsidRPr="0075427C">
        <w:t xml:space="preserve">on the networked </w:t>
      </w:r>
      <w:r w:rsidRPr="0075427C">
        <w:rPr>
          <w:b/>
          <w:bCs/>
        </w:rPr>
        <w:t>transmission system</w:t>
      </w:r>
      <w:r w:rsidRPr="0075427C">
        <w:t xml:space="preserve">; </w:t>
      </w:r>
    </w:p>
    <w:p w:rsidR="0075427C" w:rsidRPr="0075427C" w:rsidRDefault="0075427C" w:rsidP="0088497B">
      <w:pPr>
        <w:pStyle w:val="BodyText"/>
        <w:ind w:left="270" w:hanging="270"/>
      </w:pPr>
      <w:r w:rsidRPr="0075427C">
        <w:t xml:space="preserve">(c) the </w:t>
      </w:r>
      <w:r w:rsidRPr="0075427C">
        <w:rPr>
          <w:b/>
          <w:bCs/>
        </w:rPr>
        <w:t xml:space="preserve">legal owner </w:t>
      </w:r>
      <w:r w:rsidRPr="0075427C">
        <w:t xml:space="preserve">of an </w:t>
      </w:r>
      <w:r w:rsidRPr="0075427C">
        <w:rPr>
          <w:b/>
          <w:bCs/>
        </w:rPr>
        <w:t>aggregated generating facility</w:t>
      </w:r>
      <w:r w:rsidRPr="0075427C">
        <w:t xml:space="preserve">, that also owns the associated switch yard, with load-responsive phase </w:t>
      </w:r>
      <w:r w:rsidRPr="0075427C">
        <w:rPr>
          <w:b/>
          <w:bCs/>
        </w:rPr>
        <w:t>protection systems</w:t>
      </w:r>
      <w:r w:rsidRPr="0075427C">
        <w:t xml:space="preserve">, as described in Appendix 1, applied at the terminals of any one or more of the following facilities: </w:t>
      </w:r>
    </w:p>
    <w:p w:rsidR="0075427C" w:rsidRPr="0075427C" w:rsidRDefault="0075427C" w:rsidP="0088497B">
      <w:pPr>
        <w:pStyle w:val="BodyText"/>
        <w:ind w:left="540" w:hanging="270"/>
      </w:pPr>
      <w:r w:rsidRPr="0075427C">
        <w:t xml:space="preserve">(i) transmission lines operated at 200 kV and above, except transmission lines that are part of a radial circuit that are only used to export energy directly from an </w:t>
      </w:r>
      <w:r w:rsidRPr="0075427C">
        <w:rPr>
          <w:b/>
          <w:bCs/>
        </w:rPr>
        <w:t xml:space="preserve">aggregated generating facility </w:t>
      </w:r>
      <w:r w:rsidRPr="0075427C">
        <w:t xml:space="preserve">to a single </w:t>
      </w:r>
      <w:r w:rsidRPr="0075427C">
        <w:rPr>
          <w:b/>
          <w:bCs/>
        </w:rPr>
        <w:t xml:space="preserve">system element </w:t>
      </w:r>
      <w:r w:rsidRPr="0075427C">
        <w:t xml:space="preserve">on the networked </w:t>
      </w:r>
      <w:r w:rsidRPr="0075427C">
        <w:rPr>
          <w:b/>
          <w:bCs/>
        </w:rPr>
        <w:t>transmission system</w:t>
      </w:r>
      <w:r w:rsidRPr="0075427C">
        <w:t xml:space="preserve">; </w:t>
      </w:r>
    </w:p>
    <w:p w:rsidR="0015254B" w:rsidRPr="0015254B" w:rsidRDefault="0015254B" w:rsidP="0088497B">
      <w:pPr>
        <w:pStyle w:val="BodyText"/>
        <w:ind w:left="540" w:hanging="270"/>
      </w:pPr>
      <w:r w:rsidRPr="0015254B">
        <w:t xml:space="preserve">(ii) transmission lines operated below 200 kV which the </w:t>
      </w:r>
      <w:r w:rsidRPr="0015254B">
        <w:rPr>
          <w:b/>
          <w:bCs/>
        </w:rPr>
        <w:t xml:space="preserve">ISO </w:t>
      </w:r>
      <w:r w:rsidRPr="0015254B">
        <w:t xml:space="preserve">identifies, as required in requirement R6.2, as essential to the </w:t>
      </w:r>
      <w:r w:rsidRPr="0015254B">
        <w:rPr>
          <w:b/>
          <w:bCs/>
        </w:rPr>
        <w:t xml:space="preserve">reliability </w:t>
      </w:r>
      <w:r w:rsidRPr="0015254B">
        <w:t xml:space="preserve">of the </w:t>
      </w:r>
      <w:r w:rsidRPr="0015254B">
        <w:rPr>
          <w:b/>
          <w:bCs/>
        </w:rPr>
        <w:t>bulk electric system</w:t>
      </w:r>
      <w:r w:rsidRPr="0015254B">
        <w:t xml:space="preserve">, except transmission lines that are part of a radial circuit that are only used to export energy directly from an </w:t>
      </w:r>
      <w:r w:rsidRPr="0015254B">
        <w:rPr>
          <w:b/>
          <w:bCs/>
        </w:rPr>
        <w:t xml:space="preserve">aggregated generating facility </w:t>
      </w:r>
      <w:r w:rsidRPr="0015254B">
        <w:t xml:space="preserve">to a single </w:t>
      </w:r>
      <w:r w:rsidRPr="0015254B">
        <w:rPr>
          <w:b/>
          <w:bCs/>
        </w:rPr>
        <w:t xml:space="preserve">system element </w:t>
      </w:r>
      <w:r w:rsidRPr="0015254B">
        <w:t xml:space="preserve">on the networked </w:t>
      </w:r>
      <w:r w:rsidRPr="0015254B">
        <w:rPr>
          <w:b/>
          <w:bCs/>
        </w:rPr>
        <w:t>transmission system</w:t>
      </w:r>
      <w:r w:rsidRPr="0015254B">
        <w:t xml:space="preserve">; or </w:t>
      </w:r>
    </w:p>
    <w:p w:rsidR="0015254B" w:rsidRPr="0015254B" w:rsidRDefault="0015254B" w:rsidP="0088497B">
      <w:pPr>
        <w:pStyle w:val="BodyText"/>
        <w:ind w:left="540" w:hanging="270"/>
      </w:pPr>
      <w:r w:rsidRPr="0015254B">
        <w:t xml:space="preserve">(iii) transformers with low voltage terminals connected below 200 kV which the </w:t>
      </w:r>
      <w:r w:rsidRPr="0015254B">
        <w:rPr>
          <w:b/>
          <w:bCs/>
        </w:rPr>
        <w:t xml:space="preserve">ISO </w:t>
      </w:r>
      <w:r w:rsidRPr="0015254B">
        <w:t xml:space="preserve">identifies in accordance with requirement R6.2, except transformers that are part of a radial circuit that are only used to export energy directly from an </w:t>
      </w:r>
      <w:r w:rsidRPr="0015254B">
        <w:rPr>
          <w:b/>
          <w:bCs/>
        </w:rPr>
        <w:t xml:space="preserve">aggregated generating facility </w:t>
      </w:r>
      <w:r w:rsidRPr="0015254B">
        <w:t xml:space="preserve">to a single </w:t>
      </w:r>
      <w:r w:rsidRPr="0015254B">
        <w:rPr>
          <w:b/>
          <w:bCs/>
        </w:rPr>
        <w:t xml:space="preserve">system element </w:t>
      </w:r>
      <w:r w:rsidRPr="0015254B">
        <w:t xml:space="preserve">on the networked </w:t>
      </w:r>
      <w:r w:rsidRPr="0015254B">
        <w:rPr>
          <w:b/>
          <w:bCs/>
        </w:rPr>
        <w:t>transmission system</w:t>
      </w:r>
      <w:r w:rsidRPr="0015254B">
        <w:t xml:space="preserve">; and </w:t>
      </w:r>
    </w:p>
    <w:p w:rsidR="005C5B5A" w:rsidRDefault="0015254B" w:rsidP="0015254B">
      <w:pPr>
        <w:pStyle w:val="BodyText"/>
      </w:pPr>
      <w:r w:rsidRPr="0015254B">
        <w:t xml:space="preserve">(d) the </w:t>
      </w:r>
      <w:r w:rsidRPr="0015254B">
        <w:rPr>
          <w:b/>
          <w:bCs/>
        </w:rPr>
        <w:t>ISO</w:t>
      </w:r>
      <w:r w:rsidRPr="0015254B">
        <w:t>.</w:t>
      </w:r>
    </w:p>
    <w:p w:rsidR="00006512" w:rsidRDefault="00006512" w:rsidP="0015254B">
      <w:pPr>
        <w:pStyle w:val="BodyText"/>
        <w:sectPr w:rsidR="00006512" w:rsidSect="00B222CA">
          <w:headerReference w:type="default" r:id="rId13"/>
          <w:footerReference w:type="default" r:id="rId14"/>
          <w:headerReference w:type="first" r:id="rId15"/>
          <w:footerReference w:type="first" r:id="rId16"/>
          <w:pgSz w:w="12240" w:h="15840" w:code="1"/>
          <w:pgMar w:top="1969" w:right="1440" w:bottom="1440" w:left="1440" w:header="450" w:footer="219" w:gutter="0"/>
          <w:cols w:space="708"/>
          <w:titlePg/>
          <w:docGrid w:linePitch="360"/>
        </w:sectPr>
      </w:pPr>
    </w:p>
    <w:p w:rsidR="00FA13C8" w:rsidRDefault="00FA13C8" w:rsidP="00FA13C8">
      <w:pPr>
        <w:pStyle w:val="Heading2"/>
      </w:pPr>
      <w:r>
        <w:lastRenderedPageBreak/>
        <w:t>Compliance Assessment</w:t>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23"/>
        <w:gridCol w:w="2937"/>
        <w:gridCol w:w="2937"/>
        <w:gridCol w:w="2761"/>
        <w:gridCol w:w="4280"/>
        <w:gridCol w:w="3377"/>
      </w:tblGrid>
      <w:tr w:rsidR="00D44A58" w:rsidTr="008F313A">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rsidR="00FA13C8" w:rsidRPr="006B4943" w:rsidRDefault="002D08A3" w:rsidP="005819BF">
            <w:pPr>
              <w:pStyle w:val="BodyText"/>
              <w:spacing w:after="60" w:line="220" w:lineRule="exact"/>
              <w:rPr>
                <w:b/>
              </w:rPr>
            </w:pPr>
            <w:r>
              <w:rPr>
                <w:b/>
              </w:rPr>
              <w:t>Requirement and</w:t>
            </w:r>
            <w:r w:rsidR="00FA13C8">
              <w:rPr>
                <w:b/>
              </w:rPr>
              <w:t xml:space="preserve"> Measure</w:t>
            </w:r>
          </w:p>
        </w:tc>
        <w:tc>
          <w:tcPr>
            <w:tcW w:w="667" w:type="pct"/>
            <w:tcBorders>
              <w:top w:val="single" w:sz="8" w:space="0" w:color="00477F"/>
              <w:left w:val="single" w:sz="8" w:space="0" w:color="00477F"/>
              <w:bottom w:val="single" w:sz="8" w:space="0" w:color="00477F"/>
              <w:right w:val="single" w:sz="8" w:space="0" w:color="00477F"/>
            </w:tcBorders>
            <w:shd w:val="clear" w:color="auto" w:fill="00477F"/>
          </w:tcPr>
          <w:p w:rsidR="00FA13C8" w:rsidRPr="006B4943" w:rsidRDefault="00FA13C8" w:rsidP="005819BF">
            <w:pPr>
              <w:pStyle w:val="BodyText"/>
              <w:spacing w:after="60" w:line="220" w:lineRule="exact"/>
              <w:rPr>
                <w:b/>
              </w:rPr>
            </w:pPr>
            <w:r>
              <w:rPr>
                <w:b/>
              </w:rPr>
              <w:t>Evidence Submission</w:t>
            </w:r>
          </w:p>
        </w:tc>
        <w:tc>
          <w:tcPr>
            <w:tcW w:w="667" w:type="pct"/>
            <w:tcBorders>
              <w:top w:val="single" w:sz="8" w:space="0" w:color="00477F"/>
              <w:left w:val="single" w:sz="8" w:space="0" w:color="00477F"/>
              <w:bottom w:val="single" w:sz="8" w:space="0" w:color="00477F"/>
              <w:right w:val="nil"/>
            </w:tcBorders>
            <w:shd w:val="clear" w:color="auto" w:fill="00477F"/>
          </w:tcPr>
          <w:p w:rsidR="00FA13C8" w:rsidRPr="006B4943" w:rsidRDefault="00FA13C8" w:rsidP="005819BF">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rsidR="00FA13C8" w:rsidRPr="006B4943" w:rsidRDefault="00FA13C8" w:rsidP="005819BF">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rsidR="00FA13C8" w:rsidRPr="006B4943" w:rsidRDefault="00FA13C8" w:rsidP="005819BF">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rsidR="00FA13C8" w:rsidRPr="006B4943" w:rsidRDefault="00FA13C8" w:rsidP="005819BF">
            <w:pPr>
              <w:pStyle w:val="BodyText"/>
              <w:spacing w:after="60" w:line="220" w:lineRule="exact"/>
              <w:rPr>
                <w:b/>
              </w:rPr>
            </w:pPr>
            <w:r>
              <w:rPr>
                <w:b/>
              </w:rPr>
              <w:t>Auditor Notes</w:t>
            </w:r>
          </w:p>
        </w:tc>
      </w:tr>
      <w:tr w:rsidR="00191E66" w:rsidTr="00A928E8">
        <w:trPr>
          <w:trHeight w:val="313"/>
        </w:trPr>
        <w:tc>
          <w:tcPr>
            <w:tcW w:w="1300" w:type="pct"/>
            <w:vMerge w:val="restart"/>
            <w:tcBorders>
              <w:top w:val="single" w:sz="8" w:space="0" w:color="00477F"/>
              <w:left w:val="single" w:sz="4" w:space="0" w:color="auto"/>
              <w:right w:val="single" w:sz="8" w:space="0" w:color="00407A"/>
            </w:tcBorders>
          </w:tcPr>
          <w:p w:rsidR="00B665D6" w:rsidRPr="00B665D6" w:rsidRDefault="00B665D6" w:rsidP="005741F3">
            <w:pPr>
              <w:pStyle w:val="BodyText"/>
              <w:spacing w:after="60" w:line="220" w:lineRule="exact"/>
              <w:ind w:left="270" w:hanging="270"/>
              <w:rPr>
                <w:sz w:val="18"/>
                <w:szCs w:val="18"/>
              </w:rPr>
            </w:pPr>
            <w:r w:rsidRPr="00B665D6">
              <w:rPr>
                <w:b/>
                <w:bCs/>
                <w:sz w:val="18"/>
                <w:szCs w:val="18"/>
              </w:rPr>
              <w:t xml:space="preserve">R1 </w:t>
            </w:r>
            <w:r w:rsidRPr="00B665D6">
              <w:rPr>
                <w:sz w:val="18"/>
                <w:szCs w:val="18"/>
              </w:rPr>
              <w:t xml:space="preserve">Each </w:t>
            </w:r>
            <w:r w:rsidRPr="00B665D6">
              <w:rPr>
                <w:b/>
                <w:bCs/>
                <w:sz w:val="18"/>
                <w:szCs w:val="18"/>
              </w:rPr>
              <w:t xml:space="preserve">legal owner </w:t>
            </w:r>
            <w:r w:rsidRPr="00B665D6">
              <w:rPr>
                <w:sz w:val="18"/>
                <w:szCs w:val="18"/>
              </w:rPr>
              <w:t xml:space="preserve">of a </w:t>
            </w:r>
            <w:r w:rsidRPr="00B665D6">
              <w:rPr>
                <w:b/>
                <w:bCs/>
                <w:sz w:val="18"/>
                <w:szCs w:val="18"/>
              </w:rPr>
              <w:t>transmission facility</w:t>
            </w:r>
            <w:r w:rsidRPr="00B665D6">
              <w:rPr>
                <w:sz w:val="18"/>
                <w:szCs w:val="18"/>
              </w:rPr>
              <w:t xml:space="preserve">, </w:t>
            </w:r>
            <w:r w:rsidRPr="00B665D6">
              <w:rPr>
                <w:b/>
                <w:bCs/>
                <w:sz w:val="18"/>
                <w:szCs w:val="18"/>
              </w:rPr>
              <w:t xml:space="preserve">legal owner </w:t>
            </w:r>
            <w:r w:rsidRPr="00B665D6">
              <w:rPr>
                <w:sz w:val="18"/>
                <w:szCs w:val="18"/>
              </w:rPr>
              <w:t xml:space="preserve">of a </w:t>
            </w:r>
            <w:r w:rsidRPr="00B665D6">
              <w:rPr>
                <w:b/>
                <w:bCs/>
                <w:sz w:val="18"/>
                <w:szCs w:val="18"/>
              </w:rPr>
              <w:t>generating unit</w:t>
            </w:r>
            <w:r w:rsidRPr="00B665D6">
              <w:rPr>
                <w:sz w:val="18"/>
                <w:szCs w:val="18"/>
              </w:rPr>
              <w:t xml:space="preserve">, and </w:t>
            </w:r>
            <w:r w:rsidRPr="00B665D6">
              <w:rPr>
                <w:b/>
                <w:bCs/>
                <w:sz w:val="18"/>
                <w:szCs w:val="18"/>
              </w:rPr>
              <w:t xml:space="preserve">legal owner </w:t>
            </w:r>
            <w:r w:rsidRPr="00B665D6">
              <w:rPr>
                <w:sz w:val="18"/>
                <w:szCs w:val="18"/>
              </w:rPr>
              <w:t xml:space="preserve">of an </w:t>
            </w:r>
            <w:r w:rsidRPr="00B665D6">
              <w:rPr>
                <w:b/>
                <w:bCs/>
                <w:sz w:val="18"/>
                <w:szCs w:val="18"/>
              </w:rPr>
              <w:t xml:space="preserve">aggregated generating facility </w:t>
            </w:r>
            <w:r w:rsidRPr="00B665D6">
              <w:rPr>
                <w:sz w:val="18"/>
                <w:szCs w:val="18"/>
              </w:rPr>
              <w:t xml:space="preserve">must: </w:t>
            </w:r>
          </w:p>
          <w:p w:rsidR="00B665D6" w:rsidRPr="00B665D6" w:rsidRDefault="00B665D6" w:rsidP="002D344D">
            <w:pPr>
              <w:pStyle w:val="BodyText"/>
              <w:spacing w:after="60" w:line="220" w:lineRule="exact"/>
              <w:ind w:left="540" w:hanging="270"/>
              <w:rPr>
                <w:sz w:val="18"/>
                <w:szCs w:val="18"/>
              </w:rPr>
            </w:pPr>
            <w:r w:rsidRPr="00B665D6">
              <w:rPr>
                <w:sz w:val="18"/>
                <w:szCs w:val="18"/>
              </w:rPr>
              <w:t xml:space="preserve">(a) use one of the criteria set out in requirements R1.1 through R1.14, inclusive, for each specific circuit terminal, being either a transmission line or a transformer, to prevent its phase protection relay settings from limiting </w:t>
            </w:r>
            <w:r w:rsidRPr="00B665D6">
              <w:rPr>
                <w:b/>
                <w:bCs/>
                <w:sz w:val="18"/>
                <w:szCs w:val="18"/>
              </w:rPr>
              <w:t xml:space="preserve">transmission system </w:t>
            </w:r>
            <w:r w:rsidRPr="00B665D6">
              <w:rPr>
                <w:sz w:val="18"/>
                <w:szCs w:val="18"/>
              </w:rPr>
              <w:t xml:space="preserve">loadability; and </w:t>
            </w:r>
          </w:p>
          <w:p w:rsidR="00B665D6" w:rsidRPr="00B665D6" w:rsidRDefault="00B665D6" w:rsidP="00DC3556">
            <w:pPr>
              <w:pStyle w:val="BodyText"/>
              <w:spacing w:after="60" w:line="220" w:lineRule="exact"/>
              <w:ind w:left="540" w:hanging="270"/>
              <w:rPr>
                <w:sz w:val="18"/>
                <w:szCs w:val="18"/>
              </w:rPr>
            </w:pPr>
            <w:r w:rsidRPr="00B665D6">
              <w:rPr>
                <w:sz w:val="18"/>
                <w:szCs w:val="18"/>
              </w:rPr>
              <w:t xml:space="preserve">(b) for R1.1 through R1.14 evaluate the phase protection relay’s loadability at 0.85 per unit voltage and a </w:t>
            </w:r>
            <w:r w:rsidRPr="00B665D6">
              <w:rPr>
                <w:b/>
                <w:bCs/>
                <w:sz w:val="18"/>
                <w:szCs w:val="18"/>
              </w:rPr>
              <w:t xml:space="preserve">power factor </w:t>
            </w:r>
            <w:r w:rsidRPr="00B665D6">
              <w:rPr>
                <w:sz w:val="18"/>
                <w:szCs w:val="18"/>
              </w:rPr>
              <w:t xml:space="preserve">angle of 30°. </w:t>
            </w:r>
          </w:p>
          <w:p w:rsidR="00B665D6" w:rsidRPr="00B665D6" w:rsidRDefault="00B665D6" w:rsidP="00BD1D77">
            <w:pPr>
              <w:pStyle w:val="BodyText"/>
              <w:spacing w:after="60" w:line="220" w:lineRule="exact"/>
              <w:ind w:left="180"/>
              <w:rPr>
                <w:sz w:val="18"/>
                <w:szCs w:val="18"/>
              </w:rPr>
            </w:pPr>
            <w:r w:rsidRPr="00B665D6">
              <w:rPr>
                <w:sz w:val="18"/>
                <w:szCs w:val="18"/>
              </w:rPr>
              <w:t>A load encroachment function within</w:t>
            </w:r>
            <w:r w:rsidR="00745028">
              <w:rPr>
                <w:sz w:val="18"/>
                <w:szCs w:val="18"/>
              </w:rPr>
              <w:t xml:space="preserve"> </w:t>
            </w:r>
            <w:r w:rsidRPr="00B665D6">
              <w:rPr>
                <w:sz w:val="18"/>
                <w:szCs w:val="18"/>
              </w:rPr>
              <w:t xml:space="preserve">protection relays may be used to meet (a) and (b). </w:t>
            </w:r>
          </w:p>
          <w:p w:rsidR="00B665D6" w:rsidRPr="00B665D6" w:rsidRDefault="00B665D6" w:rsidP="00255DBC">
            <w:pPr>
              <w:pStyle w:val="BodyText"/>
              <w:spacing w:after="60" w:line="220" w:lineRule="exact"/>
              <w:ind w:left="630" w:hanging="450"/>
              <w:rPr>
                <w:sz w:val="18"/>
                <w:szCs w:val="18"/>
              </w:rPr>
            </w:pPr>
            <w:r w:rsidRPr="00B665D6">
              <w:rPr>
                <w:b/>
                <w:bCs/>
                <w:sz w:val="18"/>
                <w:szCs w:val="18"/>
              </w:rPr>
              <w:t xml:space="preserve">R1.1 </w:t>
            </w:r>
            <w:r w:rsidRPr="00B665D6">
              <w:rPr>
                <w:sz w:val="18"/>
                <w:szCs w:val="18"/>
              </w:rPr>
              <w:t xml:space="preserve">Set transmission line protection relays so they do not operate at or below 150% of the highest seasonal facility rating of a circuit for the available defined loading duration nearest to 4 hours, expressed in amperes; </w:t>
            </w:r>
          </w:p>
          <w:p w:rsidR="00B665D6" w:rsidRPr="00B665D6" w:rsidRDefault="00B665D6" w:rsidP="00255DBC">
            <w:pPr>
              <w:pStyle w:val="BodyText"/>
              <w:spacing w:after="60" w:line="220" w:lineRule="exact"/>
              <w:ind w:left="630" w:hanging="450"/>
              <w:rPr>
                <w:sz w:val="18"/>
                <w:szCs w:val="18"/>
              </w:rPr>
            </w:pPr>
            <w:r w:rsidRPr="00B665D6">
              <w:rPr>
                <w:b/>
                <w:bCs/>
                <w:sz w:val="18"/>
                <w:szCs w:val="18"/>
              </w:rPr>
              <w:t xml:space="preserve">R1.2 </w:t>
            </w:r>
            <w:r w:rsidRPr="00B665D6">
              <w:rPr>
                <w:sz w:val="18"/>
                <w:szCs w:val="18"/>
              </w:rPr>
              <w:t xml:space="preserve">Set transmission line protection relays so they do not operate at or below 115% of the 10-minute emergency facility rating of a circuit, expressed in amperes; </w:t>
            </w:r>
          </w:p>
          <w:p w:rsidR="00B665D6" w:rsidRPr="00B665D6" w:rsidRDefault="00B665D6" w:rsidP="00255DBC">
            <w:pPr>
              <w:pStyle w:val="BodyText"/>
              <w:spacing w:after="60" w:line="220" w:lineRule="exact"/>
              <w:ind w:left="630" w:hanging="450"/>
              <w:rPr>
                <w:sz w:val="18"/>
                <w:szCs w:val="18"/>
              </w:rPr>
            </w:pPr>
            <w:r w:rsidRPr="00B665D6">
              <w:rPr>
                <w:b/>
                <w:bCs/>
                <w:sz w:val="18"/>
                <w:szCs w:val="18"/>
              </w:rPr>
              <w:t xml:space="preserve">R1.3 </w:t>
            </w:r>
            <w:r w:rsidRPr="00B665D6">
              <w:rPr>
                <w:sz w:val="18"/>
                <w:szCs w:val="18"/>
              </w:rPr>
              <w:t xml:space="preserve">Set transmission line protection relays so they do not operate at or below 115% of the maximum theoretical power transfer capability, using a 90° angle between the sending-end and receiving-end voltages and either reactance or complex impedance of the circuit, expressed in amperes, using one of the following to perform the power transfer calculation: </w:t>
            </w:r>
          </w:p>
          <w:p w:rsidR="00B665D6" w:rsidRPr="00B665D6" w:rsidRDefault="00B665D6" w:rsidP="001A17BF">
            <w:pPr>
              <w:pStyle w:val="BodyText"/>
              <w:spacing w:after="60" w:line="220" w:lineRule="exact"/>
              <w:ind w:left="1260" w:hanging="630"/>
              <w:rPr>
                <w:sz w:val="18"/>
                <w:szCs w:val="18"/>
              </w:rPr>
            </w:pPr>
            <w:r w:rsidRPr="00B665D6">
              <w:rPr>
                <w:b/>
                <w:bCs/>
                <w:sz w:val="18"/>
                <w:szCs w:val="18"/>
              </w:rPr>
              <w:t xml:space="preserve">R1.3.1 </w:t>
            </w:r>
            <w:r w:rsidRPr="00B665D6">
              <w:rPr>
                <w:sz w:val="18"/>
                <w:szCs w:val="18"/>
              </w:rPr>
              <w:t xml:space="preserve">an infinite source, i.e. zero source impedance, with a 1.00 per unit bus voltage at each end of the transmission line; or </w:t>
            </w:r>
          </w:p>
          <w:p w:rsidR="00B665D6" w:rsidRPr="00B665D6" w:rsidRDefault="00B665D6" w:rsidP="00583C08">
            <w:pPr>
              <w:pStyle w:val="BodyText"/>
              <w:spacing w:after="60" w:line="220" w:lineRule="exact"/>
              <w:ind w:left="1260" w:hanging="630"/>
              <w:rPr>
                <w:sz w:val="18"/>
                <w:szCs w:val="18"/>
              </w:rPr>
            </w:pPr>
            <w:r w:rsidRPr="00B665D6">
              <w:rPr>
                <w:b/>
                <w:bCs/>
                <w:sz w:val="18"/>
                <w:szCs w:val="18"/>
              </w:rPr>
              <w:t xml:space="preserve">R1.3.2 </w:t>
            </w:r>
            <w:r w:rsidRPr="00B665D6">
              <w:rPr>
                <w:sz w:val="18"/>
                <w:szCs w:val="18"/>
              </w:rPr>
              <w:t xml:space="preserve">an impedance at each end of the transmission line, which reflects the actual system source impedance with a 1.05 per unit voltage behind each source impedance; </w:t>
            </w:r>
          </w:p>
          <w:p w:rsidR="00B665D6" w:rsidRPr="00B665D6" w:rsidRDefault="00B665D6" w:rsidP="00C23F65">
            <w:pPr>
              <w:pStyle w:val="BodyText"/>
              <w:spacing w:after="60" w:line="220" w:lineRule="exact"/>
              <w:ind w:left="180"/>
              <w:rPr>
                <w:sz w:val="18"/>
                <w:szCs w:val="18"/>
              </w:rPr>
            </w:pPr>
            <w:r w:rsidRPr="00B665D6">
              <w:rPr>
                <w:b/>
                <w:bCs/>
                <w:sz w:val="18"/>
                <w:szCs w:val="18"/>
              </w:rPr>
              <w:t xml:space="preserve">R1.4 </w:t>
            </w:r>
            <w:r w:rsidRPr="00B665D6">
              <w:rPr>
                <w:sz w:val="18"/>
                <w:szCs w:val="18"/>
              </w:rPr>
              <w:t xml:space="preserve">Set transmission line protection relays on series compensated transmission lines so they do not operate at or below the maximum power transfer capability of the transmission line, determined as the greater of: </w:t>
            </w:r>
          </w:p>
          <w:p w:rsidR="00B665D6" w:rsidRPr="00B665D6" w:rsidRDefault="00B665D6" w:rsidP="00C23F65">
            <w:pPr>
              <w:pStyle w:val="BodyText"/>
              <w:spacing w:after="60" w:line="220" w:lineRule="exact"/>
              <w:ind w:left="900" w:hanging="270"/>
              <w:rPr>
                <w:sz w:val="18"/>
                <w:szCs w:val="18"/>
              </w:rPr>
            </w:pPr>
            <w:r w:rsidRPr="00B665D6">
              <w:rPr>
                <w:sz w:val="18"/>
                <w:szCs w:val="18"/>
              </w:rPr>
              <w:t xml:space="preserve">(a) 115% of the highest emergency rating of the series capacitor, or </w:t>
            </w:r>
          </w:p>
          <w:p w:rsidR="00B665D6" w:rsidRPr="00B665D6" w:rsidRDefault="00B665D6" w:rsidP="0088184F">
            <w:pPr>
              <w:pStyle w:val="BodyText"/>
              <w:spacing w:after="60" w:line="220" w:lineRule="exact"/>
              <w:ind w:left="900" w:hanging="270"/>
              <w:rPr>
                <w:sz w:val="18"/>
                <w:szCs w:val="18"/>
              </w:rPr>
            </w:pPr>
            <w:r w:rsidRPr="00B665D6">
              <w:rPr>
                <w:sz w:val="18"/>
                <w:szCs w:val="18"/>
              </w:rPr>
              <w:t xml:space="preserve">(b) 115% of the maximum power transfer capability of the circuit, expressed in amperes, calculated in accordance with requirement R1.3, using the full transmission line inductive reactance; </w:t>
            </w:r>
          </w:p>
          <w:p w:rsidR="00B665D6" w:rsidRPr="00B665D6" w:rsidRDefault="00B665D6" w:rsidP="00932C9D">
            <w:pPr>
              <w:pStyle w:val="BodyText"/>
              <w:spacing w:after="60" w:line="220" w:lineRule="exact"/>
              <w:ind w:left="630" w:hanging="450"/>
              <w:rPr>
                <w:sz w:val="18"/>
                <w:szCs w:val="18"/>
              </w:rPr>
            </w:pPr>
            <w:r w:rsidRPr="00B665D6">
              <w:rPr>
                <w:b/>
                <w:bCs/>
                <w:sz w:val="18"/>
                <w:szCs w:val="18"/>
              </w:rPr>
              <w:t xml:space="preserve">R1.5 </w:t>
            </w:r>
            <w:r w:rsidRPr="00B665D6">
              <w:rPr>
                <w:sz w:val="18"/>
                <w:szCs w:val="18"/>
              </w:rPr>
              <w:t xml:space="preserve">Set transmission line protection relays on weak source systems so they do not operate at or below 170% of the maximum end-of-line three-phase </w:t>
            </w:r>
            <w:r w:rsidRPr="00B665D6">
              <w:rPr>
                <w:b/>
                <w:bCs/>
                <w:sz w:val="18"/>
                <w:szCs w:val="18"/>
              </w:rPr>
              <w:t xml:space="preserve">fault </w:t>
            </w:r>
            <w:r w:rsidRPr="00B665D6">
              <w:rPr>
                <w:sz w:val="18"/>
                <w:szCs w:val="18"/>
              </w:rPr>
              <w:t xml:space="preserve">magnitude, expressed in amperes; </w:t>
            </w:r>
          </w:p>
          <w:p w:rsidR="00191E66" w:rsidRDefault="00B665D6" w:rsidP="00932C9D">
            <w:pPr>
              <w:pStyle w:val="BodyText"/>
              <w:spacing w:after="60" w:line="220" w:lineRule="exact"/>
              <w:ind w:left="630" w:hanging="450"/>
              <w:rPr>
                <w:sz w:val="18"/>
                <w:szCs w:val="18"/>
              </w:rPr>
            </w:pPr>
            <w:r w:rsidRPr="00B665D6">
              <w:rPr>
                <w:b/>
                <w:bCs/>
                <w:sz w:val="18"/>
                <w:szCs w:val="18"/>
              </w:rPr>
              <w:lastRenderedPageBreak/>
              <w:t xml:space="preserve">R1.6 </w:t>
            </w:r>
            <w:r w:rsidRPr="00B665D6">
              <w:rPr>
                <w:sz w:val="18"/>
                <w:szCs w:val="18"/>
              </w:rPr>
              <w:t xml:space="preserve">Set transmission line relays applied on transmission lines connected to a </w:t>
            </w:r>
            <w:r w:rsidRPr="00B665D6">
              <w:rPr>
                <w:b/>
                <w:bCs/>
                <w:sz w:val="18"/>
                <w:szCs w:val="18"/>
              </w:rPr>
              <w:t xml:space="preserve">generating unit </w:t>
            </w:r>
            <w:r w:rsidRPr="00B665D6">
              <w:rPr>
                <w:sz w:val="18"/>
                <w:szCs w:val="18"/>
              </w:rPr>
              <w:t xml:space="preserve">or </w:t>
            </w:r>
            <w:r w:rsidRPr="00B665D6">
              <w:rPr>
                <w:b/>
                <w:bCs/>
                <w:sz w:val="18"/>
                <w:szCs w:val="18"/>
              </w:rPr>
              <w:t xml:space="preserve">aggregated generating facility </w:t>
            </w:r>
            <w:r w:rsidRPr="00B665D6">
              <w:rPr>
                <w:sz w:val="18"/>
                <w:szCs w:val="18"/>
              </w:rPr>
              <w:t xml:space="preserve">remote to load so they do not operate at or below 230% of the total nameplate capability of all the </w:t>
            </w:r>
            <w:r w:rsidRPr="00B665D6">
              <w:rPr>
                <w:b/>
                <w:bCs/>
                <w:sz w:val="18"/>
                <w:szCs w:val="18"/>
              </w:rPr>
              <w:t>generating unit</w:t>
            </w:r>
            <w:r w:rsidRPr="00B665D6">
              <w:rPr>
                <w:sz w:val="18"/>
                <w:szCs w:val="18"/>
              </w:rPr>
              <w:t xml:space="preserve">s at the </w:t>
            </w:r>
            <w:r>
              <w:rPr>
                <w:sz w:val="18"/>
                <w:szCs w:val="18"/>
              </w:rPr>
              <w:t>facility</w:t>
            </w:r>
          </w:p>
          <w:p w:rsidR="00B665D6" w:rsidRPr="00B665D6" w:rsidRDefault="00B665D6" w:rsidP="00806DE5">
            <w:pPr>
              <w:pStyle w:val="BodyText"/>
              <w:spacing w:after="60" w:line="220" w:lineRule="exact"/>
              <w:ind w:left="630" w:hanging="450"/>
              <w:rPr>
                <w:sz w:val="18"/>
                <w:szCs w:val="18"/>
              </w:rPr>
            </w:pPr>
            <w:r w:rsidRPr="00B665D6">
              <w:rPr>
                <w:b/>
                <w:bCs/>
                <w:sz w:val="18"/>
                <w:szCs w:val="18"/>
              </w:rPr>
              <w:t xml:space="preserve">R1.7 </w:t>
            </w:r>
            <w:r w:rsidRPr="00B665D6">
              <w:rPr>
                <w:sz w:val="18"/>
                <w:szCs w:val="18"/>
              </w:rPr>
              <w:t xml:space="preserve">Set transmission line protection relays applied at the load center terminal, remote from a </w:t>
            </w:r>
            <w:r w:rsidRPr="00B665D6">
              <w:rPr>
                <w:b/>
                <w:bCs/>
                <w:sz w:val="18"/>
                <w:szCs w:val="18"/>
              </w:rPr>
              <w:t xml:space="preserve">generating unit </w:t>
            </w:r>
            <w:r w:rsidRPr="00B665D6">
              <w:rPr>
                <w:sz w:val="18"/>
                <w:szCs w:val="18"/>
              </w:rPr>
              <w:t xml:space="preserve">or </w:t>
            </w:r>
            <w:r w:rsidRPr="00B665D6">
              <w:rPr>
                <w:b/>
                <w:bCs/>
                <w:sz w:val="18"/>
                <w:szCs w:val="18"/>
              </w:rPr>
              <w:t>aggregated generating facility</w:t>
            </w:r>
            <w:r w:rsidRPr="00B665D6">
              <w:rPr>
                <w:sz w:val="18"/>
                <w:szCs w:val="18"/>
              </w:rPr>
              <w:t xml:space="preserve">, so they do not operate at or below 115% of the maximum current flow from the load to the generation source under any system configuration; </w:t>
            </w:r>
          </w:p>
          <w:p w:rsidR="00B665D6" w:rsidRPr="00B665D6" w:rsidRDefault="00B665D6" w:rsidP="00806DE5">
            <w:pPr>
              <w:pStyle w:val="BodyText"/>
              <w:spacing w:after="60" w:line="220" w:lineRule="exact"/>
              <w:ind w:left="630" w:hanging="450"/>
              <w:rPr>
                <w:sz w:val="18"/>
                <w:szCs w:val="18"/>
              </w:rPr>
            </w:pPr>
            <w:r w:rsidRPr="00B665D6">
              <w:rPr>
                <w:b/>
                <w:bCs/>
                <w:sz w:val="18"/>
                <w:szCs w:val="18"/>
              </w:rPr>
              <w:t xml:space="preserve">R1.8 </w:t>
            </w:r>
            <w:r w:rsidRPr="00B665D6">
              <w:rPr>
                <w:sz w:val="18"/>
                <w:szCs w:val="18"/>
              </w:rPr>
              <w:t xml:space="preserve">Set transmission line protection relays applied on the system-end of transmission lines that serve load remote to the system so they do not operate at or below 115% of the maximum current flow from the system to the load under any system configuration; </w:t>
            </w:r>
          </w:p>
          <w:p w:rsidR="00B665D6" w:rsidRPr="00B665D6" w:rsidRDefault="00B665D6" w:rsidP="000B4339">
            <w:pPr>
              <w:pStyle w:val="BodyText"/>
              <w:spacing w:after="60" w:line="220" w:lineRule="exact"/>
              <w:ind w:left="630" w:hanging="450"/>
              <w:rPr>
                <w:sz w:val="18"/>
                <w:szCs w:val="18"/>
              </w:rPr>
            </w:pPr>
            <w:r w:rsidRPr="00B665D6">
              <w:rPr>
                <w:b/>
                <w:bCs/>
                <w:sz w:val="18"/>
                <w:szCs w:val="18"/>
              </w:rPr>
              <w:t xml:space="preserve">R1.9 </w:t>
            </w:r>
            <w:r w:rsidRPr="00B665D6">
              <w:rPr>
                <w:sz w:val="18"/>
                <w:szCs w:val="18"/>
              </w:rPr>
              <w:t xml:space="preserve">Set transmission line protection relays applied on the load-end of transmission lines that serve load remote to the system so they do not operate at or below 115% of the maximum current flow from the load to the system under any system configuration; </w:t>
            </w:r>
          </w:p>
          <w:p w:rsidR="00B665D6" w:rsidRPr="00B665D6" w:rsidRDefault="00B665D6" w:rsidP="000B4339">
            <w:pPr>
              <w:pStyle w:val="BodyText"/>
              <w:spacing w:after="60" w:line="220" w:lineRule="exact"/>
              <w:ind w:left="630" w:hanging="450"/>
              <w:rPr>
                <w:sz w:val="18"/>
                <w:szCs w:val="18"/>
              </w:rPr>
            </w:pPr>
            <w:r w:rsidRPr="00B665D6">
              <w:rPr>
                <w:b/>
                <w:bCs/>
                <w:sz w:val="18"/>
                <w:szCs w:val="18"/>
              </w:rPr>
              <w:t xml:space="preserve">R1.10 </w:t>
            </w:r>
            <w:r w:rsidRPr="00B665D6">
              <w:rPr>
                <w:sz w:val="18"/>
                <w:szCs w:val="18"/>
              </w:rPr>
              <w:t xml:space="preserve">Set transformer </w:t>
            </w:r>
            <w:r w:rsidRPr="00B665D6">
              <w:rPr>
                <w:b/>
                <w:bCs/>
                <w:sz w:val="18"/>
                <w:szCs w:val="18"/>
              </w:rPr>
              <w:t xml:space="preserve">fault </w:t>
            </w:r>
            <w:r w:rsidRPr="00B665D6">
              <w:rPr>
                <w:sz w:val="18"/>
                <w:szCs w:val="18"/>
              </w:rPr>
              <w:t xml:space="preserve">protection relays and transmission line protection relays on transmission lines terminated only with a transformer so that they do not operate at or below the greater of: </w:t>
            </w:r>
          </w:p>
          <w:p w:rsidR="00B665D6" w:rsidRPr="00B665D6" w:rsidRDefault="00B665D6" w:rsidP="00EC054E">
            <w:pPr>
              <w:pStyle w:val="BodyText"/>
              <w:spacing w:after="60" w:line="220" w:lineRule="exact"/>
              <w:ind w:left="1080" w:hanging="450"/>
              <w:rPr>
                <w:sz w:val="18"/>
                <w:szCs w:val="18"/>
              </w:rPr>
            </w:pPr>
            <w:r w:rsidRPr="00B665D6">
              <w:rPr>
                <w:sz w:val="18"/>
                <w:szCs w:val="18"/>
              </w:rPr>
              <w:t xml:space="preserve">(a) 150% of the applicable maximum transformer nameplate rating, expressed in amperes, including the forced cooled ratings corresponding to all installed supplemental cooling equipment; or </w:t>
            </w:r>
          </w:p>
          <w:p w:rsidR="00B665D6" w:rsidRPr="00B665D6" w:rsidRDefault="00B665D6" w:rsidP="00EC054E">
            <w:pPr>
              <w:pStyle w:val="BodyText"/>
              <w:spacing w:after="60" w:line="220" w:lineRule="exact"/>
              <w:ind w:left="900" w:hanging="270"/>
              <w:rPr>
                <w:sz w:val="18"/>
                <w:szCs w:val="18"/>
              </w:rPr>
            </w:pPr>
            <w:r w:rsidRPr="00B665D6">
              <w:rPr>
                <w:sz w:val="18"/>
                <w:szCs w:val="18"/>
              </w:rPr>
              <w:t xml:space="preserve">(b) 115% of the highest established emergency transformer rating; </w:t>
            </w:r>
          </w:p>
          <w:p w:rsidR="00B665D6" w:rsidRPr="00B665D6" w:rsidRDefault="00B665D6" w:rsidP="00DD6EDF">
            <w:pPr>
              <w:pStyle w:val="BodyText"/>
              <w:spacing w:after="60" w:line="220" w:lineRule="exact"/>
              <w:ind w:left="630" w:hanging="540"/>
              <w:rPr>
                <w:sz w:val="18"/>
                <w:szCs w:val="18"/>
              </w:rPr>
            </w:pPr>
            <w:r w:rsidRPr="00B665D6">
              <w:rPr>
                <w:b/>
                <w:bCs/>
                <w:sz w:val="18"/>
                <w:szCs w:val="18"/>
              </w:rPr>
              <w:t xml:space="preserve">R1.11 </w:t>
            </w:r>
            <w:r w:rsidRPr="00B665D6">
              <w:rPr>
                <w:sz w:val="18"/>
                <w:szCs w:val="18"/>
              </w:rPr>
              <w:t xml:space="preserve">Set load responsive transformer </w:t>
            </w:r>
            <w:r w:rsidRPr="00B665D6">
              <w:rPr>
                <w:b/>
                <w:bCs/>
                <w:sz w:val="18"/>
                <w:szCs w:val="18"/>
              </w:rPr>
              <w:t xml:space="preserve">fault </w:t>
            </w:r>
            <w:r w:rsidRPr="00B665D6">
              <w:rPr>
                <w:sz w:val="18"/>
                <w:szCs w:val="18"/>
              </w:rPr>
              <w:t xml:space="preserve">protection relays, if used, such that the protection settings do not expose the transformer to a </w:t>
            </w:r>
            <w:r w:rsidRPr="00B665D6">
              <w:rPr>
                <w:b/>
                <w:bCs/>
                <w:sz w:val="18"/>
                <w:szCs w:val="18"/>
              </w:rPr>
              <w:t xml:space="preserve">fault </w:t>
            </w:r>
            <w:r w:rsidRPr="00B665D6">
              <w:rPr>
                <w:sz w:val="18"/>
                <w:szCs w:val="18"/>
              </w:rPr>
              <w:t xml:space="preserve">level and duration that exceeds the transformer’s mechanical withstand capability; </w:t>
            </w:r>
          </w:p>
          <w:p w:rsidR="00B665D6" w:rsidRPr="00B665D6" w:rsidRDefault="00B665D6" w:rsidP="00A97C39">
            <w:pPr>
              <w:pStyle w:val="BodyText"/>
              <w:spacing w:after="60" w:line="220" w:lineRule="exact"/>
              <w:ind w:left="630" w:hanging="540"/>
              <w:rPr>
                <w:sz w:val="18"/>
                <w:szCs w:val="18"/>
              </w:rPr>
            </w:pPr>
            <w:r w:rsidRPr="00B665D6">
              <w:rPr>
                <w:b/>
                <w:bCs/>
                <w:sz w:val="18"/>
                <w:szCs w:val="18"/>
              </w:rPr>
              <w:t xml:space="preserve">R1.12 </w:t>
            </w:r>
            <w:r w:rsidRPr="00B665D6">
              <w:rPr>
                <w:sz w:val="18"/>
                <w:szCs w:val="18"/>
              </w:rPr>
              <w:t xml:space="preserve">For transformer overload protection relays that do not comply with requirement R1.10: </w:t>
            </w:r>
          </w:p>
          <w:p w:rsidR="00B665D6" w:rsidRPr="00B665D6" w:rsidRDefault="00B665D6" w:rsidP="00A97C39">
            <w:pPr>
              <w:pStyle w:val="BodyText"/>
              <w:spacing w:after="60" w:line="220" w:lineRule="exact"/>
              <w:ind w:left="900" w:hanging="270"/>
              <w:rPr>
                <w:sz w:val="18"/>
                <w:szCs w:val="18"/>
              </w:rPr>
            </w:pPr>
            <w:r w:rsidRPr="00B665D6">
              <w:rPr>
                <w:sz w:val="18"/>
                <w:szCs w:val="18"/>
              </w:rPr>
              <w:t xml:space="preserve">(a) set the protection relays to allow the transformer to be operated at an overload level of at least 150% of the maximum applicable nameplate rating, or 115% of the highest emergency transformer rating, whichever is greater; </w:t>
            </w:r>
          </w:p>
          <w:p w:rsidR="00B665D6" w:rsidRPr="00B665D6" w:rsidRDefault="00B665D6" w:rsidP="00A97C39">
            <w:pPr>
              <w:pStyle w:val="BodyText"/>
              <w:spacing w:after="60" w:line="220" w:lineRule="exact"/>
              <w:ind w:left="900" w:hanging="270"/>
              <w:rPr>
                <w:sz w:val="18"/>
                <w:szCs w:val="18"/>
              </w:rPr>
            </w:pPr>
            <w:r w:rsidRPr="00B665D6">
              <w:rPr>
                <w:sz w:val="18"/>
                <w:szCs w:val="18"/>
              </w:rPr>
              <w:t xml:space="preserve">(b) the protection relay must allow overload in requirement R1.12(a) for at least 30 minutes to allow the </w:t>
            </w:r>
            <w:r w:rsidRPr="00B665D6">
              <w:rPr>
                <w:b/>
                <w:bCs/>
                <w:sz w:val="18"/>
                <w:szCs w:val="18"/>
              </w:rPr>
              <w:t xml:space="preserve">ISO </w:t>
            </w:r>
            <w:r w:rsidRPr="00B665D6">
              <w:rPr>
                <w:sz w:val="18"/>
                <w:szCs w:val="18"/>
              </w:rPr>
              <w:t xml:space="preserve">to take controlled action to relieve the overload; </w:t>
            </w:r>
          </w:p>
          <w:p w:rsidR="00B665D6" w:rsidRPr="00B665D6" w:rsidRDefault="00B665D6" w:rsidP="00E04DD8">
            <w:pPr>
              <w:pStyle w:val="BodyText"/>
              <w:spacing w:after="60" w:line="220" w:lineRule="exact"/>
              <w:ind w:left="900" w:hanging="270"/>
              <w:rPr>
                <w:sz w:val="18"/>
                <w:szCs w:val="18"/>
              </w:rPr>
            </w:pPr>
            <w:r w:rsidRPr="00B665D6">
              <w:rPr>
                <w:sz w:val="18"/>
                <w:szCs w:val="18"/>
              </w:rPr>
              <w:t xml:space="preserve">(c) install supervision for the protection relays using either a top oil or simulated winding hot spot temperature element; and </w:t>
            </w:r>
          </w:p>
          <w:p w:rsidR="00B665D6" w:rsidRPr="00B665D6" w:rsidRDefault="00B665D6" w:rsidP="00E04DD8">
            <w:pPr>
              <w:pStyle w:val="BodyText"/>
              <w:spacing w:after="60" w:line="220" w:lineRule="exact"/>
              <w:ind w:left="900" w:hanging="270"/>
              <w:rPr>
                <w:sz w:val="18"/>
                <w:szCs w:val="18"/>
              </w:rPr>
            </w:pPr>
            <w:r w:rsidRPr="00B665D6">
              <w:rPr>
                <w:sz w:val="18"/>
                <w:szCs w:val="18"/>
              </w:rPr>
              <w:t xml:space="preserve">(d) the protection relay setting should be no less than 100°C for the top oil or 140°C for the winding hot spot temperature; </w:t>
            </w:r>
          </w:p>
          <w:p w:rsidR="00B665D6" w:rsidRPr="00B665D6" w:rsidRDefault="00B665D6" w:rsidP="00310A43">
            <w:pPr>
              <w:pStyle w:val="BodyText"/>
              <w:spacing w:after="60" w:line="220" w:lineRule="exact"/>
              <w:ind w:left="720" w:hanging="540"/>
              <w:rPr>
                <w:sz w:val="18"/>
                <w:szCs w:val="18"/>
              </w:rPr>
            </w:pPr>
            <w:r w:rsidRPr="00B665D6">
              <w:rPr>
                <w:b/>
                <w:bCs/>
                <w:sz w:val="18"/>
                <w:szCs w:val="18"/>
              </w:rPr>
              <w:t xml:space="preserve">R1.13 </w:t>
            </w:r>
            <w:r w:rsidRPr="00B665D6">
              <w:rPr>
                <w:sz w:val="18"/>
                <w:szCs w:val="18"/>
              </w:rPr>
              <w:t xml:space="preserve">When the desired transmission line capability is limited by the requirement to adequately protect the transmission line </w:t>
            </w:r>
            <w:r w:rsidRPr="00B665D6">
              <w:rPr>
                <w:sz w:val="18"/>
                <w:szCs w:val="18"/>
              </w:rPr>
              <w:lastRenderedPageBreak/>
              <w:t xml:space="preserve">and a load encroachment function is not available within the protection relay, set the transmission line distance protection relays to a maximum of 125% of the apparent impedance, at the impedance angle of the transmission line, subject to the following constraints: </w:t>
            </w:r>
          </w:p>
          <w:p w:rsidR="00B665D6" w:rsidRPr="00B665D6" w:rsidRDefault="00B665D6" w:rsidP="00E04DD8">
            <w:pPr>
              <w:pStyle w:val="BodyText"/>
              <w:spacing w:after="60" w:line="220" w:lineRule="exact"/>
              <w:ind w:left="1440" w:hanging="720"/>
              <w:rPr>
                <w:sz w:val="18"/>
                <w:szCs w:val="18"/>
              </w:rPr>
            </w:pPr>
            <w:r w:rsidRPr="00B665D6">
              <w:rPr>
                <w:b/>
                <w:bCs/>
                <w:sz w:val="18"/>
                <w:szCs w:val="18"/>
              </w:rPr>
              <w:t xml:space="preserve">R1.13.1 </w:t>
            </w:r>
            <w:r w:rsidRPr="00B665D6">
              <w:rPr>
                <w:sz w:val="18"/>
                <w:szCs w:val="18"/>
              </w:rPr>
              <w:t xml:space="preserve">set the maximum torque angle to 90° or the highest setting supported by the manufacturer; </w:t>
            </w:r>
          </w:p>
          <w:p w:rsidR="00B665D6" w:rsidRPr="00B665D6" w:rsidRDefault="00B665D6" w:rsidP="00A416E6">
            <w:pPr>
              <w:pStyle w:val="BodyText"/>
              <w:spacing w:after="60" w:line="220" w:lineRule="exact"/>
              <w:ind w:left="1440" w:hanging="720"/>
              <w:rPr>
                <w:sz w:val="18"/>
                <w:szCs w:val="18"/>
              </w:rPr>
            </w:pPr>
            <w:r w:rsidRPr="00B665D6">
              <w:rPr>
                <w:b/>
                <w:bCs/>
                <w:sz w:val="18"/>
                <w:szCs w:val="18"/>
              </w:rPr>
              <w:t xml:space="preserve">R1.13.2 </w:t>
            </w:r>
            <w:r w:rsidRPr="00B665D6">
              <w:rPr>
                <w:sz w:val="18"/>
                <w:szCs w:val="18"/>
              </w:rPr>
              <w:t xml:space="preserve">evaluate the protection relay loadability in amperes at the protection relay trip point 0.85 per unit voltage and a </w:t>
            </w:r>
            <w:r w:rsidRPr="00B665D6">
              <w:rPr>
                <w:b/>
                <w:bCs/>
                <w:sz w:val="18"/>
                <w:szCs w:val="18"/>
              </w:rPr>
              <w:t xml:space="preserve">power factor </w:t>
            </w:r>
            <w:r w:rsidRPr="00B665D6">
              <w:rPr>
                <w:sz w:val="18"/>
                <w:szCs w:val="18"/>
              </w:rPr>
              <w:t xml:space="preserve">angle of 30°; and </w:t>
            </w:r>
          </w:p>
          <w:p w:rsidR="00B665D6" w:rsidRPr="00B665D6" w:rsidRDefault="00B665D6" w:rsidP="00403ABB">
            <w:pPr>
              <w:pStyle w:val="BodyText"/>
              <w:spacing w:after="60" w:line="220" w:lineRule="exact"/>
              <w:ind w:left="1440" w:hanging="720"/>
              <w:rPr>
                <w:sz w:val="18"/>
                <w:szCs w:val="18"/>
              </w:rPr>
            </w:pPr>
            <w:r w:rsidRPr="00B665D6">
              <w:rPr>
                <w:b/>
                <w:bCs/>
                <w:sz w:val="18"/>
                <w:szCs w:val="18"/>
              </w:rPr>
              <w:t xml:space="preserve">R1.13.3 </w:t>
            </w:r>
            <w:r w:rsidRPr="00B665D6">
              <w:rPr>
                <w:sz w:val="18"/>
                <w:szCs w:val="18"/>
              </w:rPr>
              <w:t xml:space="preserve">include a protection relay setting component of 87% of the current calculated in requirement R1.13.2 in the facility rating determination for the circuit; and </w:t>
            </w:r>
          </w:p>
          <w:p w:rsidR="00B665D6" w:rsidRDefault="00B665D6" w:rsidP="00484994">
            <w:pPr>
              <w:pStyle w:val="BodyText"/>
              <w:spacing w:after="60" w:line="220" w:lineRule="exact"/>
              <w:ind w:left="720" w:hanging="540"/>
              <w:rPr>
                <w:sz w:val="18"/>
                <w:szCs w:val="18"/>
              </w:rPr>
            </w:pPr>
            <w:r w:rsidRPr="00B665D6">
              <w:rPr>
                <w:b/>
                <w:bCs/>
                <w:sz w:val="18"/>
                <w:szCs w:val="18"/>
              </w:rPr>
              <w:t xml:space="preserve">R1.14 </w:t>
            </w:r>
            <w:r w:rsidRPr="00B665D6">
              <w:rPr>
                <w:sz w:val="18"/>
                <w:szCs w:val="18"/>
              </w:rPr>
              <w:t xml:space="preserve">Where other extraordinary situations present practical limitations on circuit capability, as the </w:t>
            </w:r>
            <w:r w:rsidRPr="00B665D6">
              <w:rPr>
                <w:b/>
                <w:bCs/>
                <w:sz w:val="18"/>
                <w:szCs w:val="18"/>
              </w:rPr>
              <w:t xml:space="preserve">ISO </w:t>
            </w:r>
            <w:r w:rsidRPr="00B665D6">
              <w:rPr>
                <w:sz w:val="18"/>
                <w:szCs w:val="18"/>
              </w:rPr>
              <w:t>approves in writing, set the phase protection relays and associated current transformer ratios so they do not operate at or below 115% of such limitations.</w:t>
            </w:r>
          </w:p>
          <w:p w:rsidR="00B665D6" w:rsidRDefault="00B665D6" w:rsidP="00B665D6">
            <w:pPr>
              <w:pStyle w:val="BodyText"/>
              <w:spacing w:after="60" w:line="220" w:lineRule="exact"/>
              <w:rPr>
                <w:sz w:val="18"/>
                <w:szCs w:val="18"/>
              </w:rPr>
            </w:pPr>
          </w:p>
          <w:p w:rsidR="00372FB2" w:rsidRPr="00372FB2" w:rsidRDefault="00372FB2" w:rsidP="008548FC">
            <w:pPr>
              <w:pStyle w:val="BodyText"/>
              <w:spacing w:after="60" w:line="220" w:lineRule="exact"/>
              <w:ind w:left="450" w:hanging="450"/>
              <w:rPr>
                <w:sz w:val="18"/>
                <w:szCs w:val="18"/>
              </w:rPr>
            </w:pPr>
            <w:r w:rsidRPr="00372FB2">
              <w:rPr>
                <w:b/>
                <w:bCs/>
                <w:sz w:val="18"/>
                <w:szCs w:val="18"/>
              </w:rPr>
              <w:t xml:space="preserve">MR1 </w:t>
            </w:r>
            <w:r w:rsidRPr="00372FB2">
              <w:rPr>
                <w:sz w:val="18"/>
                <w:szCs w:val="18"/>
              </w:rPr>
              <w:t xml:space="preserve">Evidence of using one of the criteria set out in requirements R1.1 through R1.14, evaluating the phase protection relay’s loadability, and implement transmission line protection relays settings, all as required in requirement R1 exists. Evidence may include: </w:t>
            </w:r>
          </w:p>
          <w:p w:rsidR="00372FB2" w:rsidRPr="00372FB2" w:rsidRDefault="00372FB2" w:rsidP="008548FC">
            <w:pPr>
              <w:pStyle w:val="BodyText"/>
              <w:spacing w:after="60" w:line="220" w:lineRule="exact"/>
              <w:ind w:left="450"/>
              <w:rPr>
                <w:sz w:val="18"/>
                <w:szCs w:val="18"/>
              </w:rPr>
            </w:pPr>
            <w:r w:rsidRPr="00372FB2">
              <w:rPr>
                <w:sz w:val="18"/>
                <w:szCs w:val="18"/>
              </w:rPr>
              <w:t xml:space="preserve">(a) spreadsheets or summaries of calculations to show that each of its transmission line protection relays is set in accordance with one of the criteria set out in requirements R1.1 through R1.14; </w:t>
            </w:r>
          </w:p>
          <w:p w:rsidR="00372FB2" w:rsidRPr="00372FB2" w:rsidRDefault="00372FB2" w:rsidP="008548FC">
            <w:pPr>
              <w:pStyle w:val="BodyText"/>
              <w:spacing w:after="60" w:line="220" w:lineRule="exact"/>
              <w:ind w:left="450"/>
              <w:rPr>
                <w:sz w:val="18"/>
                <w:szCs w:val="18"/>
              </w:rPr>
            </w:pPr>
            <w:r w:rsidRPr="00372FB2">
              <w:rPr>
                <w:sz w:val="18"/>
                <w:szCs w:val="18"/>
              </w:rPr>
              <w:t xml:space="preserve">(b) coordination curves or summaries of calculations that show that protection relays set per criterion set out in requirement R1.11 do not expose the transformer to </w:t>
            </w:r>
            <w:r w:rsidRPr="00372FB2">
              <w:rPr>
                <w:b/>
                <w:bCs/>
                <w:sz w:val="18"/>
                <w:szCs w:val="18"/>
              </w:rPr>
              <w:t xml:space="preserve">fault </w:t>
            </w:r>
            <w:r w:rsidRPr="00372FB2">
              <w:rPr>
                <w:sz w:val="18"/>
                <w:szCs w:val="18"/>
              </w:rPr>
              <w:t xml:space="preserve">levels and durations beyond those indicated in the </w:t>
            </w:r>
            <w:r w:rsidRPr="00372FB2">
              <w:rPr>
                <w:b/>
                <w:bCs/>
                <w:sz w:val="18"/>
                <w:szCs w:val="18"/>
              </w:rPr>
              <w:t>reliability standard</w:t>
            </w:r>
            <w:r w:rsidRPr="00372FB2">
              <w:rPr>
                <w:sz w:val="18"/>
                <w:szCs w:val="18"/>
              </w:rPr>
              <w:t xml:space="preserve">; </w:t>
            </w:r>
          </w:p>
          <w:p w:rsidR="00372FB2" w:rsidRPr="00372FB2" w:rsidRDefault="00372FB2" w:rsidP="008548FC">
            <w:pPr>
              <w:pStyle w:val="BodyText"/>
              <w:spacing w:after="60" w:line="220" w:lineRule="exact"/>
              <w:ind w:left="450"/>
              <w:rPr>
                <w:sz w:val="18"/>
                <w:szCs w:val="18"/>
              </w:rPr>
            </w:pPr>
            <w:r w:rsidRPr="00372FB2">
              <w:rPr>
                <w:sz w:val="18"/>
                <w:szCs w:val="18"/>
              </w:rPr>
              <w:t>(c) evidence to demonstrate settings implementation,</w:t>
            </w:r>
            <w:r w:rsidR="005F6B07">
              <w:rPr>
                <w:sz w:val="18"/>
                <w:szCs w:val="18"/>
              </w:rPr>
              <w:t xml:space="preserve"> </w:t>
            </w:r>
            <w:r w:rsidRPr="00372FB2">
              <w:rPr>
                <w:sz w:val="18"/>
                <w:szCs w:val="18"/>
              </w:rPr>
              <w:t xml:space="preserve">or </w:t>
            </w:r>
          </w:p>
          <w:p w:rsidR="00372FB2" w:rsidRPr="00372FB2" w:rsidRDefault="00372FB2" w:rsidP="008548FC">
            <w:pPr>
              <w:pStyle w:val="BodyText"/>
              <w:spacing w:after="60" w:line="220" w:lineRule="exact"/>
              <w:ind w:left="450"/>
              <w:rPr>
                <w:sz w:val="18"/>
                <w:szCs w:val="18"/>
              </w:rPr>
            </w:pPr>
            <w:r w:rsidRPr="00372FB2">
              <w:rPr>
                <w:sz w:val="18"/>
                <w:szCs w:val="18"/>
              </w:rPr>
              <w:t xml:space="preserve">(d) other equivalent evidence. </w:t>
            </w:r>
          </w:p>
          <w:p w:rsidR="00B665D6" w:rsidRPr="00CC0915" w:rsidRDefault="00B665D6" w:rsidP="00B665D6">
            <w:pPr>
              <w:pStyle w:val="BodyText"/>
              <w:spacing w:after="60" w:line="220" w:lineRule="exact"/>
              <w:rPr>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191E66" w:rsidRDefault="00191E66" w:rsidP="005019BB">
            <w:pPr>
              <w:pStyle w:val="BodyText"/>
              <w:spacing w:after="60" w:line="220" w:lineRule="exact"/>
              <w:rPr>
                <w:sz w:val="18"/>
                <w:szCs w:val="18"/>
                <w:lang w:val="en-CA"/>
              </w:rPr>
            </w:pPr>
            <w:r w:rsidRPr="00743888">
              <w:rPr>
                <w:b/>
                <w:sz w:val="18"/>
                <w:szCs w:val="18"/>
                <w:lang w:val="en-CA"/>
              </w:rPr>
              <w:lastRenderedPageBreak/>
              <w:t>AR1</w:t>
            </w:r>
            <w:r w:rsidRPr="00743888">
              <w:rPr>
                <w:sz w:val="18"/>
                <w:szCs w:val="18"/>
                <w:lang w:val="en-CA"/>
              </w:rPr>
              <w:t xml:space="preserve"> Please provide:</w:t>
            </w:r>
          </w:p>
          <w:p w:rsidR="000E4086" w:rsidRDefault="005E1718" w:rsidP="0079224C">
            <w:pPr>
              <w:pStyle w:val="BodyText"/>
              <w:numPr>
                <w:ilvl w:val="0"/>
                <w:numId w:val="23"/>
              </w:numPr>
              <w:spacing w:after="60" w:line="220" w:lineRule="exact"/>
              <w:ind w:left="334" w:hanging="334"/>
              <w:rPr>
                <w:sz w:val="18"/>
                <w:szCs w:val="18"/>
                <w:lang w:val="en-CA"/>
              </w:rPr>
            </w:pPr>
            <w:r w:rsidRPr="005019BB">
              <w:rPr>
                <w:sz w:val="18"/>
                <w:szCs w:val="18"/>
                <w:lang w:val="en-CA"/>
              </w:rPr>
              <w:t xml:space="preserve">The list </w:t>
            </w:r>
            <w:r w:rsidR="00EB53F1" w:rsidRPr="005019BB">
              <w:rPr>
                <w:sz w:val="18"/>
                <w:szCs w:val="18"/>
                <w:lang w:val="en-CA"/>
              </w:rPr>
              <w:t xml:space="preserve">of </w:t>
            </w:r>
            <w:r w:rsidR="00494755" w:rsidRPr="005019BB">
              <w:rPr>
                <w:sz w:val="18"/>
                <w:szCs w:val="18"/>
                <w:lang w:val="en-CA"/>
              </w:rPr>
              <w:t>protection relays</w:t>
            </w:r>
            <w:r w:rsidR="00295F27" w:rsidRPr="005019BB">
              <w:rPr>
                <w:sz w:val="18"/>
                <w:szCs w:val="18"/>
                <w:lang w:val="en-CA"/>
              </w:rPr>
              <w:t xml:space="preserve"> that </w:t>
            </w:r>
            <w:r w:rsidR="00D86AC3">
              <w:rPr>
                <w:sz w:val="18"/>
                <w:szCs w:val="18"/>
                <w:lang w:val="en-CA"/>
              </w:rPr>
              <w:t>implement</w:t>
            </w:r>
            <w:r w:rsidR="00295F27" w:rsidRPr="005019BB">
              <w:rPr>
                <w:sz w:val="18"/>
                <w:szCs w:val="18"/>
                <w:lang w:val="en-CA"/>
              </w:rPr>
              <w:t xml:space="preserve"> the protection functions specified in Appendix 1</w:t>
            </w:r>
            <w:r w:rsidR="00DE7451">
              <w:rPr>
                <w:sz w:val="18"/>
                <w:szCs w:val="18"/>
                <w:lang w:val="en-CA"/>
              </w:rPr>
              <w:t xml:space="preserve"> of PRC-023-AB-4</w:t>
            </w:r>
            <w:r w:rsidR="00982DB7">
              <w:rPr>
                <w:sz w:val="18"/>
                <w:szCs w:val="18"/>
                <w:lang w:val="en-CA"/>
              </w:rPr>
              <w:t xml:space="preserve"> including the </w:t>
            </w:r>
            <w:r w:rsidR="00095B3C">
              <w:rPr>
                <w:sz w:val="18"/>
                <w:szCs w:val="18"/>
                <w:lang w:val="en-CA"/>
              </w:rPr>
              <w:t xml:space="preserve">in-service date for </w:t>
            </w:r>
            <w:r w:rsidR="00982DB7">
              <w:rPr>
                <w:sz w:val="18"/>
                <w:szCs w:val="18"/>
                <w:lang w:val="en-CA"/>
              </w:rPr>
              <w:t>n</w:t>
            </w:r>
            <w:r w:rsidR="00C40BDE">
              <w:rPr>
                <w:sz w:val="18"/>
                <w:szCs w:val="18"/>
                <w:lang w:val="en-CA"/>
              </w:rPr>
              <w:t>e</w:t>
            </w:r>
            <w:r w:rsidR="00982DB7">
              <w:rPr>
                <w:sz w:val="18"/>
                <w:szCs w:val="18"/>
                <w:lang w:val="en-CA"/>
              </w:rPr>
              <w:t xml:space="preserve">w </w:t>
            </w:r>
            <w:r w:rsidR="001646E5">
              <w:rPr>
                <w:sz w:val="18"/>
                <w:szCs w:val="18"/>
                <w:lang w:val="en-CA"/>
              </w:rPr>
              <w:t xml:space="preserve">applicable </w:t>
            </w:r>
            <w:r w:rsidR="00982DB7">
              <w:rPr>
                <w:sz w:val="18"/>
                <w:szCs w:val="18"/>
                <w:lang w:val="en-CA"/>
              </w:rPr>
              <w:t>protection relays</w:t>
            </w:r>
            <w:r w:rsidR="00C40BDE">
              <w:rPr>
                <w:sz w:val="18"/>
                <w:szCs w:val="18"/>
                <w:lang w:val="en-CA"/>
              </w:rPr>
              <w:t>, if any, during the audit period</w:t>
            </w:r>
            <w:r w:rsidR="00982DB7">
              <w:rPr>
                <w:sz w:val="18"/>
                <w:szCs w:val="18"/>
                <w:lang w:val="en-CA"/>
              </w:rPr>
              <w:t>.</w:t>
            </w:r>
          </w:p>
          <w:p w:rsidR="001712B5" w:rsidRDefault="00173F5C" w:rsidP="003E6CC8">
            <w:pPr>
              <w:pStyle w:val="BodyText"/>
              <w:spacing w:after="60" w:line="220" w:lineRule="exact"/>
              <w:ind w:left="334"/>
              <w:rPr>
                <w:sz w:val="18"/>
                <w:szCs w:val="18"/>
                <w:lang w:val="en-CA"/>
              </w:rPr>
            </w:pPr>
            <w:r>
              <w:rPr>
                <w:sz w:val="18"/>
                <w:szCs w:val="18"/>
                <w:lang w:val="en-CA"/>
              </w:rPr>
              <w:t xml:space="preserve">The </w:t>
            </w:r>
            <w:r w:rsidRPr="00173F5C">
              <w:rPr>
                <w:sz w:val="18"/>
                <w:szCs w:val="18"/>
                <w:lang w:val="en-CA"/>
              </w:rPr>
              <w:t>ID document and associated template posted</w:t>
            </w:r>
            <w:r>
              <w:rPr>
                <w:sz w:val="18"/>
                <w:szCs w:val="18"/>
                <w:lang w:val="en-CA"/>
              </w:rPr>
              <w:t xml:space="preserve"> on the AESO web site (currently  </w:t>
            </w:r>
            <w:hyperlink r:id="rId17" w:history="1">
              <w:r w:rsidRPr="00DE7451">
                <w:rPr>
                  <w:rStyle w:val="Hyperlink"/>
                  <w:sz w:val="18"/>
                  <w:szCs w:val="18"/>
                  <w:lang w:val="en-CA"/>
                </w:rPr>
                <w:t>PRC-023-4-AB R1.1 template for ID</w:t>
              </w:r>
            </w:hyperlink>
            <w:r>
              <w:rPr>
                <w:sz w:val="18"/>
                <w:szCs w:val="18"/>
                <w:lang w:val="en-CA"/>
              </w:rPr>
              <w:t>) c</w:t>
            </w:r>
            <w:r w:rsidRPr="00173F5C">
              <w:rPr>
                <w:sz w:val="18"/>
                <w:szCs w:val="18"/>
                <w:lang w:val="en-CA"/>
              </w:rPr>
              <w:t xml:space="preserve">ould be considered </w:t>
            </w:r>
            <w:r w:rsidR="00151C10">
              <w:rPr>
                <w:sz w:val="18"/>
                <w:szCs w:val="18"/>
                <w:lang w:val="en-CA"/>
              </w:rPr>
              <w:t>when</w:t>
            </w:r>
            <w:r w:rsidRPr="00173F5C">
              <w:rPr>
                <w:sz w:val="18"/>
                <w:szCs w:val="18"/>
                <w:lang w:val="en-CA"/>
              </w:rPr>
              <w:t xml:space="preserve"> providing the evidence</w:t>
            </w:r>
            <w:r w:rsidR="005019BB" w:rsidRPr="0079224C">
              <w:rPr>
                <w:sz w:val="18"/>
                <w:szCs w:val="18"/>
                <w:lang w:val="en-CA"/>
              </w:rPr>
              <w:t>.</w:t>
            </w:r>
          </w:p>
          <w:p w:rsidR="00EB53F1" w:rsidRPr="00034577" w:rsidRDefault="00EB53F1" w:rsidP="0079224C">
            <w:pPr>
              <w:pStyle w:val="BodyText"/>
              <w:spacing w:after="60" w:line="220" w:lineRule="exact"/>
              <w:rPr>
                <w:sz w:val="18"/>
                <w:szCs w:val="18"/>
                <w:lang w:val="en-CA"/>
              </w:rPr>
            </w:pPr>
          </w:p>
        </w:tc>
        <w:tc>
          <w:tcPr>
            <w:tcW w:w="667" w:type="pct"/>
            <w:tcBorders>
              <w:top w:val="single" w:sz="8" w:space="0" w:color="00477F"/>
              <w:left w:val="single" w:sz="8" w:space="0" w:color="00407A"/>
              <w:bottom w:val="single" w:sz="4" w:space="0" w:color="auto"/>
              <w:right w:val="nil"/>
            </w:tcBorders>
          </w:tcPr>
          <w:p w:rsidR="00191E66" w:rsidRDefault="003A38B6" w:rsidP="003C5B19">
            <w:pPr>
              <w:pStyle w:val="BodyText"/>
              <w:spacing w:after="60" w:line="220" w:lineRule="exact"/>
              <w:rPr>
                <w:sz w:val="18"/>
                <w:szCs w:val="18"/>
              </w:rPr>
            </w:pPr>
            <w:r>
              <w:rPr>
                <w:sz w:val="18"/>
                <w:szCs w:val="18"/>
              </w:rPr>
              <w:t>Provide</w:t>
            </w:r>
            <w:r w:rsidR="00C82656" w:rsidRPr="00C82656">
              <w:rPr>
                <w:sz w:val="18"/>
                <w:szCs w:val="18"/>
              </w:rPr>
              <w:t xml:space="preserve"> description</w:t>
            </w:r>
            <w:r>
              <w:rPr>
                <w:sz w:val="18"/>
                <w:szCs w:val="18"/>
              </w:rPr>
              <w:t>s</w:t>
            </w:r>
            <w:r w:rsidR="000E1CC9">
              <w:rPr>
                <w:sz w:val="18"/>
                <w:szCs w:val="18"/>
              </w:rPr>
              <w:t xml:space="preserve"> for AR1</w:t>
            </w:r>
            <w:r w:rsidR="004719B3">
              <w:rPr>
                <w:sz w:val="18"/>
                <w:szCs w:val="18"/>
              </w:rPr>
              <w:t xml:space="preserve">(i) </w:t>
            </w:r>
            <w:r w:rsidR="00C82656">
              <w:rPr>
                <w:sz w:val="18"/>
                <w:szCs w:val="18"/>
              </w:rPr>
              <w:t>evidence</w:t>
            </w:r>
            <w:r w:rsidR="00251658">
              <w:rPr>
                <w:sz w:val="18"/>
                <w:szCs w:val="18"/>
              </w:rPr>
              <w:t>.</w:t>
            </w:r>
          </w:p>
          <w:p w:rsidR="00C82656" w:rsidRPr="00CC0915" w:rsidRDefault="00C82656" w:rsidP="003C5B19">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191E66" w:rsidRPr="00CC0915" w:rsidRDefault="00AE7E9D" w:rsidP="00C82656">
            <w:pPr>
              <w:pStyle w:val="BodyText"/>
              <w:spacing w:after="60" w:line="220" w:lineRule="exact"/>
              <w:rPr>
                <w:sz w:val="18"/>
                <w:szCs w:val="18"/>
              </w:rPr>
            </w:pPr>
            <w:r>
              <w:rPr>
                <w:sz w:val="18"/>
                <w:szCs w:val="18"/>
              </w:rPr>
              <w:t xml:space="preserve">Embed file, </w:t>
            </w:r>
            <w:r w:rsidR="00C82656">
              <w:rPr>
                <w:sz w:val="18"/>
                <w:szCs w:val="18"/>
              </w:rPr>
              <w:t>link to evidence</w:t>
            </w:r>
            <w:r w:rsidR="001B5505">
              <w:rPr>
                <w:sz w:val="18"/>
                <w:szCs w:val="18"/>
              </w:rPr>
              <w:t xml:space="preserve"> or </w:t>
            </w:r>
            <w:r>
              <w:rPr>
                <w:sz w:val="18"/>
                <w:szCs w:val="18"/>
              </w:rPr>
              <w:t>file name</w:t>
            </w:r>
            <w:r w:rsidR="001B5505">
              <w:rPr>
                <w:sz w:val="18"/>
                <w:szCs w:val="18"/>
              </w:rPr>
              <w:t>(</w:t>
            </w:r>
            <w:r>
              <w:rPr>
                <w:sz w:val="18"/>
                <w:szCs w:val="18"/>
              </w:rPr>
              <w:t>s</w:t>
            </w:r>
            <w:r w:rsidR="001B5505">
              <w:rPr>
                <w:sz w:val="18"/>
                <w:szCs w:val="18"/>
              </w:rPr>
              <w:t>)</w:t>
            </w:r>
            <w:r w:rsidR="00251658">
              <w:rPr>
                <w:sz w:val="18"/>
                <w:szCs w:val="18"/>
              </w:rPr>
              <w:t>.</w:t>
            </w:r>
          </w:p>
        </w:tc>
        <w:tc>
          <w:tcPr>
            <w:tcW w:w="972" w:type="pct"/>
            <w:tcBorders>
              <w:top w:val="single" w:sz="8" w:space="0" w:color="00477F"/>
              <w:left w:val="single" w:sz="8" w:space="0" w:color="00407A"/>
              <w:bottom w:val="single" w:sz="4" w:space="0" w:color="auto"/>
              <w:right w:val="nil"/>
            </w:tcBorders>
          </w:tcPr>
          <w:p w:rsidR="00191E66" w:rsidRPr="00CC0915" w:rsidRDefault="00E130E8" w:rsidP="00383C85">
            <w:pPr>
              <w:pStyle w:val="BodyText"/>
              <w:spacing w:after="60" w:line="220" w:lineRule="exact"/>
              <w:rPr>
                <w:sz w:val="18"/>
                <w:szCs w:val="18"/>
              </w:rPr>
            </w:pPr>
            <w:r>
              <w:rPr>
                <w:sz w:val="18"/>
                <w:szCs w:val="18"/>
              </w:rPr>
              <w:t>Review AR1(i) list</w:t>
            </w:r>
            <w:r w:rsidRPr="00E130E8">
              <w:rPr>
                <w:sz w:val="18"/>
                <w:szCs w:val="18"/>
              </w:rPr>
              <w:t xml:space="preserve"> for appropriateness and completeness.</w:t>
            </w:r>
          </w:p>
        </w:tc>
        <w:tc>
          <w:tcPr>
            <w:tcW w:w="767" w:type="pct"/>
            <w:tcBorders>
              <w:top w:val="single" w:sz="8" w:space="0" w:color="00477F"/>
              <w:left w:val="single" w:sz="8" w:space="0" w:color="00407A"/>
              <w:bottom w:val="single" w:sz="4" w:space="0" w:color="auto"/>
              <w:right w:val="single" w:sz="4" w:space="0" w:color="auto"/>
            </w:tcBorders>
          </w:tcPr>
          <w:p w:rsidR="00191E66" w:rsidRPr="00C82656" w:rsidRDefault="00C82656" w:rsidP="00C82656">
            <w:pPr>
              <w:pStyle w:val="RSAWAuditorNotes"/>
              <w:rPr>
                <w:i/>
                <w:szCs w:val="18"/>
              </w:rPr>
            </w:pPr>
            <w:r w:rsidRPr="00C82656">
              <w:rPr>
                <w:i/>
                <w:szCs w:val="18"/>
              </w:rPr>
              <w:t>For AESO use only</w:t>
            </w:r>
          </w:p>
        </w:tc>
      </w:tr>
      <w:tr w:rsidR="00586F75" w:rsidTr="0079224C">
        <w:trPr>
          <w:trHeight w:val="1420"/>
        </w:trPr>
        <w:tc>
          <w:tcPr>
            <w:tcW w:w="1300" w:type="pct"/>
            <w:vMerge/>
            <w:tcBorders>
              <w:top w:val="single" w:sz="8" w:space="0" w:color="00477F"/>
              <w:left w:val="single" w:sz="4" w:space="0" w:color="auto"/>
              <w:right w:val="single" w:sz="8" w:space="0" w:color="00407A"/>
            </w:tcBorders>
          </w:tcPr>
          <w:p w:rsidR="00586F75" w:rsidRPr="00B665D6" w:rsidRDefault="00586F75" w:rsidP="005741F3">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1712B5" w:rsidRDefault="00100BD9" w:rsidP="0079224C">
            <w:pPr>
              <w:pStyle w:val="BodyText"/>
              <w:numPr>
                <w:ilvl w:val="0"/>
                <w:numId w:val="23"/>
              </w:numPr>
              <w:spacing w:after="60" w:line="220" w:lineRule="exact"/>
              <w:ind w:left="334" w:hanging="334"/>
              <w:rPr>
                <w:sz w:val="18"/>
                <w:szCs w:val="18"/>
                <w:lang w:val="en-CA"/>
              </w:rPr>
            </w:pPr>
            <w:r>
              <w:rPr>
                <w:sz w:val="18"/>
                <w:szCs w:val="18"/>
                <w:lang w:val="en-CA"/>
              </w:rPr>
              <w:t>E</w:t>
            </w:r>
            <w:r w:rsidR="00C94DAE" w:rsidRPr="00100BD9">
              <w:rPr>
                <w:sz w:val="18"/>
                <w:szCs w:val="18"/>
                <w:lang w:val="en-CA"/>
              </w:rPr>
              <w:t>vidence demonstrating that each applicable protecti</w:t>
            </w:r>
            <w:r w:rsidR="000E4086">
              <w:rPr>
                <w:sz w:val="18"/>
                <w:szCs w:val="18"/>
                <w:lang w:val="en-CA"/>
              </w:rPr>
              <w:t>on</w:t>
            </w:r>
            <w:r w:rsidR="00C94DAE" w:rsidRPr="00100BD9">
              <w:rPr>
                <w:sz w:val="18"/>
                <w:szCs w:val="18"/>
                <w:lang w:val="en-CA"/>
              </w:rPr>
              <w:t xml:space="preserve"> relay is set in accordance with one of the criteria set out in requirements R1.1 through R1.14</w:t>
            </w:r>
            <w:r w:rsidR="001712B5">
              <w:rPr>
                <w:sz w:val="18"/>
                <w:szCs w:val="18"/>
                <w:lang w:val="en-CA"/>
              </w:rPr>
              <w:t>.</w:t>
            </w:r>
            <w:r w:rsidR="000E4086">
              <w:rPr>
                <w:sz w:val="18"/>
                <w:szCs w:val="18"/>
                <w:lang w:val="en-CA"/>
              </w:rPr>
              <w:t xml:space="preserve"> such as dated protection relay setting files.</w:t>
            </w:r>
          </w:p>
          <w:p w:rsidR="00586F75" w:rsidRPr="0053445C" w:rsidRDefault="00586F75" w:rsidP="0079224C">
            <w:pPr>
              <w:pStyle w:val="BodyText"/>
              <w:spacing w:after="60" w:line="220" w:lineRule="exact"/>
              <w:rPr>
                <w:sz w:val="18"/>
                <w:szCs w:val="18"/>
                <w:lang w:val="en-CA"/>
              </w:rPr>
            </w:pPr>
          </w:p>
        </w:tc>
        <w:tc>
          <w:tcPr>
            <w:tcW w:w="667" w:type="pct"/>
            <w:tcBorders>
              <w:top w:val="single" w:sz="8" w:space="0" w:color="00477F"/>
              <w:left w:val="single" w:sz="8" w:space="0" w:color="00407A"/>
              <w:bottom w:val="single" w:sz="4" w:space="0" w:color="auto"/>
              <w:right w:val="nil"/>
            </w:tcBorders>
          </w:tcPr>
          <w:p w:rsidR="00586F75" w:rsidRDefault="00586F75" w:rsidP="005019BB">
            <w:pPr>
              <w:pStyle w:val="BodyText"/>
              <w:spacing w:after="60" w:line="220" w:lineRule="exact"/>
              <w:rPr>
                <w:sz w:val="18"/>
                <w:szCs w:val="18"/>
              </w:rPr>
            </w:pPr>
            <w:r>
              <w:rPr>
                <w:sz w:val="18"/>
                <w:szCs w:val="18"/>
              </w:rPr>
              <w:t>Provide</w:t>
            </w:r>
            <w:r w:rsidRPr="00C82656">
              <w:rPr>
                <w:sz w:val="18"/>
                <w:szCs w:val="18"/>
              </w:rPr>
              <w:t xml:space="preserve"> description</w:t>
            </w:r>
            <w:r w:rsidR="004719B3">
              <w:rPr>
                <w:sz w:val="18"/>
                <w:szCs w:val="18"/>
              </w:rPr>
              <w:t xml:space="preserve">s for AR1(ii) </w:t>
            </w:r>
            <w:r>
              <w:rPr>
                <w:sz w:val="18"/>
                <w:szCs w:val="18"/>
              </w:rPr>
              <w:t>evidence</w:t>
            </w:r>
            <w:r w:rsidR="00251658">
              <w:rPr>
                <w:sz w:val="18"/>
                <w:szCs w:val="18"/>
              </w:rPr>
              <w:t>.</w:t>
            </w:r>
          </w:p>
          <w:p w:rsidR="00586F75" w:rsidRPr="00CC0915" w:rsidRDefault="00586F75"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586F75" w:rsidRPr="00CC0915" w:rsidRDefault="00CC657B" w:rsidP="005019BB">
            <w:pPr>
              <w:pStyle w:val="BodyText"/>
              <w:spacing w:after="60" w:line="220" w:lineRule="exact"/>
              <w:rPr>
                <w:sz w:val="18"/>
                <w:szCs w:val="18"/>
              </w:rPr>
            </w:pPr>
            <w:r>
              <w:rPr>
                <w:sz w:val="18"/>
                <w:szCs w:val="18"/>
              </w:rPr>
              <w:t>Embed file, link to evidence or file name(s)</w:t>
            </w:r>
            <w:r w:rsidR="00251658">
              <w:rPr>
                <w:sz w:val="18"/>
                <w:szCs w:val="18"/>
              </w:rPr>
              <w:t>.</w:t>
            </w:r>
          </w:p>
        </w:tc>
        <w:tc>
          <w:tcPr>
            <w:tcW w:w="972" w:type="pct"/>
            <w:tcBorders>
              <w:top w:val="single" w:sz="8" w:space="0" w:color="00477F"/>
              <w:left w:val="single" w:sz="8" w:space="0" w:color="00407A"/>
              <w:bottom w:val="single" w:sz="4" w:space="0" w:color="auto"/>
              <w:right w:val="nil"/>
            </w:tcBorders>
          </w:tcPr>
          <w:p w:rsidR="00913786" w:rsidRDefault="00586F75" w:rsidP="001F1713">
            <w:pPr>
              <w:pStyle w:val="BodyText"/>
              <w:spacing w:after="60" w:line="220" w:lineRule="exact"/>
              <w:rPr>
                <w:sz w:val="18"/>
                <w:szCs w:val="18"/>
              </w:rPr>
            </w:pPr>
            <w:r>
              <w:rPr>
                <w:sz w:val="18"/>
                <w:szCs w:val="18"/>
              </w:rPr>
              <w:t xml:space="preserve">Review AR1(ii) </w:t>
            </w:r>
            <w:r w:rsidR="00835E25">
              <w:rPr>
                <w:sz w:val="18"/>
                <w:szCs w:val="18"/>
              </w:rPr>
              <w:t>evidence to verify th</w:t>
            </w:r>
            <w:r w:rsidR="00913786">
              <w:rPr>
                <w:sz w:val="18"/>
                <w:szCs w:val="18"/>
              </w:rPr>
              <w:t>at one of th</w:t>
            </w:r>
            <w:r w:rsidR="001E55D8">
              <w:rPr>
                <w:sz w:val="18"/>
                <w:szCs w:val="18"/>
              </w:rPr>
              <w:t xml:space="preserve">e </w:t>
            </w:r>
            <w:r w:rsidR="00835E25">
              <w:rPr>
                <w:sz w:val="18"/>
                <w:szCs w:val="18"/>
              </w:rPr>
              <w:t>criteria</w:t>
            </w:r>
            <w:r w:rsidR="00913786">
              <w:rPr>
                <w:sz w:val="18"/>
                <w:szCs w:val="18"/>
              </w:rPr>
              <w:t xml:space="preserve"> (R1.1 to R1.14)</w:t>
            </w:r>
            <w:r w:rsidR="00703CE5">
              <w:rPr>
                <w:sz w:val="18"/>
                <w:szCs w:val="18"/>
              </w:rPr>
              <w:t xml:space="preserve"> </w:t>
            </w:r>
            <w:r w:rsidR="00913786">
              <w:rPr>
                <w:sz w:val="18"/>
                <w:szCs w:val="18"/>
              </w:rPr>
              <w:t xml:space="preserve">was </w:t>
            </w:r>
            <w:r w:rsidR="00703CE5">
              <w:rPr>
                <w:sz w:val="18"/>
                <w:szCs w:val="18"/>
              </w:rPr>
              <w:t>used</w:t>
            </w:r>
            <w:r w:rsidR="00913786">
              <w:rPr>
                <w:sz w:val="18"/>
                <w:szCs w:val="18"/>
              </w:rPr>
              <w:t xml:space="preserve"> and implemented</w:t>
            </w:r>
            <w:r w:rsidR="00E12EED">
              <w:rPr>
                <w:sz w:val="18"/>
                <w:szCs w:val="18"/>
              </w:rPr>
              <w:t>.</w:t>
            </w:r>
            <w:r w:rsidR="00913786">
              <w:rPr>
                <w:sz w:val="18"/>
                <w:szCs w:val="18"/>
              </w:rPr>
              <w:t xml:space="preserve"> </w:t>
            </w:r>
            <w:r w:rsidR="00703CE5">
              <w:rPr>
                <w:sz w:val="18"/>
                <w:szCs w:val="18"/>
              </w:rPr>
              <w:t xml:space="preserve"> </w:t>
            </w:r>
          </w:p>
          <w:p w:rsidR="00DE2C0C" w:rsidRPr="00CC0915" w:rsidRDefault="00DE2C0C" w:rsidP="0079224C">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586F75" w:rsidRPr="00C82656" w:rsidRDefault="00586F75" w:rsidP="00C82656">
            <w:pPr>
              <w:pStyle w:val="RSAWAuditorNotes"/>
              <w:rPr>
                <w:i/>
                <w:szCs w:val="18"/>
              </w:rPr>
            </w:pPr>
            <w:r w:rsidRPr="00C82656">
              <w:rPr>
                <w:i/>
                <w:szCs w:val="18"/>
              </w:rPr>
              <w:t>For AESO use only</w:t>
            </w:r>
          </w:p>
        </w:tc>
      </w:tr>
      <w:tr w:rsidR="001712B5" w:rsidTr="0079224C">
        <w:trPr>
          <w:trHeight w:val="2059"/>
        </w:trPr>
        <w:tc>
          <w:tcPr>
            <w:tcW w:w="1300" w:type="pct"/>
            <w:vMerge/>
            <w:tcBorders>
              <w:top w:val="single" w:sz="8" w:space="0" w:color="00477F"/>
              <w:left w:val="single" w:sz="4" w:space="0" w:color="auto"/>
              <w:right w:val="single" w:sz="8" w:space="0" w:color="00407A"/>
            </w:tcBorders>
          </w:tcPr>
          <w:p w:rsidR="001712B5" w:rsidRPr="00B665D6" w:rsidRDefault="001712B5" w:rsidP="005741F3">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982DB7" w:rsidRDefault="001712B5" w:rsidP="001712B5">
            <w:pPr>
              <w:pStyle w:val="BodyText"/>
              <w:numPr>
                <w:ilvl w:val="0"/>
                <w:numId w:val="23"/>
              </w:numPr>
              <w:spacing w:after="60" w:line="220" w:lineRule="exact"/>
              <w:ind w:left="334" w:hanging="334"/>
              <w:rPr>
                <w:sz w:val="18"/>
                <w:szCs w:val="18"/>
                <w:lang w:val="en-CA"/>
              </w:rPr>
            </w:pPr>
            <w:r w:rsidRPr="00C94DAE">
              <w:rPr>
                <w:sz w:val="18"/>
                <w:szCs w:val="18"/>
                <w:lang w:val="en-CA"/>
              </w:rPr>
              <w:t xml:space="preserve">The dated evidence for </w:t>
            </w:r>
            <w:r w:rsidRPr="00291889">
              <w:rPr>
                <w:sz w:val="18"/>
                <w:szCs w:val="18"/>
                <w:lang w:val="en-CA"/>
              </w:rPr>
              <w:t xml:space="preserve">evaluating the phase protection relay’s loadability at 0.85 per unit voltage </w:t>
            </w:r>
            <w:r w:rsidRPr="00913786">
              <w:rPr>
                <w:sz w:val="18"/>
                <w:szCs w:val="18"/>
                <w:lang w:val="en-CA"/>
              </w:rPr>
              <w:t>and a power factor a</w:t>
            </w:r>
            <w:r w:rsidRPr="00014821">
              <w:rPr>
                <w:sz w:val="18"/>
                <w:szCs w:val="18"/>
                <w:lang w:val="en-CA"/>
              </w:rPr>
              <w:t>ngle of 30°</w:t>
            </w:r>
            <w:r>
              <w:rPr>
                <w:sz w:val="18"/>
                <w:szCs w:val="18"/>
                <w:lang w:val="en-CA"/>
              </w:rPr>
              <w:t>.</w:t>
            </w:r>
          </w:p>
          <w:p w:rsidR="00173F5C" w:rsidRDefault="00173F5C" w:rsidP="00173F5C">
            <w:pPr>
              <w:pStyle w:val="BodyText"/>
              <w:spacing w:after="60" w:line="220" w:lineRule="exact"/>
              <w:ind w:left="334"/>
              <w:rPr>
                <w:sz w:val="18"/>
                <w:szCs w:val="18"/>
                <w:lang w:val="en-CA"/>
              </w:rPr>
            </w:pPr>
            <w:r>
              <w:rPr>
                <w:sz w:val="18"/>
                <w:szCs w:val="18"/>
                <w:lang w:val="en-CA"/>
              </w:rPr>
              <w:t xml:space="preserve">The </w:t>
            </w:r>
            <w:r w:rsidRPr="00173F5C">
              <w:rPr>
                <w:sz w:val="18"/>
                <w:szCs w:val="18"/>
                <w:lang w:val="en-CA"/>
              </w:rPr>
              <w:t>ID document and associated template posted</w:t>
            </w:r>
            <w:r>
              <w:rPr>
                <w:sz w:val="18"/>
                <w:szCs w:val="18"/>
                <w:lang w:val="en-CA"/>
              </w:rPr>
              <w:t xml:space="preserve"> on the AESO web site (currently  </w:t>
            </w:r>
            <w:hyperlink r:id="rId18" w:history="1">
              <w:r w:rsidRPr="00DE7451">
                <w:rPr>
                  <w:rStyle w:val="Hyperlink"/>
                  <w:sz w:val="18"/>
                  <w:szCs w:val="18"/>
                  <w:lang w:val="en-CA"/>
                </w:rPr>
                <w:t>PRC-023-4-AB R1.1 template for ID</w:t>
              </w:r>
            </w:hyperlink>
            <w:r>
              <w:rPr>
                <w:sz w:val="18"/>
                <w:szCs w:val="18"/>
                <w:lang w:val="en-CA"/>
              </w:rPr>
              <w:t>) c</w:t>
            </w:r>
            <w:r w:rsidRPr="00173F5C">
              <w:rPr>
                <w:sz w:val="18"/>
                <w:szCs w:val="18"/>
                <w:lang w:val="en-CA"/>
              </w:rPr>
              <w:t>ould be considered</w:t>
            </w:r>
            <w:r w:rsidR="00151C10">
              <w:rPr>
                <w:sz w:val="18"/>
                <w:szCs w:val="18"/>
                <w:lang w:val="en-CA"/>
              </w:rPr>
              <w:t xml:space="preserve"> when</w:t>
            </w:r>
            <w:r w:rsidRPr="00173F5C">
              <w:rPr>
                <w:sz w:val="18"/>
                <w:szCs w:val="18"/>
                <w:lang w:val="en-CA"/>
              </w:rPr>
              <w:t xml:space="preserve"> providing the evidence</w:t>
            </w:r>
            <w:r w:rsidRPr="0079224C">
              <w:rPr>
                <w:sz w:val="18"/>
                <w:szCs w:val="18"/>
                <w:lang w:val="en-CA"/>
              </w:rPr>
              <w:t>.</w:t>
            </w:r>
          </w:p>
          <w:p w:rsidR="001712B5" w:rsidRDefault="001712B5" w:rsidP="0079224C">
            <w:pPr>
              <w:pStyle w:val="BodyText"/>
              <w:spacing w:after="60" w:line="220" w:lineRule="exact"/>
              <w:rPr>
                <w:sz w:val="18"/>
                <w:szCs w:val="18"/>
                <w:lang w:val="en-CA"/>
              </w:rPr>
            </w:pPr>
          </w:p>
        </w:tc>
        <w:tc>
          <w:tcPr>
            <w:tcW w:w="667" w:type="pct"/>
            <w:tcBorders>
              <w:top w:val="single" w:sz="8" w:space="0" w:color="00477F"/>
              <w:left w:val="single" w:sz="8" w:space="0" w:color="00407A"/>
              <w:bottom w:val="single" w:sz="4" w:space="0" w:color="auto"/>
              <w:right w:val="nil"/>
            </w:tcBorders>
          </w:tcPr>
          <w:p w:rsidR="0075445B" w:rsidRPr="0079224C" w:rsidRDefault="0075445B" w:rsidP="0075445B">
            <w:pPr>
              <w:pStyle w:val="BodyText"/>
              <w:spacing w:after="60" w:line="220" w:lineRule="exact"/>
              <w:rPr>
                <w:sz w:val="18"/>
                <w:szCs w:val="18"/>
              </w:rPr>
            </w:pPr>
            <w:r w:rsidRPr="0079224C">
              <w:rPr>
                <w:sz w:val="18"/>
                <w:szCs w:val="18"/>
              </w:rPr>
              <w:t>Provide descriptions for AR1(iii) evidence</w:t>
            </w:r>
            <w:r w:rsidR="00251658">
              <w:rPr>
                <w:sz w:val="18"/>
                <w:szCs w:val="18"/>
              </w:rPr>
              <w:t>.</w:t>
            </w:r>
          </w:p>
          <w:p w:rsidR="001712B5" w:rsidRPr="0079224C" w:rsidRDefault="001712B5"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1712B5" w:rsidRPr="0079224C" w:rsidRDefault="0075445B" w:rsidP="005019BB">
            <w:pPr>
              <w:pStyle w:val="BodyText"/>
              <w:spacing w:after="60" w:line="220" w:lineRule="exact"/>
              <w:rPr>
                <w:sz w:val="18"/>
                <w:szCs w:val="18"/>
              </w:rPr>
            </w:pPr>
            <w:r w:rsidRPr="0079224C">
              <w:rPr>
                <w:sz w:val="18"/>
                <w:szCs w:val="18"/>
              </w:rPr>
              <w:t>Embed file, link to evidence or file name(s)</w:t>
            </w:r>
            <w:r w:rsidR="00251658">
              <w:rPr>
                <w:sz w:val="18"/>
                <w:szCs w:val="18"/>
              </w:rPr>
              <w:t>.</w:t>
            </w:r>
          </w:p>
        </w:tc>
        <w:tc>
          <w:tcPr>
            <w:tcW w:w="972" w:type="pct"/>
            <w:tcBorders>
              <w:top w:val="single" w:sz="8" w:space="0" w:color="00477F"/>
              <w:left w:val="single" w:sz="8" w:space="0" w:color="00407A"/>
              <w:bottom w:val="single" w:sz="4" w:space="0" w:color="auto"/>
              <w:right w:val="nil"/>
            </w:tcBorders>
          </w:tcPr>
          <w:p w:rsidR="001712B5" w:rsidRDefault="001712B5" w:rsidP="001712B5">
            <w:pPr>
              <w:pStyle w:val="BodyText"/>
              <w:spacing w:after="60" w:line="220" w:lineRule="exact"/>
              <w:rPr>
                <w:sz w:val="18"/>
                <w:szCs w:val="18"/>
              </w:rPr>
            </w:pPr>
            <w:r>
              <w:rPr>
                <w:sz w:val="18"/>
                <w:szCs w:val="18"/>
              </w:rPr>
              <w:t xml:space="preserve">Review AR1(iii) to verify that the phase protection relay’s loadability was evaluated at </w:t>
            </w:r>
            <w:r w:rsidRPr="00CC7900">
              <w:rPr>
                <w:sz w:val="18"/>
                <w:szCs w:val="18"/>
              </w:rPr>
              <w:t xml:space="preserve">0.85 per unit voltage </w:t>
            </w:r>
            <w:r>
              <w:rPr>
                <w:sz w:val="18"/>
                <w:szCs w:val="18"/>
              </w:rPr>
              <w:t>and a power factor angle of 30°.</w:t>
            </w:r>
          </w:p>
          <w:p w:rsidR="001712B5" w:rsidRDefault="001712B5" w:rsidP="001F1713">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1712B5" w:rsidRPr="00C82656" w:rsidRDefault="001712B5" w:rsidP="00C82656">
            <w:pPr>
              <w:pStyle w:val="RSAWAuditorNotes"/>
              <w:rPr>
                <w:i/>
                <w:szCs w:val="18"/>
              </w:rPr>
            </w:pPr>
            <w:r w:rsidRPr="00C82656">
              <w:rPr>
                <w:i/>
                <w:szCs w:val="18"/>
              </w:rPr>
              <w:t>For AESO use only</w:t>
            </w:r>
          </w:p>
        </w:tc>
      </w:tr>
      <w:tr w:rsidR="00123695" w:rsidTr="00A555C9">
        <w:trPr>
          <w:trHeight w:val="1834"/>
        </w:trPr>
        <w:tc>
          <w:tcPr>
            <w:tcW w:w="1300" w:type="pct"/>
            <w:vMerge/>
            <w:tcBorders>
              <w:top w:val="single" w:sz="8" w:space="0" w:color="00477F"/>
              <w:left w:val="single" w:sz="4" w:space="0" w:color="auto"/>
              <w:right w:val="single" w:sz="8" w:space="0" w:color="00407A"/>
            </w:tcBorders>
          </w:tcPr>
          <w:p w:rsidR="00123695" w:rsidRPr="00B665D6" w:rsidRDefault="00123695" w:rsidP="005741F3">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123695" w:rsidRPr="00A555C9" w:rsidRDefault="00123695" w:rsidP="00856099">
            <w:pPr>
              <w:pStyle w:val="BodyText"/>
              <w:numPr>
                <w:ilvl w:val="0"/>
                <w:numId w:val="23"/>
              </w:numPr>
              <w:spacing w:after="60" w:line="220" w:lineRule="exact"/>
              <w:ind w:left="334" w:hanging="334"/>
              <w:rPr>
                <w:sz w:val="18"/>
                <w:szCs w:val="18"/>
                <w:lang w:val="en-CA"/>
              </w:rPr>
            </w:pPr>
            <w:r w:rsidRPr="00A555C9">
              <w:rPr>
                <w:sz w:val="18"/>
                <w:szCs w:val="18"/>
              </w:rPr>
              <w:t xml:space="preserve"> For each protection relay</w:t>
            </w:r>
            <w:r w:rsidR="00944A3F" w:rsidRPr="00A555C9">
              <w:rPr>
                <w:sz w:val="18"/>
                <w:szCs w:val="18"/>
              </w:rPr>
              <w:t xml:space="preserve"> set per the criterion in</w:t>
            </w:r>
            <w:r w:rsidRPr="00A555C9">
              <w:rPr>
                <w:sz w:val="18"/>
                <w:szCs w:val="18"/>
              </w:rPr>
              <w:t xml:space="preserve"> R1.11, evidence demonstrating its protection setting does not expose the transformer to </w:t>
            </w:r>
            <w:r w:rsidRPr="00A555C9">
              <w:rPr>
                <w:bCs/>
                <w:sz w:val="18"/>
                <w:szCs w:val="18"/>
              </w:rPr>
              <w:t xml:space="preserve">fault </w:t>
            </w:r>
            <w:r w:rsidRPr="00A555C9">
              <w:rPr>
                <w:sz w:val="18"/>
                <w:szCs w:val="18"/>
              </w:rPr>
              <w:t xml:space="preserve">levels and durations beyond those indicated in the </w:t>
            </w:r>
            <w:r w:rsidRPr="00A555C9">
              <w:rPr>
                <w:bCs/>
                <w:sz w:val="18"/>
                <w:szCs w:val="18"/>
              </w:rPr>
              <w:t>reliability standard.</w:t>
            </w:r>
          </w:p>
          <w:p w:rsidR="00123695" w:rsidRPr="00A555C9" w:rsidRDefault="00123695" w:rsidP="005019BB">
            <w:pPr>
              <w:pStyle w:val="BodyText"/>
              <w:spacing w:after="60" w:line="220" w:lineRule="exact"/>
              <w:rPr>
                <w:sz w:val="18"/>
                <w:szCs w:val="18"/>
                <w:lang w:val="en-CA"/>
              </w:rPr>
            </w:pPr>
          </w:p>
        </w:tc>
        <w:tc>
          <w:tcPr>
            <w:tcW w:w="667" w:type="pct"/>
            <w:tcBorders>
              <w:top w:val="single" w:sz="8" w:space="0" w:color="00477F"/>
              <w:left w:val="single" w:sz="8" w:space="0" w:color="00407A"/>
              <w:bottom w:val="single" w:sz="4" w:space="0" w:color="auto"/>
              <w:right w:val="nil"/>
            </w:tcBorders>
          </w:tcPr>
          <w:p w:rsidR="00123695" w:rsidRPr="0079224C" w:rsidRDefault="00123695" w:rsidP="00F024FE">
            <w:pPr>
              <w:pStyle w:val="BodyText"/>
              <w:spacing w:after="60" w:line="220" w:lineRule="exact"/>
              <w:rPr>
                <w:sz w:val="18"/>
                <w:szCs w:val="18"/>
              </w:rPr>
            </w:pPr>
            <w:r w:rsidRPr="0079224C">
              <w:rPr>
                <w:sz w:val="18"/>
                <w:szCs w:val="18"/>
              </w:rPr>
              <w:t>Provide descriptions for AR1(iii) evidence</w:t>
            </w:r>
            <w:r w:rsidR="00251658">
              <w:rPr>
                <w:sz w:val="18"/>
                <w:szCs w:val="18"/>
              </w:rPr>
              <w:t>.</w:t>
            </w:r>
          </w:p>
          <w:p w:rsidR="00123695" w:rsidRPr="0079224C" w:rsidRDefault="00123695" w:rsidP="0079224C">
            <w:pPr>
              <w:pStyle w:val="BodyText"/>
              <w:spacing w:after="60" w:line="220" w:lineRule="exact"/>
              <w:rPr>
                <w:sz w:val="18"/>
                <w:szCs w:val="18"/>
                <w:highlight w:val="yellow"/>
              </w:rPr>
            </w:pPr>
          </w:p>
        </w:tc>
        <w:tc>
          <w:tcPr>
            <w:tcW w:w="627" w:type="pct"/>
            <w:tcBorders>
              <w:top w:val="single" w:sz="8" w:space="0" w:color="00477F"/>
              <w:left w:val="single" w:sz="8" w:space="0" w:color="00407A"/>
              <w:bottom w:val="single" w:sz="4" w:space="0" w:color="auto"/>
              <w:right w:val="nil"/>
            </w:tcBorders>
          </w:tcPr>
          <w:p w:rsidR="00123695" w:rsidRPr="00880B84" w:rsidRDefault="00123695" w:rsidP="005019BB">
            <w:pPr>
              <w:pStyle w:val="BodyText"/>
              <w:spacing w:after="60" w:line="220" w:lineRule="exact"/>
              <w:rPr>
                <w:sz w:val="18"/>
                <w:szCs w:val="18"/>
                <w:highlight w:val="yellow"/>
              </w:rPr>
            </w:pPr>
            <w:r w:rsidRPr="00880B84">
              <w:rPr>
                <w:sz w:val="18"/>
                <w:szCs w:val="18"/>
              </w:rPr>
              <w:t>Embed file, link to evidence or file name(s)</w:t>
            </w:r>
            <w:r w:rsidR="00251658">
              <w:rPr>
                <w:sz w:val="18"/>
                <w:szCs w:val="18"/>
              </w:rPr>
              <w:t>.</w:t>
            </w:r>
          </w:p>
        </w:tc>
        <w:tc>
          <w:tcPr>
            <w:tcW w:w="972" w:type="pct"/>
            <w:tcBorders>
              <w:top w:val="single" w:sz="8" w:space="0" w:color="00477F"/>
              <w:left w:val="single" w:sz="8" w:space="0" w:color="00407A"/>
              <w:bottom w:val="single" w:sz="4" w:space="0" w:color="auto"/>
              <w:right w:val="nil"/>
            </w:tcBorders>
          </w:tcPr>
          <w:p w:rsidR="00123695" w:rsidRPr="00880B84" w:rsidRDefault="00123695" w:rsidP="00A9592E">
            <w:pPr>
              <w:pStyle w:val="BodyText"/>
              <w:spacing w:after="60" w:line="220" w:lineRule="exact"/>
              <w:rPr>
                <w:sz w:val="18"/>
                <w:szCs w:val="18"/>
              </w:rPr>
            </w:pPr>
            <w:r w:rsidRPr="00880B84">
              <w:rPr>
                <w:sz w:val="18"/>
                <w:szCs w:val="18"/>
              </w:rPr>
              <w:t xml:space="preserve">Review AR(iv) to verify that for each protection relay set per </w:t>
            </w:r>
            <w:r w:rsidR="00944A3F" w:rsidRPr="00880B84">
              <w:rPr>
                <w:sz w:val="18"/>
                <w:szCs w:val="18"/>
              </w:rPr>
              <w:t>the criterion in</w:t>
            </w:r>
            <w:r w:rsidRPr="00880B84">
              <w:rPr>
                <w:sz w:val="18"/>
                <w:szCs w:val="18"/>
              </w:rPr>
              <w:t xml:space="preserve"> R1.11</w:t>
            </w:r>
            <w:r w:rsidR="007C663E">
              <w:rPr>
                <w:sz w:val="18"/>
                <w:szCs w:val="18"/>
              </w:rPr>
              <w:t xml:space="preserve">, its protection setting </w:t>
            </w:r>
            <w:r w:rsidRPr="00880B84">
              <w:rPr>
                <w:sz w:val="18"/>
                <w:szCs w:val="18"/>
              </w:rPr>
              <w:t xml:space="preserve">did not expose the transformer to </w:t>
            </w:r>
            <w:r w:rsidRPr="00880B84">
              <w:rPr>
                <w:bCs/>
                <w:sz w:val="18"/>
                <w:szCs w:val="18"/>
              </w:rPr>
              <w:t xml:space="preserve">fault </w:t>
            </w:r>
            <w:r w:rsidRPr="00880B84">
              <w:rPr>
                <w:sz w:val="18"/>
                <w:szCs w:val="18"/>
              </w:rPr>
              <w:t xml:space="preserve">levels and durations beyond those indicated in the </w:t>
            </w:r>
            <w:r w:rsidRPr="00880B84">
              <w:rPr>
                <w:bCs/>
                <w:sz w:val="18"/>
                <w:szCs w:val="18"/>
              </w:rPr>
              <w:t>reliability standard.</w:t>
            </w:r>
          </w:p>
        </w:tc>
        <w:tc>
          <w:tcPr>
            <w:tcW w:w="767" w:type="pct"/>
            <w:tcBorders>
              <w:top w:val="single" w:sz="8" w:space="0" w:color="00477F"/>
              <w:left w:val="single" w:sz="8" w:space="0" w:color="00407A"/>
              <w:bottom w:val="single" w:sz="4" w:space="0" w:color="auto"/>
              <w:right w:val="single" w:sz="4" w:space="0" w:color="auto"/>
            </w:tcBorders>
          </w:tcPr>
          <w:p w:rsidR="00123695" w:rsidRPr="007C663E" w:rsidRDefault="007C663E" w:rsidP="00C82656">
            <w:pPr>
              <w:pStyle w:val="RSAWAuditorNotes"/>
              <w:rPr>
                <w:i/>
                <w:szCs w:val="18"/>
              </w:rPr>
            </w:pPr>
            <w:r w:rsidRPr="00C82656">
              <w:rPr>
                <w:i/>
                <w:szCs w:val="18"/>
              </w:rPr>
              <w:t>For AESO use only</w:t>
            </w:r>
          </w:p>
        </w:tc>
      </w:tr>
      <w:tr w:rsidR="00856099" w:rsidTr="0079224C">
        <w:trPr>
          <w:trHeight w:val="1411"/>
        </w:trPr>
        <w:tc>
          <w:tcPr>
            <w:tcW w:w="1300" w:type="pct"/>
            <w:vMerge/>
            <w:tcBorders>
              <w:top w:val="single" w:sz="8" w:space="0" w:color="00477F"/>
              <w:left w:val="single" w:sz="4" w:space="0" w:color="auto"/>
              <w:right w:val="single" w:sz="8" w:space="0" w:color="00407A"/>
            </w:tcBorders>
          </w:tcPr>
          <w:p w:rsidR="00856099" w:rsidRPr="00B665D6" w:rsidRDefault="00856099" w:rsidP="005741F3">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856099" w:rsidRPr="00777F03" w:rsidRDefault="00856099" w:rsidP="005019BB">
            <w:pPr>
              <w:pStyle w:val="BodyText"/>
              <w:spacing w:after="60" w:line="220" w:lineRule="exact"/>
              <w:rPr>
                <w:sz w:val="18"/>
                <w:szCs w:val="18"/>
                <w:lang w:val="en-CA"/>
              </w:rPr>
            </w:pPr>
            <w:r w:rsidRPr="006A18C6">
              <w:rPr>
                <w:i/>
                <w:sz w:val="18"/>
                <w:szCs w:val="18"/>
                <w:lang w:val="en-CA"/>
              </w:rPr>
              <w:t>N</w:t>
            </w:r>
            <w:r w:rsidRPr="005E562A">
              <w:rPr>
                <w:i/>
                <w:sz w:val="18"/>
                <w:szCs w:val="18"/>
                <w:lang w:val="en-CA"/>
              </w:rPr>
              <w:t>ote: Evidence may be provided for the entire population in the initial evidence submission at the Entity’s discretion. Otherwise, the AESO will request specific samples.</w:t>
            </w:r>
          </w:p>
        </w:tc>
        <w:tc>
          <w:tcPr>
            <w:tcW w:w="667" w:type="pct"/>
            <w:tcBorders>
              <w:top w:val="single" w:sz="8" w:space="0" w:color="00477F"/>
              <w:left w:val="single" w:sz="8" w:space="0" w:color="00407A"/>
              <w:bottom w:val="single" w:sz="4" w:space="0" w:color="auto"/>
              <w:right w:val="nil"/>
            </w:tcBorders>
          </w:tcPr>
          <w:p w:rsidR="00856099" w:rsidRPr="0079224C" w:rsidRDefault="00856099" w:rsidP="0079224C">
            <w:pPr>
              <w:pStyle w:val="BodyText"/>
              <w:spacing w:after="60" w:line="220" w:lineRule="exact"/>
              <w:rPr>
                <w:sz w:val="18"/>
                <w:szCs w:val="18"/>
                <w:highlight w:val="yellow"/>
              </w:rPr>
            </w:pPr>
          </w:p>
        </w:tc>
        <w:tc>
          <w:tcPr>
            <w:tcW w:w="627" w:type="pct"/>
            <w:tcBorders>
              <w:top w:val="single" w:sz="8" w:space="0" w:color="00477F"/>
              <w:left w:val="single" w:sz="8" w:space="0" w:color="00407A"/>
              <w:bottom w:val="single" w:sz="4" w:space="0" w:color="auto"/>
              <w:right w:val="nil"/>
            </w:tcBorders>
          </w:tcPr>
          <w:p w:rsidR="00856099" w:rsidRPr="0079224C" w:rsidRDefault="00856099" w:rsidP="005019BB">
            <w:pPr>
              <w:pStyle w:val="BodyText"/>
              <w:spacing w:after="60" w:line="220" w:lineRule="exact"/>
              <w:rPr>
                <w:sz w:val="18"/>
                <w:szCs w:val="18"/>
                <w:highlight w:val="yellow"/>
              </w:rPr>
            </w:pPr>
          </w:p>
        </w:tc>
        <w:tc>
          <w:tcPr>
            <w:tcW w:w="972" w:type="pct"/>
            <w:tcBorders>
              <w:top w:val="single" w:sz="8" w:space="0" w:color="00477F"/>
              <w:left w:val="single" w:sz="8" w:space="0" w:color="00407A"/>
              <w:bottom w:val="single" w:sz="4" w:space="0" w:color="auto"/>
              <w:right w:val="nil"/>
            </w:tcBorders>
          </w:tcPr>
          <w:p w:rsidR="00856099" w:rsidRPr="00CC0915" w:rsidRDefault="00856099" w:rsidP="00A9592E">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856099" w:rsidRPr="00C82656" w:rsidRDefault="00856099" w:rsidP="00C82656">
            <w:pPr>
              <w:pStyle w:val="RSAWAuditorNotes"/>
              <w:rPr>
                <w:i/>
                <w:szCs w:val="18"/>
              </w:rPr>
            </w:pPr>
          </w:p>
        </w:tc>
      </w:tr>
      <w:tr w:rsidR="00856099" w:rsidTr="00511E0F">
        <w:tc>
          <w:tcPr>
            <w:tcW w:w="1300" w:type="pct"/>
            <w:vMerge/>
            <w:tcBorders>
              <w:left w:val="single" w:sz="4" w:space="0" w:color="auto"/>
              <w:bottom w:val="single" w:sz="8" w:space="0" w:color="00407A"/>
              <w:right w:val="single" w:sz="8" w:space="0" w:color="00407A"/>
            </w:tcBorders>
          </w:tcPr>
          <w:p w:rsidR="00856099" w:rsidRPr="00CC0915" w:rsidRDefault="00856099" w:rsidP="00035957">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rsidR="00856099" w:rsidRPr="00CC0915" w:rsidRDefault="00856099" w:rsidP="005019BB">
            <w:pPr>
              <w:pStyle w:val="BodyText"/>
              <w:spacing w:after="60" w:line="220" w:lineRule="exact"/>
              <w:rPr>
                <w:sz w:val="18"/>
                <w:szCs w:val="18"/>
              </w:rPr>
            </w:pPr>
            <w:r w:rsidRPr="00743888">
              <w:rPr>
                <w:sz w:val="18"/>
                <w:szCs w:val="18"/>
                <w:lang w:val="en-CA"/>
              </w:rPr>
              <w:t>or any other evide</w:t>
            </w:r>
            <w:r>
              <w:rPr>
                <w:sz w:val="18"/>
                <w:szCs w:val="18"/>
                <w:lang w:val="en-CA"/>
              </w:rPr>
              <w:t>nce to demonstrate compliance with</w:t>
            </w:r>
            <w:r w:rsidRPr="00743888">
              <w:rPr>
                <w:sz w:val="18"/>
                <w:szCs w:val="18"/>
                <w:lang w:val="en-CA"/>
              </w:rPr>
              <w:t xml:space="preserve"> R1.</w:t>
            </w:r>
          </w:p>
        </w:tc>
        <w:tc>
          <w:tcPr>
            <w:tcW w:w="667" w:type="pct"/>
            <w:tcBorders>
              <w:top w:val="single" w:sz="4" w:space="0" w:color="auto"/>
              <w:left w:val="single" w:sz="8" w:space="0" w:color="00407A"/>
              <w:bottom w:val="single" w:sz="8" w:space="0" w:color="00407A"/>
              <w:right w:val="nil"/>
            </w:tcBorders>
          </w:tcPr>
          <w:p w:rsidR="00856099" w:rsidRDefault="00856099" w:rsidP="005019BB">
            <w:pPr>
              <w:pStyle w:val="BodyText"/>
              <w:spacing w:after="60" w:line="220" w:lineRule="exact"/>
              <w:rPr>
                <w:sz w:val="18"/>
                <w:szCs w:val="18"/>
              </w:rPr>
            </w:pPr>
            <w:r>
              <w:rPr>
                <w:sz w:val="18"/>
                <w:szCs w:val="18"/>
              </w:rPr>
              <w:t xml:space="preserve">Provide </w:t>
            </w:r>
            <w:r w:rsidRPr="00C82656">
              <w:rPr>
                <w:sz w:val="18"/>
                <w:szCs w:val="18"/>
              </w:rPr>
              <w:t>description</w:t>
            </w:r>
            <w:r>
              <w:rPr>
                <w:sz w:val="18"/>
                <w:szCs w:val="18"/>
              </w:rPr>
              <w:t>s</w:t>
            </w:r>
            <w:r w:rsidRPr="00C82656">
              <w:rPr>
                <w:sz w:val="18"/>
                <w:szCs w:val="18"/>
              </w:rPr>
              <w:t xml:space="preserve"> for </w:t>
            </w:r>
            <w:r>
              <w:rPr>
                <w:sz w:val="18"/>
                <w:szCs w:val="18"/>
              </w:rPr>
              <w:t>other evidence</w:t>
            </w:r>
            <w:r w:rsidR="00251658">
              <w:rPr>
                <w:sz w:val="18"/>
                <w:szCs w:val="18"/>
              </w:rPr>
              <w:t>.</w:t>
            </w:r>
          </w:p>
          <w:p w:rsidR="00856099" w:rsidRPr="00CC0915" w:rsidRDefault="00856099" w:rsidP="005019BB">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rsidR="00856099" w:rsidRPr="00CC0915" w:rsidRDefault="00856099" w:rsidP="005019BB">
            <w:pPr>
              <w:pStyle w:val="BodyText"/>
              <w:spacing w:after="60" w:line="220" w:lineRule="exact"/>
              <w:rPr>
                <w:sz w:val="18"/>
                <w:szCs w:val="18"/>
              </w:rPr>
            </w:pPr>
            <w:r>
              <w:rPr>
                <w:sz w:val="18"/>
                <w:szCs w:val="18"/>
              </w:rPr>
              <w:t>Embed file, link to evidence or  file name(s)</w:t>
            </w:r>
            <w:r w:rsidR="00251658">
              <w:rPr>
                <w:sz w:val="18"/>
                <w:szCs w:val="18"/>
              </w:rPr>
              <w:t>.</w:t>
            </w:r>
          </w:p>
        </w:tc>
        <w:tc>
          <w:tcPr>
            <w:tcW w:w="972" w:type="pct"/>
            <w:tcBorders>
              <w:top w:val="single" w:sz="4" w:space="0" w:color="auto"/>
              <w:left w:val="single" w:sz="8" w:space="0" w:color="00407A"/>
              <w:bottom w:val="single" w:sz="8" w:space="0" w:color="00407A"/>
              <w:right w:val="nil"/>
            </w:tcBorders>
          </w:tcPr>
          <w:p w:rsidR="00856099" w:rsidRPr="00CC0915" w:rsidRDefault="00856099" w:rsidP="003C5B19">
            <w:pPr>
              <w:pStyle w:val="BodyText"/>
              <w:spacing w:after="60" w:line="220" w:lineRule="exact"/>
              <w:rPr>
                <w:sz w:val="18"/>
                <w:szCs w:val="18"/>
              </w:rPr>
            </w:pPr>
            <w:r w:rsidRPr="00395700">
              <w:rPr>
                <w:sz w:val="18"/>
                <w:szCs w:val="18"/>
                <w:lang w:val="en-CA"/>
              </w:rPr>
              <w:t>Review additional evidence provided.</w:t>
            </w:r>
          </w:p>
        </w:tc>
        <w:tc>
          <w:tcPr>
            <w:tcW w:w="767" w:type="pct"/>
            <w:tcBorders>
              <w:top w:val="single" w:sz="4" w:space="0" w:color="auto"/>
              <w:left w:val="single" w:sz="8" w:space="0" w:color="00407A"/>
              <w:bottom w:val="single" w:sz="8" w:space="0" w:color="00407A"/>
              <w:right w:val="single" w:sz="4" w:space="0" w:color="auto"/>
            </w:tcBorders>
          </w:tcPr>
          <w:p w:rsidR="00856099" w:rsidRPr="00C82656" w:rsidRDefault="00856099" w:rsidP="00C82656">
            <w:pPr>
              <w:pStyle w:val="RSAWAuditorNotes"/>
              <w:rPr>
                <w:i/>
                <w:szCs w:val="18"/>
              </w:rPr>
            </w:pPr>
            <w:r w:rsidRPr="00C82656">
              <w:rPr>
                <w:i/>
                <w:szCs w:val="18"/>
              </w:rPr>
              <w:t>For AESO use only</w:t>
            </w:r>
          </w:p>
        </w:tc>
      </w:tr>
      <w:tr w:rsidR="00856099" w:rsidTr="0043181D">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rsidR="00856099" w:rsidRPr="003D223B" w:rsidRDefault="00856099" w:rsidP="003C5B19">
            <w:pPr>
              <w:pStyle w:val="BodyText"/>
              <w:spacing w:after="60" w:line="220" w:lineRule="exact"/>
              <w:rPr>
                <w:b/>
              </w:rPr>
            </w:pPr>
            <w:r w:rsidRPr="003D223B">
              <w:rPr>
                <w:b/>
                <w:bCs/>
              </w:rPr>
              <w:t>F</w:t>
            </w:r>
            <w:r w:rsidRPr="0043181D">
              <w:rPr>
                <w:b/>
              </w:rPr>
              <w:t>indi</w:t>
            </w:r>
            <w:r w:rsidRPr="003D223B">
              <w:rPr>
                <w:b/>
              </w:rPr>
              <w:t>ngs</w:t>
            </w:r>
          </w:p>
        </w:tc>
      </w:tr>
      <w:tr w:rsidR="00856099" w:rsidTr="003D223B">
        <w:trPr>
          <w:trHeight w:val="367"/>
        </w:trPr>
        <w:tc>
          <w:tcPr>
            <w:tcW w:w="5000" w:type="pct"/>
            <w:gridSpan w:val="6"/>
            <w:tcBorders>
              <w:left w:val="single" w:sz="4" w:space="0" w:color="auto"/>
              <w:bottom w:val="single" w:sz="8" w:space="0" w:color="00407A"/>
              <w:right w:val="single" w:sz="4" w:space="0" w:color="auto"/>
            </w:tcBorders>
          </w:tcPr>
          <w:p w:rsidR="00856099" w:rsidRPr="00CC0915" w:rsidRDefault="00856099" w:rsidP="003A38B6">
            <w:pPr>
              <w:pStyle w:val="RSAWTableText"/>
              <w:rPr>
                <w:rFonts w:cs="Times New Roman"/>
                <w:sz w:val="20"/>
                <w:szCs w:val="24"/>
              </w:rPr>
            </w:pPr>
            <w:r w:rsidRPr="00C82656">
              <w:rPr>
                <w:i/>
              </w:rPr>
              <w:t>For AESO use only</w:t>
            </w:r>
          </w:p>
        </w:tc>
      </w:tr>
    </w:tbl>
    <w:p w:rsidR="00335C44" w:rsidRDefault="00335C44">
      <w:pPr>
        <w:tabs>
          <w:tab w:val="clear" w:pos="720"/>
        </w:tabs>
        <w:spacing w:before="0" w:after="0" w:line="240" w:lineRule="auto"/>
        <w:jc w:val="left"/>
        <w:rPr>
          <w:rFonts w:cs="Arial"/>
        </w:rPr>
      </w:pPr>
      <w:r>
        <w:br w:type="page"/>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23"/>
        <w:gridCol w:w="2937"/>
        <w:gridCol w:w="2937"/>
        <w:gridCol w:w="2761"/>
        <w:gridCol w:w="4280"/>
        <w:gridCol w:w="3377"/>
      </w:tblGrid>
      <w:tr w:rsidR="00335C44" w:rsidTr="005019BB">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rsidR="00335C44" w:rsidRPr="006B4943" w:rsidRDefault="002D08A3" w:rsidP="005019BB">
            <w:pPr>
              <w:pStyle w:val="BodyText"/>
              <w:spacing w:after="60" w:line="220" w:lineRule="exact"/>
              <w:rPr>
                <w:b/>
              </w:rPr>
            </w:pPr>
            <w:r>
              <w:rPr>
                <w:b/>
              </w:rPr>
              <w:lastRenderedPageBreak/>
              <w:t>Requirement and</w:t>
            </w:r>
            <w:r w:rsidR="00335C44">
              <w:rPr>
                <w:b/>
              </w:rPr>
              <w:t xml:space="preserve"> Measure</w:t>
            </w:r>
          </w:p>
        </w:tc>
        <w:tc>
          <w:tcPr>
            <w:tcW w:w="667" w:type="pct"/>
            <w:tcBorders>
              <w:top w:val="single" w:sz="8" w:space="0" w:color="00477F"/>
              <w:left w:val="single" w:sz="8" w:space="0" w:color="00477F"/>
              <w:bottom w:val="single" w:sz="8" w:space="0" w:color="00477F"/>
              <w:right w:val="single" w:sz="8" w:space="0" w:color="00477F"/>
            </w:tcBorders>
            <w:shd w:val="clear" w:color="auto" w:fill="00477F"/>
          </w:tcPr>
          <w:p w:rsidR="00335C44" w:rsidRPr="006B4943" w:rsidRDefault="00335C44" w:rsidP="005019BB">
            <w:pPr>
              <w:pStyle w:val="BodyText"/>
              <w:spacing w:after="60" w:line="220" w:lineRule="exact"/>
              <w:rPr>
                <w:b/>
              </w:rPr>
            </w:pPr>
            <w:r>
              <w:rPr>
                <w:b/>
              </w:rPr>
              <w:t>Evidence Submission</w:t>
            </w:r>
          </w:p>
        </w:tc>
        <w:tc>
          <w:tcPr>
            <w:tcW w:w="667" w:type="pct"/>
            <w:tcBorders>
              <w:top w:val="single" w:sz="8" w:space="0" w:color="00477F"/>
              <w:left w:val="single" w:sz="8" w:space="0" w:color="00477F"/>
              <w:bottom w:val="single" w:sz="8" w:space="0" w:color="00477F"/>
              <w:right w:val="nil"/>
            </w:tcBorders>
            <w:shd w:val="clear" w:color="auto" w:fill="00477F"/>
          </w:tcPr>
          <w:p w:rsidR="00335C44" w:rsidRPr="006B4943" w:rsidRDefault="00335C44" w:rsidP="005019BB">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rsidR="00335C44" w:rsidRPr="006B4943" w:rsidRDefault="00335C44" w:rsidP="005019BB">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rsidR="00335C44" w:rsidRPr="006B4943" w:rsidRDefault="00335C44" w:rsidP="005019BB">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rsidR="00335C44" w:rsidRPr="006B4943" w:rsidRDefault="00335C44" w:rsidP="005019BB">
            <w:pPr>
              <w:pStyle w:val="BodyText"/>
              <w:spacing w:after="60" w:line="220" w:lineRule="exact"/>
              <w:rPr>
                <w:b/>
              </w:rPr>
            </w:pPr>
            <w:r>
              <w:rPr>
                <w:b/>
              </w:rPr>
              <w:t>Auditor Notes</w:t>
            </w:r>
          </w:p>
        </w:tc>
      </w:tr>
      <w:tr w:rsidR="003A38B6" w:rsidTr="00A928E8">
        <w:trPr>
          <w:trHeight w:val="1213"/>
        </w:trPr>
        <w:tc>
          <w:tcPr>
            <w:tcW w:w="1300" w:type="pct"/>
            <w:vMerge w:val="restart"/>
            <w:tcBorders>
              <w:top w:val="single" w:sz="8" w:space="0" w:color="00477F"/>
              <w:left w:val="single" w:sz="4" w:space="0" w:color="auto"/>
              <w:right w:val="single" w:sz="8" w:space="0" w:color="00407A"/>
            </w:tcBorders>
          </w:tcPr>
          <w:p w:rsidR="003A38B6" w:rsidRDefault="00A65283" w:rsidP="00CA5708">
            <w:pPr>
              <w:pStyle w:val="BodyText"/>
              <w:spacing w:after="60" w:line="220" w:lineRule="exact"/>
              <w:ind w:left="270" w:hanging="270"/>
              <w:rPr>
                <w:sz w:val="18"/>
                <w:szCs w:val="18"/>
              </w:rPr>
            </w:pPr>
            <w:r w:rsidRPr="00A65283">
              <w:rPr>
                <w:b/>
                <w:bCs/>
                <w:sz w:val="18"/>
                <w:szCs w:val="18"/>
              </w:rPr>
              <w:t xml:space="preserve">R2 </w:t>
            </w:r>
            <w:r w:rsidRPr="00A65283">
              <w:rPr>
                <w:sz w:val="18"/>
                <w:szCs w:val="18"/>
              </w:rPr>
              <w:t xml:space="preserve">Each </w:t>
            </w:r>
            <w:r w:rsidRPr="00A65283">
              <w:rPr>
                <w:b/>
                <w:bCs/>
                <w:sz w:val="18"/>
                <w:szCs w:val="18"/>
              </w:rPr>
              <w:t xml:space="preserve">legal owner </w:t>
            </w:r>
            <w:r w:rsidRPr="00A65283">
              <w:rPr>
                <w:sz w:val="18"/>
                <w:szCs w:val="18"/>
              </w:rPr>
              <w:t xml:space="preserve">of a </w:t>
            </w:r>
            <w:r w:rsidRPr="00A65283">
              <w:rPr>
                <w:b/>
                <w:bCs/>
                <w:sz w:val="18"/>
                <w:szCs w:val="18"/>
              </w:rPr>
              <w:t>transmission facility</w:t>
            </w:r>
            <w:r w:rsidRPr="00A65283">
              <w:rPr>
                <w:sz w:val="18"/>
                <w:szCs w:val="18"/>
              </w:rPr>
              <w:t xml:space="preserve">, </w:t>
            </w:r>
            <w:r w:rsidRPr="00A65283">
              <w:rPr>
                <w:b/>
                <w:bCs/>
                <w:sz w:val="18"/>
                <w:szCs w:val="18"/>
              </w:rPr>
              <w:t xml:space="preserve">legal owner </w:t>
            </w:r>
            <w:r w:rsidRPr="00A65283">
              <w:rPr>
                <w:sz w:val="18"/>
                <w:szCs w:val="18"/>
              </w:rPr>
              <w:t xml:space="preserve">of a </w:t>
            </w:r>
            <w:r w:rsidRPr="00A65283">
              <w:rPr>
                <w:b/>
                <w:bCs/>
                <w:sz w:val="18"/>
                <w:szCs w:val="18"/>
              </w:rPr>
              <w:t>generating unit</w:t>
            </w:r>
            <w:r w:rsidRPr="00A65283">
              <w:rPr>
                <w:sz w:val="18"/>
                <w:szCs w:val="18"/>
              </w:rPr>
              <w:t xml:space="preserve">, and </w:t>
            </w:r>
            <w:r w:rsidRPr="00A65283">
              <w:rPr>
                <w:b/>
                <w:bCs/>
                <w:sz w:val="18"/>
                <w:szCs w:val="18"/>
              </w:rPr>
              <w:t xml:space="preserve">legal owner </w:t>
            </w:r>
            <w:r w:rsidRPr="00A65283">
              <w:rPr>
                <w:sz w:val="18"/>
                <w:szCs w:val="18"/>
              </w:rPr>
              <w:t xml:space="preserve">of an </w:t>
            </w:r>
            <w:r w:rsidRPr="00A65283">
              <w:rPr>
                <w:b/>
                <w:bCs/>
                <w:sz w:val="18"/>
                <w:szCs w:val="18"/>
              </w:rPr>
              <w:t xml:space="preserve">aggregated generating facility </w:t>
            </w:r>
            <w:r w:rsidRPr="00A65283">
              <w:rPr>
                <w:sz w:val="18"/>
                <w:szCs w:val="18"/>
              </w:rPr>
              <w:t>must set its out-of-step blocking elements to allow tripping of phase</w:t>
            </w:r>
            <w:r>
              <w:rPr>
                <w:sz w:val="18"/>
                <w:szCs w:val="18"/>
              </w:rPr>
              <w:t xml:space="preserve"> </w:t>
            </w:r>
            <w:r w:rsidRPr="00A65283">
              <w:rPr>
                <w:sz w:val="18"/>
                <w:szCs w:val="18"/>
              </w:rPr>
              <w:t xml:space="preserve">protection relays for </w:t>
            </w:r>
            <w:r w:rsidRPr="00A65283">
              <w:rPr>
                <w:b/>
                <w:bCs/>
                <w:sz w:val="18"/>
                <w:szCs w:val="18"/>
              </w:rPr>
              <w:t xml:space="preserve">faults </w:t>
            </w:r>
            <w:r w:rsidRPr="00A65283">
              <w:rPr>
                <w:sz w:val="18"/>
                <w:szCs w:val="18"/>
              </w:rPr>
              <w:t>that occur during the loading conditions used to verify transmission line protection relay loadability per requirement R1.</w:t>
            </w:r>
          </w:p>
          <w:p w:rsidR="00A65283" w:rsidRDefault="00A65283" w:rsidP="003A38B6">
            <w:pPr>
              <w:pStyle w:val="BodyText"/>
              <w:spacing w:after="60" w:line="220" w:lineRule="exact"/>
              <w:rPr>
                <w:sz w:val="18"/>
                <w:szCs w:val="18"/>
              </w:rPr>
            </w:pPr>
          </w:p>
          <w:p w:rsidR="00A65283" w:rsidRPr="00CC0915" w:rsidRDefault="00CA5708" w:rsidP="00FA56F7">
            <w:pPr>
              <w:pStyle w:val="BodyText"/>
              <w:spacing w:after="60" w:line="220" w:lineRule="exact"/>
              <w:ind w:left="450" w:hanging="450"/>
              <w:rPr>
                <w:sz w:val="18"/>
                <w:szCs w:val="18"/>
              </w:rPr>
            </w:pPr>
            <w:r w:rsidRPr="00CA5708">
              <w:rPr>
                <w:b/>
                <w:bCs/>
                <w:sz w:val="18"/>
                <w:szCs w:val="18"/>
              </w:rPr>
              <w:t xml:space="preserve">MR2 </w:t>
            </w:r>
            <w:r w:rsidRPr="00CA5708">
              <w:rPr>
                <w:sz w:val="18"/>
                <w:szCs w:val="18"/>
              </w:rPr>
              <w:t>Evidence of setting its out-of-step blocking elements as required in requirement R2 exists. Evidence may include spreadsheets or summaries of calculations, or other equivalent evidence.</w:t>
            </w:r>
          </w:p>
        </w:tc>
        <w:tc>
          <w:tcPr>
            <w:tcW w:w="667" w:type="pct"/>
            <w:tcBorders>
              <w:top w:val="single" w:sz="8" w:space="0" w:color="00477F"/>
              <w:left w:val="single" w:sz="8" w:space="0" w:color="00407A"/>
              <w:bottom w:val="single" w:sz="4" w:space="0" w:color="auto"/>
              <w:right w:val="single" w:sz="8" w:space="0" w:color="00407A"/>
            </w:tcBorders>
          </w:tcPr>
          <w:p w:rsidR="003A38B6" w:rsidRDefault="003A38B6" w:rsidP="005019BB">
            <w:pPr>
              <w:pStyle w:val="BodyText"/>
              <w:spacing w:after="60" w:line="220" w:lineRule="exact"/>
              <w:rPr>
                <w:sz w:val="18"/>
                <w:szCs w:val="18"/>
                <w:lang w:val="en-CA"/>
              </w:rPr>
            </w:pPr>
            <w:r>
              <w:rPr>
                <w:b/>
                <w:sz w:val="18"/>
                <w:szCs w:val="18"/>
                <w:lang w:val="en-CA"/>
              </w:rPr>
              <w:t>AR2</w:t>
            </w:r>
            <w:r w:rsidRPr="00743888">
              <w:rPr>
                <w:sz w:val="18"/>
                <w:szCs w:val="18"/>
                <w:lang w:val="en-CA"/>
              </w:rPr>
              <w:t xml:space="preserve"> Please provide:</w:t>
            </w:r>
          </w:p>
          <w:p w:rsidR="00B21F8A" w:rsidRPr="0079224C" w:rsidRDefault="00B21F8A" w:rsidP="0079224C">
            <w:pPr>
              <w:pStyle w:val="BodyText"/>
              <w:numPr>
                <w:ilvl w:val="0"/>
                <w:numId w:val="13"/>
              </w:numPr>
              <w:spacing w:after="60" w:line="220" w:lineRule="exact"/>
              <w:ind w:left="514" w:hanging="360"/>
              <w:rPr>
                <w:sz w:val="18"/>
                <w:szCs w:val="18"/>
                <w:lang w:val="en-CA"/>
              </w:rPr>
            </w:pPr>
            <w:r>
              <w:rPr>
                <w:sz w:val="18"/>
                <w:szCs w:val="18"/>
                <w:lang w:val="en-CA"/>
              </w:rPr>
              <w:t xml:space="preserve">A list of </w:t>
            </w:r>
            <w:r w:rsidR="00E14BAD">
              <w:rPr>
                <w:sz w:val="18"/>
                <w:szCs w:val="18"/>
                <w:lang w:val="en-CA"/>
              </w:rPr>
              <w:t>applicable</w:t>
            </w:r>
            <w:r w:rsidR="00944A3F">
              <w:rPr>
                <w:sz w:val="18"/>
                <w:szCs w:val="18"/>
                <w:lang w:val="en-CA"/>
              </w:rPr>
              <w:t xml:space="preserve"> protection</w:t>
            </w:r>
            <w:r w:rsidR="00E14BAD">
              <w:rPr>
                <w:sz w:val="18"/>
                <w:szCs w:val="18"/>
                <w:lang w:val="en-CA"/>
              </w:rPr>
              <w:t xml:space="preserve"> </w:t>
            </w:r>
            <w:r>
              <w:rPr>
                <w:sz w:val="18"/>
                <w:szCs w:val="18"/>
                <w:lang w:val="en-CA"/>
              </w:rPr>
              <w:t>relays with out-of-step blocking</w:t>
            </w:r>
            <w:r w:rsidR="00E14BAD">
              <w:rPr>
                <w:sz w:val="18"/>
                <w:szCs w:val="18"/>
                <w:lang w:val="en-CA"/>
              </w:rPr>
              <w:t xml:space="preserve"> elements</w:t>
            </w:r>
            <w:r w:rsidR="006D044B">
              <w:rPr>
                <w:sz w:val="18"/>
                <w:szCs w:val="18"/>
                <w:lang w:val="en-CA"/>
              </w:rPr>
              <w:t>.</w:t>
            </w:r>
          </w:p>
          <w:p w:rsidR="00F21C15" w:rsidRPr="00CC0915" w:rsidRDefault="00F21C15" w:rsidP="005019BB">
            <w:pPr>
              <w:pStyle w:val="BodyText"/>
              <w:spacing w:after="60" w:line="220" w:lineRule="exact"/>
              <w:rPr>
                <w:sz w:val="18"/>
                <w:szCs w:val="18"/>
              </w:rPr>
            </w:pPr>
          </w:p>
        </w:tc>
        <w:tc>
          <w:tcPr>
            <w:tcW w:w="667" w:type="pct"/>
            <w:tcBorders>
              <w:top w:val="single" w:sz="8" w:space="0" w:color="00477F"/>
              <w:left w:val="single" w:sz="8" w:space="0" w:color="00407A"/>
              <w:bottom w:val="single" w:sz="4" w:space="0" w:color="auto"/>
              <w:right w:val="nil"/>
            </w:tcBorders>
          </w:tcPr>
          <w:p w:rsidR="003A38B6" w:rsidRDefault="003A38B6" w:rsidP="005019BB">
            <w:pPr>
              <w:pStyle w:val="BodyText"/>
              <w:spacing w:after="60" w:line="220" w:lineRule="exact"/>
              <w:rPr>
                <w:sz w:val="18"/>
                <w:szCs w:val="18"/>
              </w:rPr>
            </w:pPr>
            <w:r>
              <w:rPr>
                <w:sz w:val="18"/>
                <w:szCs w:val="18"/>
              </w:rPr>
              <w:t>Provide</w:t>
            </w:r>
            <w:r w:rsidRPr="00C82656">
              <w:rPr>
                <w:sz w:val="18"/>
                <w:szCs w:val="18"/>
              </w:rPr>
              <w:t xml:space="preserve"> description</w:t>
            </w:r>
            <w:r w:rsidR="00F7739C">
              <w:rPr>
                <w:sz w:val="18"/>
                <w:szCs w:val="18"/>
              </w:rPr>
              <w:t>s for AR2</w:t>
            </w:r>
            <w:r w:rsidR="00A3482D">
              <w:rPr>
                <w:sz w:val="18"/>
                <w:szCs w:val="18"/>
              </w:rPr>
              <w:t xml:space="preserve">(i) </w:t>
            </w:r>
            <w:r>
              <w:rPr>
                <w:sz w:val="18"/>
                <w:szCs w:val="18"/>
              </w:rPr>
              <w:t>evidence</w:t>
            </w:r>
            <w:r w:rsidR="00251658">
              <w:rPr>
                <w:sz w:val="18"/>
                <w:szCs w:val="18"/>
              </w:rPr>
              <w:t>.</w:t>
            </w:r>
          </w:p>
          <w:p w:rsidR="003A38B6" w:rsidRPr="00CC0915" w:rsidRDefault="003A38B6"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3A38B6" w:rsidRPr="00CC0915" w:rsidRDefault="00827103" w:rsidP="005019BB">
            <w:pPr>
              <w:pStyle w:val="BodyText"/>
              <w:spacing w:after="60" w:line="220" w:lineRule="exact"/>
              <w:rPr>
                <w:sz w:val="18"/>
                <w:szCs w:val="18"/>
              </w:rPr>
            </w:pPr>
            <w:r>
              <w:rPr>
                <w:sz w:val="18"/>
                <w:szCs w:val="18"/>
              </w:rPr>
              <w:t>Embed file, link to evidence or file name(s)</w:t>
            </w:r>
            <w:r w:rsidR="00251658">
              <w:rPr>
                <w:sz w:val="18"/>
                <w:szCs w:val="18"/>
              </w:rPr>
              <w:t>.</w:t>
            </w:r>
          </w:p>
        </w:tc>
        <w:tc>
          <w:tcPr>
            <w:tcW w:w="972" w:type="pct"/>
            <w:tcBorders>
              <w:top w:val="single" w:sz="8" w:space="0" w:color="00477F"/>
              <w:left w:val="single" w:sz="8" w:space="0" w:color="00407A"/>
              <w:bottom w:val="single" w:sz="4" w:space="0" w:color="auto"/>
              <w:right w:val="nil"/>
            </w:tcBorders>
          </w:tcPr>
          <w:p w:rsidR="005019BB" w:rsidRPr="000F4D11" w:rsidRDefault="00B21F8A" w:rsidP="0079224C">
            <w:pPr>
              <w:pStyle w:val="BodyText"/>
              <w:spacing w:after="60" w:line="220" w:lineRule="exact"/>
              <w:rPr>
                <w:sz w:val="18"/>
                <w:szCs w:val="18"/>
              </w:rPr>
            </w:pPr>
            <w:r>
              <w:rPr>
                <w:sz w:val="18"/>
                <w:szCs w:val="18"/>
              </w:rPr>
              <w:t>Review AR2(i) list</w:t>
            </w:r>
            <w:r w:rsidRPr="00E130E8">
              <w:rPr>
                <w:sz w:val="18"/>
                <w:szCs w:val="18"/>
              </w:rPr>
              <w:t xml:space="preserve"> for appropriateness and completeness</w:t>
            </w:r>
            <w:r w:rsidR="00C62C0E">
              <w:rPr>
                <w:sz w:val="18"/>
                <w:szCs w:val="18"/>
              </w:rPr>
              <w:t>.</w:t>
            </w:r>
          </w:p>
          <w:p w:rsidR="003A38B6" w:rsidRPr="00CC0915" w:rsidRDefault="003A38B6" w:rsidP="005019BB">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3A38B6" w:rsidRPr="00FA2A3B" w:rsidRDefault="003A38B6" w:rsidP="00FA2A3B">
            <w:pPr>
              <w:pStyle w:val="BodyText"/>
              <w:rPr>
                <w:i/>
                <w:sz w:val="18"/>
                <w:szCs w:val="18"/>
              </w:rPr>
            </w:pPr>
            <w:r w:rsidRPr="00FA2A3B">
              <w:rPr>
                <w:i/>
                <w:sz w:val="18"/>
                <w:szCs w:val="18"/>
              </w:rPr>
              <w:t>For AESO use only</w:t>
            </w:r>
          </w:p>
        </w:tc>
      </w:tr>
      <w:tr w:rsidR="002749D2" w:rsidTr="0079224C">
        <w:trPr>
          <w:trHeight w:val="1060"/>
        </w:trPr>
        <w:tc>
          <w:tcPr>
            <w:tcW w:w="1300" w:type="pct"/>
            <w:vMerge/>
            <w:tcBorders>
              <w:top w:val="single" w:sz="8" w:space="0" w:color="00477F"/>
              <w:left w:val="single" w:sz="4" w:space="0" w:color="auto"/>
              <w:right w:val="single" w:sz="8" w:space="0" w:color="00407A"/>
            </w:tcBorders>
          </w:tcPr>
          <w:p w:rsidR="002749D2" w:rsidRPr="00A65283" w:rsidRDefault="002749D2" w:rsidP="00CA5708">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B21F8A" w:rsidRPr="00B21F8A" w:rsidRDefault="00B21F8A" w:rsidP="003E6CC8">
            <w:pPr>
              <w:pStyle w:val="BodyText"/>
              <w:numPr>
                <w:ilvl w:val="0"/>
                <w:numId w:val="13"/>
              </w:numPr>
              <w:spacing w:after="60" w:line="220" w:lineRule="exact"/>
              <w:ind w:left="514" w:hanging="360"/>
              <w:rPr>
                <w:sz w:val="18"/>
                <w:szCs w:val="18"/>
                <w:lang w:val="en-CA"/>
              </w:rPr>
            </w:pPr>
            <w:r w:rsidRPr="00B21F8A">
              <w:rPr>
                <w:sz w:val="18"/>
                <w:szCs w:val="18"/>
                <w:lang w:val="en-CA"/>
              </w:rPr>
              <w:t>Eviden</w:t>
            </w:r>
            <w:r w:rsidR="00E14BAD">
              <w:rPr>
                <w:sz w:val="18"/>
                <w:szCs w:val="18"/>
                <w:lang w:val="en-CA"/>
              </w:rPr>
              <w:t xml:space="preserve">ce to demonstrate that </w:t>
            </w:r>
            <w:r w:rsidR="00C36D79">
              <w:rPr>
                <w:sz w:val="18"/>
                <w:szCs w:val="18"/>
                <w:lang w:val="en-CA"/>
              </w:rPr>
              <w:t xml:space="preserve">the </w:t>
            </w:r>
            <w:r w:rsidR="00944A3F">
              <w:rPr>
                <w:sz w:val="18"/>
                <w:szCs w:val="18"/>
                <w:lang w:val="en-CA"/>
              </w:rPr>
              <w:t>out-of-step blocking element</w:t>
            </w:r>
            <w:r w:rsidR="006D044B">
              <w:rPr>
                <w:sz w:val="18"/>
                <w:szCs w:val="18"/>
                <w:lang w:val="en-CA"/>
              </w:rPr>
              <w:t>s</w:t>
            </w:r>
            <w:r w:rsidR="00C36D79">
              <w:rPr>
                <w:sz w:val="18"/>
                <w:szCs w:val="18"/>
                <w:lang w:val="en-CA"/>
              </w:rPr>
              <w:t xml:space="preserve"> are</w:t>
            </w:r>
            <w:r w:rsidR="00944A3F">
              <w:rPr>
                <w:sz w:val="18"/>
                <w:szCs w:val="18"/>
                <w:lang w:val="en-CA"/>
              </w:rPr>
              <w:t xml:space="preserve"> </w:t>
            </w:r>
            <w:r w:rsidRPr="00B21F8A">
              <w:rPr>
                <w:sz w:val="18"/>
                <w:szCs w:val="18"/>
                <w:lang w:val="en-CA"/>
              </w:rPr>
              <w:t>set to allow tripping of phase protective relays</w:t>
            </w:r>
            <w:r w:rsidR="00E14BAD">
              <w:rPr>
                <w:sz w:val="18"/>
                <w:szCs w:val="18"/>
                <w:lang w:val="en-CA"/>
              </w:rPr>
              <w:t xml:space="preserve"> for </w:t>
            </w:r>
            <w:r w:rsidR="00E14BAD" w:rsidRPr="003E6CC8">
              <w:rPr>
                <w:b/>
                <w:sz w:val="18"/>
                <w:szCs w:val="18"/>
                <w:lang w:val="en-CA"/>
              </w:rPr>
              <w:t xml:space="preserve">fault </w:t>
            </w:r>
            <w:r w:rsidRPr="00B21F8A">
              <w:rPr>
                <w:sz w:val="18"/>
                <w:szCs w:val="18"/>
                <w:lang w:val="en-CA"/>
              </w:rPr>
              <w:t xml:space="preserve"> </w:t>
            </w:r>
            <w:r w:rsidR="00E14BAD" w:rsidRPr="00A65283">
              <w:rPr>
                <w:sz w:val="18"/>
                <w:szCs w:val="18"/>
              </w:rPr>
              <w:t>that occur during the loading conditions used to verify transmission line protection relay loadability per requirement R1.</w:t>
            </w:r>
          </w:p>
          <w:p w:rsidR="002749D2" w:rsidRPr="0079224C" w:rsidRDefault="002749D2" w:rsidP="001C6F19">
            <w:pPr>
              <w:pStyle w:val="BodyText"/>
              <w:spacing w:after="60" w:line="220" w:lineRule="exact"/>
              <w:rPr>
                <w:sz w:val="18"/>
                <w:szCs w:val="18"/>
                <w:lang w:val="en-CA"/>
              </w:rPr>
            </w:pPr>
          </w:p>
        </w:tc>
        <w:tc>
          <w:tcPr>
            <w:tcW w:w="667" w:type="pct"/>
            <w:tcBorders>
              <w:top w:val="single" w:sz="8" w:space="0" w:color="00477F"/>
              <w:left w:val="single" w:sz="8" w:space="0" w:color="00407A"/>
              <w:bottom w:val="single" w:sz="4" w:space="0" w:color="auto"/>
              <w:right w:val="nil"/>
            </w:tcBorders>
          </w:tcPr>
          <w:p w:rsidR="002749D2" w:rsidRDefault="002749D2" w:rsidP="005019B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AR2(</w:t>
            </w:r>
            <w:r w:rsidR="00737F75">
              <w:rPr>
                <w:sz w:val="18"/>
                <w:szCs w:val="18"/>
              </w:rPr>
              <w:t>i</w:t>
            </w:r>
            <w:r>
              <w:rPr>
                <w:sz w:val="18"/>
                <w:szCs w:val="18"/>
              </w:rPr>
              <w:t>i) evidence</w:t>
            </w:r>
            <w:r w:rsidR="00251658">
              <w:rPr>
                <w:sz w:val="18"/>
                <w:szCs w:val="18"/>
              </w:rPr>
              <w:t>.</w:t>
            </w:r>
          </w:p>
          <w:p w:rsidR="002749D2" w:rsidRPr="00CC0915" w:rsidRDefault="002749D2"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2749D2" w:rsidRPr="00CC0915" w:rsidRDefault="00827103" w:rsidP="005019BB">
            <w:pPr>
              <w:pStyle w:val="BodyText"/>
              <w:spacing w:after="60" w:line="220" w:lineRule="exact"/>
              <w:rPr>
                <w:sz w:val="18"/>
                <w:szCs w:val="18"/>
              </w:rPr>
            </w:pPr>
            <w:r>
              <w:rPr>
                <w:sz w:val="18"/>
                <w:szCs w:val="18"/>
              </w:rPr>
              <w:t>Embed file, link to evidence or file name(s)</w:t>
            </w:r>
            <w:r w:rsidR="00251658">
              <w:rPr>
                <w:sz w:val="18"/>
                <w:szCs w:val="18"/>
              </w:rPr>
              <w:t>.</w:t>
            </w:r>
          </w:p>
        </w:tc>
        <w:tc>
          <w:tcPr>
            <w:tcW w:w="972" w:type="pct"/>
            <w:tcBorders>
              <w:top w:val="single" w:sz="8" w:space="0" w:color="00477F"/>
              <w:left w:val="single" w:sz="8" w:space="0" w:color="00407A"/>
              <w:bottom w:val="single" w:sz="4" w:space="0" w:color="auto"/>
              <w:right w:val="nil"/>
            </w:tcBorders>
          </w:tcPr>
          <w:p w:rsidR="002749D2" w:rsidRDefault="00E14BAD" w:rsidP="00FE39A5">
            <w:pPr>
              <w:pStyle w:val="BodyText"/>
              <w:spacing w:after="60" w:line="220" w:lineRule="exact"/>
              <w:rPr>
                <w:sz w:val="18"/>
                <w:szCs w:val="18"/>
              </w:rPr>
            </w:pPr>
            <w:r>
              <w:rPr>
                <w:sz w:val="18"/>
                <w:szCs w:val="18"/>
              </w:rPr>
              <w:t>Review AR2</w:t>
            </w:r>
            <w:r w:rsidR="00F3614D">
              <w:rPr>
                <w:sz w:val="18"/>
                <w:szCs w:val="18"/>
              </w:rPr>
              <w:t xml:space="preserve">(ii) to </w:t>
            </w:r>
            <w:r>
              <w:rPr>
                <w:sz w:val="18"/>
                <w:szCs w:val="18"/>
              </w:rPr>
              <w:t xml:space="preserve">verify the </w:t>
            </w:r>
            <w:r w:rsidR="00B21F8A" w:rsidRPr="00B21F8A">
              <w:rPr>
                <w:sz w:val="18"/>
                <w:szCs w:val="18"/>
              </w:rPr>
              <w:t>out-of-step blocking elements</w:t>
            </w:r>
            <w:r>
              <w:rPr>
                <w:sz w:val="18"/>
                <w:szCs w:val="18"/>
              </w:rPr>
              <w:t xml:space="preserve"> </w:t>
            </w:r>
            <w:r w:rsidR="00C36D79">
              <w:rPr>
                <w:sz w:val="18"/>
                <w:szCs w:val="18"/>
              </w:rPr>
              <w:t>were</w:t>
            </w:r>
            <w:r>
              <w:rPr>
                <w:sz w:val="18"/>
                <w:szCs w:val="18"/>
              </w:rPr>
              <w:t xml:space="preserve"> set</w:t>
            </w:r>
            <w:r w:rsidR="00B21F8A" w:rsidRPr="00B21F8A">
              <w:rPr>
                <w:sz w:val="18"/>
                <w:szCs w:val="18"/>
              </w:rPr>
              <w:t xml:space="preserve"> to allow tripping of phase protective relays for </w:t>
            </w:r>
            <w:r w:rsidR="00B21F8A" w:rsidRPr="003E6CC8">
              <w:rPr>
                <w:b/>
                <w:sz w:val="18"/>
                <w:szCs w:val="18"/>
              </w:rPr>
              <w:t>faults</w:t>
            </w:r>
            <w:r w:rsidR="00B21F8A" w:rsidRPr="00B21F8A">
              <w:rPr>
                <w:sz w:val="18"/>
                <w:szCs w:val="18"/>
              </w:rPr>
              <w:t xml:space="preserve"> that occur during the loading conditions used to verify transmiss</w:t>
            </w:r>
            <w:r>
              <w:rPr>
                <w:sz w:val="18"/>
                <w:szCs w:val="18"/>
              </w:rPr>
              <w:t>ion line relay loadability per r</w:t>
            </w:r>
            <w:r w:rsidR="00B21F8A" w:rsidRPr="00B21F8A">
              <w:rPr>
                <w:sz w:val="18"/>
                <w:szCs w:val="18"/>
              </w:rPr>
              <w:t>equirement R1.</w:t>
            </w:r>
          </w:p>
          <w:p w:rsidR="00C62C0E" w:rsidRPr="00CC0915" w:rsidRDefault="00C62C0E" w:rsidP="00FE39A5">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2749D2" w:rsidRPr="00FA2A3B" w:rsidRDefault="00071926" w:rsidP="00FA2A3B">
            <w:pPr>
              <w:pStyle w:val="BodyText"/>
              <w:rPr>
                <w:i/>
                <w:sz w:val="18"/>
                <w:szCs w:val="18"/>
              </w:rPr>
            </w:pPr>
            <w:r w:rsidRPr="00FA2A3B">
              <w:rPr>
                <w:i/>
                <w:sz w:val="18"/>
                <w:szCs w:val="18"/>
              </w:rPr>
              <w:t>For AESO use only</w:t>
            </w:r>
          </w:p>
        </w:tc>
      </w:tr>
      <w:tr w:rsidR="005E135C" w:rsidTr="0079224C">
        <w:trPr>
          <w:trHeight w:val="1429"/>
        </w:trPr>
        <w:tc>
          <w:tcPr>
            <w:tcW w:w="1300" w:type="pct"/>
            <w:vMerge/>
            <w:tcBorders>
              <w:top w:val="single" w:sz="8" w:space="0" w:color="00477F"/>
              <w:left w:val="single" w:sz="4" w:space="0" w:color="auto"/>
              <w:right w:val="single" w:sz="8" w:space="0" w:color="00407A"/>
            </w:tcBorders>
          </w:tcPr>
          <w:p w:rsidR="005E135C" w:rsidRPr="00A65283" w:rsidRDefault="005E135C" w:rsidP="00CA5708">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5E135C" w:rsidRDefault="005E135C" w:rsidP="0079224C">
            <w:pPr>
              <w:pStyle w:val="BodyText"/>
              <w:spacing w:after="60" w:line="220" w:lineRule="exact"/>
              <w:rPr>
                <w:sz w:val="18"/>
                <w:szCs w:val="18"/>
                <w:lang w:val="en-CA"/>
              </w:rPr>
            </w:pPr>
            <w:r w:rsidRPr="006A18C6">
              <w:rPr>
                <w:i/>
                <w:sz w:val="18"/>
                <w:szCs w:val="18"/>
                <w:lang w:val="en-CA"/>
              </w:rPr>
              <w:t>N</w:t>
            </w:r>
            <w:r w:rsidRPr="005E562A">
              <w:rPr>
                <w:i/>
                <w:sz w:val="18"/>
                <w:szCs w:val="18"/>
                <w:lang w:val="en-CA"/>
              </w:rPr>
              <w:t>ote: Evidence may be provided for the entire population in the initial evidence submission at the Entity’s discretion. Otherwise, the AESO will request specific samples.</w:t>
            </w:r>
          </w:p>
        </w:tc>
        <w:tc>
          <w:tcPr>
            <w:tcW w:w="667" w:type="pct"/>
            <w:tcBorders>
              <w:top w:val="single" w:sz="8" w:space="0" w:color="00477F"/>
              <w:left w:val="single" w:sz="8" w:space="0" w:color="00407A"/>
              <w:bottom w:val="single" w:sz="4" w:space="0" w:color="auto"/>
              <w:right w:val="nil"/>
            </w:tcBorders>
          </w:tcPr>
          <w:p w:rsidR="005E135C" w:rsidRDefault="005E135C"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5E135C" w:rsidRDefault="005E135C" w:rsidP="005019BB">
            <w:pPr>
              <w:pStyle w:val="BodyText"/>
              <w:spacing w:after="60" w:line="220" w:lineRule="exact"/>
              <w:rPr>
                <w:sz w:val="18"/>
                <w:szCs w:val="18"/>
              </w:rPr>
            </w:pPr>
          </w:p>
        </w:tc>
        <w:tc>
          <w:tcPr>
            <w:tcW w:w="972" w:type="pct"/>
            <w:tcBorders>
              <w:top w:val="single" w:sz="8" w:space="0" w:color="00477F"/>
              <w:left w:val="single" w:sz="8" w:space="0" w:color="00407A"/>
              <w:bottom w:val="single" w:sz="4" w:space="0" w:color="auto"/>
              <w:right w:val="nil"/>
            </w:tcBorders>
          </w:tcPr>
          <w:p w:rsidR="005E135C" w:rsidRDefault="005E135C" w:rsidP="00FE39A5">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5E135C" w:rsidRPr="00C82656" w:rsidRDefault="005E135C" w:rsidP="003A38B6">
            <w:pPr>
              <w:pStyle w:val="RSAWAuditorNotes"/>
              <w:rPr>
                <w:i/>
                <w:szCs w:val="18"/>
              </w:rPr>
            </w:pPr>
          </w:p>
        </w:tc>
      </w:tr>
      <w:tr w:rsidR="002749D2" w:rsidTr="00511E0F">
        <w:tc>
          <w:tcPr>
            <w:tcW w:w="1300" w:type="pct"/>
            <w:vMerge/>
            <w:tcBorders>
              <w:left w:val="single" w:sz="4" w:space="0" w:color="auto"/>
              <w:bottom w:val="single" w:sz="8" w:space="0" w:color="00407A"/>
              <w:right w:val="single" w:sz="8" w:space="0" w:color="00407A"/>
            </w:tcBorders>
          </w:tcPr>
          <w:p w:rsidR="002749D2" w:rsidRPr="00CC0915" w:rsidRDefault="002749D2" w:rsidP="005019BB">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rsidR="002749D2" w:rsidRPr="00CC0915" w:rsidRDefault="002749D2" w:rsidP="003A38B6">
            <w:pPr>
              <w:pStyle w:val="BodyText"/>
              <w:spacing w:after="60" w:line="220" w:lineRule="exact"/>
              <w:rPr>
                <w:sz w:val="18"/>
                <w:szCs w:val="18"/>
              </w:rPr>
            </w:pPr>
            <w:r w:rsidRPr="00743888">
              <w:rPr>
                <w:sz w:val="18"/>
                <w:szCs w:val="18"/>
                <w:lang w:val="en-CA"/>
              </w:rPr>
              <w:t>or any other evidence</w:t>
            </w:r>
            <w:r>
              <w:rPr>
                <w:sz w:val="18"/>
                <w:szCs w:val="18"/>
                <w:lang w:val="en-CA"/>
              </w:rPr>
              <w:t xml:space="preserve"> to demonstrate compliance with R2</w:t>
            </w:r>
            <w:r w:rsidRPr="00743888">
              <w:rPr>
                <w:sz w:val="18"/>
                <w:szCs w:val="18"/>
                <w:lang w:val="en-CA"/>
              </w:rPr>
              <w:t>.</w:t>
            </w:r>
          </w:p>
        </w:tc>
        <w:tc>
          <w:tcPr>
            <w:tcW w:w="667" w:type="pct"/>
            <w:tcBorders>
              <w:top w:val="single" w:sz="4" w:space="0" w:color="auto"/>
              <w:left w:val="single" w:sz="8" w:space="0" w:color="00407A"/>
              <w:bottom w:val="single" w:sz="8" w:space="0" w:color="00407A"/>
              <w:right w:val="nil"/>
            </w:tcBorders>
          </w:tcPr>
          <w:p w:rsidR="002749D2" w:rsidRDefault="002749D2" w:rsidP="005019B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w:t>
            </w:r>
            <w:r w:rsidRPr="00C82656">
              <w:rPr>
                <w:sz w:val="18"/>
                <w:szCs w:val="18"/>
              </w:rPr>
              <w:t xml:space="preserve"> for </w:t>
            </w:r>
            <w:r w:rsidR="00A3482D">
              <w:rPr>
                <w:sz w:val="18"/>
                <w:szCs w:val="18"/>
              </w:rPr>
              <w:t xml:space="preserve">other </w:t>
            </w:r>
            <w:r>
              <w:rPr>
                <w:sz w:val="18"/>
                <w:szCs w:val="18"/>
              </w:rPr>
              <w:t>evidence</w:t>
            </w:r>
            <w:r w:rsidR="00251658">
              <w:rPr>
                <w:sz w:val="18"/>
                <w:szCs w:val="18"/>
              </w:rPr>
              <w:t>.</w:t>
            </w:r>
          </w:p>
          <w:p w:rsidR="002749D2" w:rsidRPr="00CC0915" w:rsidRDefault="002749D2" w:rsidP="005019BB">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rsidR="002749D2" w:rsidRPr="00CC0915" w:rsidRDefault="00827103" w:rsidP="005019BB">
            <w:pPr>
              <w:pStyle w:val="BodyText"/>
              <w:spacing w:after="60" w:line="220" w:lineRule="exact"/>
              <w:rPr>
                <w:sz w:val="18"/>
                <w:szCs w:val="18"/>
              </w:rPr>
            </w:pPr>
            <w:r>
              <w:rPr>
                <w:sz w:val="18"/>
                <w:szCs w:val="18"/>
              </w:rPr>
              <w:t>Embed file, link to evidence or  file name(s)</w:t>
            </w:r>
            <w:r w:rsidR="00251658">
              <w:rPr>
                <w:sz w:val="18"/>
                <w:szCs w:val="18"/>
              </w:rPr>
              <w:t>.</w:t>
            </w:r>
          </w:p>
        </w:tc>
        <w:tc>
          <w:tcPr>
            <w:tcW w:w="972" w:type="pct"/>
            <w:tcBorders>
              <w:top w:val="single" w:sz="4" w:space="0" w:color="auto"/>
              <w:left w:val="single" w:sz="8" w:space="0" w:color="00407A"/>
              <w:bottom w:val="single" w:sz="8" w:space="0" w:color="00407A"/>
              <w:right w:val="nil"/>
            </w:tcBorders>
          </w:tcPr>
          <w:p w:rsidR="002749D2" w:rsidRPr="00CC0915" w:rsidRDefault="00A529B2" w:rsidP="005019BB">
            <w:pPr>
              <w:pStyle w:val="BodyText"/>
              <w:spacing w:after="60" w:line="220" w:lineRule="exact"/>
              <w:rPr>
                <w:sz w:val="18"/>
                <w:szCs w:val="18"/>
              </w:rPr>
            </w:pPr>
            <w:r w:rsidRPr="00A529B2">
              <w:rPr>
                <w:sz w:val="18"/>
                <w:szCs w:val="18"/>
              </w:rPr>
              <w:t>Review additional evidence provided.</w:t>
            </w:r>
          </w:p>
        </w:tc>
        <w:tc>
          <w:tcPr>
            <w:tcW w:w="767" w:type="pct"/>
            <w:tcBorders>
              <w:top w:val="single" w:sz="4" w:space="0" w:color="auto"/>
              <w:left w:val="single" w:sz="8" w:space="0" w:color="00407A"/>
              <w:bottom w:val="single" w:sz="8" w:space="0" w:color="00407A"/>
              <w:right w:val="single" w:sz="4" w:space="0" w:color="auto"/>
            </w:tcBorders>
          </w:tcPr>
          <w:p w:rsidR="002749D2" w:rsidRPr="00FA2A3B" w:rsidRDefault="002749D2" w:rsidP="005019BB">
            <w:pPr>
              <w:pStyle w:val="BodyText"/>
              <w:spacing w:after="60" w:line="220" w:lineRule="exact"/>
              <w:rPr>
                <w:sz w:val="18"/>
                <w:szCs w:val="18"/>
              </w:rPr>
            </w:pPr>
            <w:r w:rsidRPr="00FA2A3B">
              <w:rPr>
                <w:i/>
                <w:sz w:val="18"/>
                <w:szCs w:val="18"/>
              </w:rPr>
              <w:t>For AESO use only</w:t>
            </w:r>
          </w:p>
        </w:tc>
      </w:tr>
      <w:tr w:rsidR="002749D2" w:rsidTr="005019BB">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rsidR="002749D2" w:rsidRPr="003D223B" w:rsidRDefault="002749D2" w:rsidP="005019BB">
            <w:pPr>
              <w:pStyle w:val="BodyText"/>
              <w:spacing w:after="60" w:line="220" w:lineRule="exact"/>
              <w:rPr>
                <w:b/>
              </w:rPr>
            </w:pPr>
            <w:r w:rsidRPr="003D223B">
              <w:rPr>
                <w:b/>
                <w:bCs/>
              </w:rPr>
              <w:t>F</w:t>
            </w:r>
            <w:r w:rsidRPr="0043181D">
              <w:rPr>
                <w:b/>
              </w:rPr>
              <w:t>indi</w:t>
            </w:r>
            <w:r w:rsidRPr="003D223B">
              <w:rPr>
                <w:b/>
              </w:rPr>
              <w:t>ngs</w:t>
            </w:r>
          </w:p>
        </w:tc>
      </w:tr>
      <w:tr w:rsidR="002749D2" w:rsidTr="005019BB">
        <w:trPr>
          <w:trHeight w:val="367"/>
        </w:trPr>
        <w:tc>
          <w:tcPr>
            <w:tcW w:w="5000" w:type="pct"/>
            <w:gridSpan w:val="6"/>
            <w:tcBorders>
              <w:left w:val="single" w:sz="4" w:space="0" w:color="auto"/>
              <w:bottom w:val="single" w:sz="8" w:space="0" w:color="00407A"/>
              <w:right w:val="single" w:sz="4" w:space="0" w:color="auto"/>
            </w:tcBorders>
          </w:tcPr>
          <w:p w:rsidR="002749D2" w:rsidRPr="00CC0915" w:rsidRDefault="002749D2" w:rsidP="003A38B6">
            <w:pPr>
              <w:pStyle w:val="RSAWTableText"/>
              <w:rPr>
                <w:rFonts w:cs="Times New Roman"/>
                <w:sz w:val="20"/>
                <w:szCs w:val="24"/>
              </w:rPr>
            </w:pPr>
            <w:r w:rsidRPr="00C82656">
              <w:rPr>
                <w:i/>
              </w:rPr>
              <w:t>For AESO use only</w:t>
            </w:r>
          </w:p>
        </w:tc>
      </w:tr>
    </w:tbl>
    <w:p w:rsidR="00B51A2F" w:rsidRDefault="00B51A2F">
      <w:pPr>
        <w:tabs>
          <w:tab w:val="clear" w:pos="720"/>
        </w:tabs>
        <w:spacing w:before="0" w:after="0" w:line="240" w:lineRule="auto"/>
        <w:jc w:val="left"/>
        <w:rPr>
          <w:rFonts w:cs="Arial"/>
        </w:rPr>
      </w:pPr>
      <w:r>
        <w:rPr>
          <w:rFonts w:cs="Arial"/>
        </w:rPr>
        <w:br w:type="page"/>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23"/>
        <w:gridCol w:w="2937"/>
        <w:gridCol w:w="2937"/>
        <w:gridCol w:w="2761"/>
        <w:gridCol w:w="4280"/>
        <w:gridCol w:w="3377"/>
      </w:tblGrid>
      <w:tr w:rsidR="00F84B3A" w:rsidTr="005019BB">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rsidR="00F84B3A" w:rsidRPr="006B4943" w:rsidRDefault="00F84B3A" w:rsidP="005019BB">
            <w:pPr>
              <w:pStyle w:val="BodyText"/>
              <w:spacing w:after="60" w:line="220" w:lineRule="exact"/>
              <w:rPr>
                <w:b/>
              </w:rPr>
            </w:pPr>
            <w:r>
              <w:rPr>
                <w:b/>
              </w:rPr>
              <w:lastRenderedPageBreak/>
              <w:t>Requirement and Measure</w:t>
            </w:r>
          </w:p>
        </w:tc>
        <w:tc>
          <w:tcPr>
            <w:tcW w:w="667" w:type="pct"/>
            <w:tcBorders>
              <w:top w:val="single" w:sz="8" w:space="0" w:color="00477F"/>
              <w:left w:val="single" w:sz="8" w:space="0" w:color="00477F"/>
              <w:bottom w:val="single" w:sz="8" w:space="0" w:color="00477F"/>
              <w:right w:val="single" w:sz="8" w:space="0" w:color="00477F"/>
            </w:tcBorders>
            <w:shd w:val="clear" w:color="auto" w:fill="00477F"/>
          </w:tcPr>
          <w:p w:rsidR="00F84B3A" w:rsidRPr="006B4943" w:rsidRDefault="00F84B3A" w:rsidP="005019BB">
            <w:pPr>
              <w:pStyle w:val="BodyText"/>
              <w:spacing w:after="60" w:line="220" w:lineRule="exact"/>
              <w:rPr>
                <w:b/>
              </w:rPr>
            </w:pPr>
            <w:r>
              <w:rPr>
                <w:b/>
              </w:rPr>
              <w:t>Evidence Submission</w:t>
            </w:r>
          </w:p>
        </w:tc>
        <w:tc>
          <w:tcPr>
            <w:tcW w:w="667"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Auditor Notes</w:t>
            </w:r>
          </w:p>
        </w:tc>
      </w:tr>
      <w:tr w:rsidR="00F84B3A" w:rsidTr="005019BB">
        <w:trPr>
          <w:trHeight w:val="2662"/>
        </w:trPr>
        <w:tc>
          <w:tcPr>
            <w:tcW w:w="1300" w:type="pct"/>
            <w:vMerge w:val="restart"/>
            <w:tcBorders>
              <w:top w:val="single" w:sz="8" w:space="0" w:color="00477F"/>
              <w:left w:val="single" w:sz="4" w:space="0" w:color="auto"/>
              <w:right w:val="single" w:sz="8" w:space="0" w:color="00407A"/>
            </w:tcBorders>
          </w:tcPr>
          <w:p w:rsidR="00F84B3A" w:rsidRDefault="003C7E57" w:rsidP="00C97B4F">
            <w:pPr>
              <w:pStyle w:val="BodyText"/>
              <w:spacing w:after="60" w:line="220" w:lineRule="exact"/>
              <w:ind w:left="270" w:hanging="270"/>
              <w:rPr>
                <w:sz w:val="18"/>
                <w:szCs w:val="18"/>
              </w:rPr>
            </w:pPr>
            <w:r w:rsidRPr="003C7E57">
              <w:rPr>
                <w:b/>
                <w:bCs/>
                <w:sz w:val="18"/>
                <w:szCs w:val="18"/>
              </w:rPr>
              <w:t xml:space="preserve">R3 </w:t>
            </w:r>
            <w:r w:rsidRPr="003C7E57">
              <w:rPr>
                <w:sz w:val="18"/>
                <w:szCs w:val="18"/>
              </w:rPr>
              <w:t xml:space="preserve">Each </w:t>
            </w:r>
            <w:r w:rsidRPr="003C7E57">
              <w:rPr>
                <w:b/>
                <w:bCs/>
                <w:sz w:val="18"/>
                <w:szCs w:val="18"/>
              </w:rPr>
              <w:t xml:space="preserve">legal owner </w:t>
            </w:r>
            <w:r w:rsidRPr="003C7E57">
              <w:rPr>
                <w:sz w:val="18"/>
                <w:szCs w:val="18"/>
              </w:rPr>
              <w:t xml:space="preserve">of a </w:t>
            </w:r>
            <w:r w:rsidRPr="003C7E57">
              <w:rPr>
                <w:b/>
                <w:bCs/>
                <w:sz w:val="18"/>
                <w:szCs w:val="18"/>
              </w:rPr>
              <w:t>transmission facility</w:t>
            </w:r>
            <w:r w:rsidRPr="003C7E57">
              <w:rPr>
                <w:sz w:val="18"/>
                <w:szCs w:val="18"/>
              </w:rPr>
              <w:t xml:space="preserve">, </w:t>
            </w:r>
            <w:r w:rsidRPr="003C7E57">
              <w:rPr>
                <w:b/>
                <w:bCs/>
                <w:sz w:val="18"/>
                <w:szCs w:val="18"/>
              </w:rPr>
              <w:t xml:space="preserve">legal owner </w:t>
            </w:r>
            <w:r w:rsidRPr="003C7E57">
              <w:rPr>
                <w:sz w:val="18"/>
                <w:szCs w:val="18"/>
              </w:rPr>
              <w:t xml:space="preserve">of a </w:t>
            </w:r>
            <w:r w:rsidRPr="003C7E57">
              <w:rPr>
                <w:b/>
                <w:bCs/>
                <w:sz w:val="18"/>
                <w:szCs w:val="18"/>
              </w:rPr>
              <w:t>generating unit</w:t>
            </w:r>
            <w:r w:rsidRPr="003C7E57">
              <w:rPr>
                <w:sz w:val="18"/>
                <w:szCs w:val="18"/>
              </w:rPr>
              <w:t xml:space="preserve">, or </w:t>
            </w:r>
            <w:r w:rsidRPr="003C7E57">
              <w:rPr>
                <w:b/>
                <w:bCs/>
                <w:sz w:val="18"/>
                <w:szCs w:val="18"/>
              </w:rPr>
              <w:t xml:space="preserve">legal owner </w:t>
            </w:r>
            <w:r w:rsidRPr="003C7E57">
              <w:rPr>
                <w:sz w:val="18"/>
                <w:szCs w:val="18"/>
              </w:rPr>
              <w:t xml:space="preserve">of an </w:t>
            </w:r>
            <w:r w:rsidRPr="003C7E57">
              <w:rPr>
                <w:b/>
                <w:bCs/>
                <w:sz w:val="18"/>
                <w:szCs w:val="18"/>
              </w:rPr>
              <w:t xml:space="preserve">aggregated generating facility </w:t>
            </w:r>
            <w:r w:rsidRPr="003C7E57">
              <w:rPr>
                <w:sz w:val="18"/>
                <w:szCs w:val="18"/>
              </w:rPr>
              <w:t xml:space="preserve">that uses a circuit capability with the practical limitations described in requirements R1.7, R1.8, R1.9, R1.13, or R1.14 must use the calculated circuit capability as the facility rating of the circuit and must obtain the </w:t>
            </w:r>
            <w:r w:rsidRPr="003C7E57">
              <w:rPr>
                <w:b/>
                <w:bCs/>
                <w:sz w:val="18"/>
                <w:szCs w:val="18"/>
              </w:rPr>
              <w:t>ISO</w:t>
            </w:r>
            <w:r w:rsidRPr="003C7E57">
              <w:rPr>
                <w:sz w:val="18"/>
                <w:szCs w:val="18"/>
              </w:rPr>
              <w:t>’s written agreement to use the calculated circuit capability.</w:t>
            </w:r>
          </w:p>
          <w:p w:rsidR="003C7E57" w:rsidRDefault="003C7E57" w:rsidP="005019BB">
            <w:pPr>
              <w:pStyle w:val="BodyText"/>
              <w:spacing w:after="60" w:line="220" w:lineRule="exact"/>
              <w:rPr>
                <w:sz w:val="18"/>
                <w:szCs w:val="18"/>
              </w:rPr>
            </w:pPr>
          </w:p>
          <w:p w:rsidR="003C7E57" w:rsidRPr="003C7E57" w:rsidRDefault="003C7E57" w:rsidP="00BF5F8A">
            <w:pPr>
              <w:pStyle w:val="BodyText"/>
              <w:spacing w:after="60" w:line="220" w:lineRule="exact"/>
              <w:ind w:left="450" w:hanging="450"/>
              <w:rPr>
                <w:sz w:val="18"/>
                <w:szCs w:val="18"/>
              </w:rPr>
            </w:pPr>
            <w:r w:rsidRPr="003C7E57">
              <w:rPr>
                <w:b/>
                <w:bCs/>
                <w:sz w:val="18"/>
                <w:szCs w:val="18"/>
              </w:rPr>
              <w:t xml:space="preserve">MR3 </w:t>
            </w:r>
            <w:r w:rsidRPr="003C7E57">
              <w:rPr>
                <w:sz w:val="18"/>
                <w:szCs w:val="18"/>
              </w:rPr>
              <w:t xml:space="preserve">Evidence of using, and obtaining the </w:t>
            </w:r>
            <w:r w:rsidRPr="003C7E57">
              <w:rPr>
                <w:b/>
                <w:bCs/>
                <w:sz w:val="18"/>
                <w:szCs w:val="18"/>
              </w:rPr>
              <w:t>ISO</w:t>
            </w:r>
            <w:r w:rsidRPr="003C7E57">
              <w:rPr>
                <w:sz w:val="18"/>
                <w:szCs w:val="18"/>
              </w:rPr>
              <w:t xml:space="preserve">’s written agreement to use, the calculated circuit capability as required in requirement R3 exists. Evidence may include: </w:t>
            </w:r>
          </w:p>
          <w:p w:rsidR="003C7E57" w:rsidRPr="003C7E57" w:rsidRDefault="003C7E57" w:rsidP="00FE7295">
            <w:pPr>
              <w:pStyle w:val="BodyText"/>
              <w:spacing w:after="60" w:line="220" w:lineRule="exact"/>
              <w:ind w:left="720" w:hanging="270"/>
              <w:rPr>
                <w:sz w:val="18"/>
                <w:szCs w:val="18"/>
              </w:rPr>
            </w:pPr>
            <w:r w:rsidRPr="003C7E57">
              <w:rPr>
                <w:sz w:val="18"/>
                <w:szCs w:val="18"/>
              </w:rPr>
              <w:t xml:space="preserve">(a) facility rating spreadsheets or facility rating database to show that the calculated circuit capability was used as the facility rating of the circuit; </w:t>
            </w:r>
          </w:p>
          <w:p w:rsidR="003C7E57" w:rsidRPr="003C7E57" w:rsidRDefault="003C7E57" w:rsidP="00BF5F8A">
            <w:pPr>
              <w:pStyle w:val="BodyText"/>
              <w:spacing w:after="60" w:line="220" w:lineRule="exact"/>
              <w:ind w:left="720" w:hanging="270"/>
              <w:rPr>
                <w:sz w:val="18"/>
                <w:szCs w:val="18"/>
              </w:rPr>
            </w:pPr>
            <w:r w:rsidRPr="003C7E57">
              <w:rPr>
                <w:sz w:val="18"/>
                <w:szCs w:val="18"/>
              </w:rPr>
              <w:t xml:space="preserve">(b) dated correspondence to show that the </w:t>
            </w:r>
            <w:r w:rsidRPr="003C7E57">
              <w:rPr>
                <w:b/>
                <w:bCs/>
                <w:sz w:val="18"/>
                <w:szCs w:val="18"/>
              </w:rPr>
              <w:t xml:space="preserve">ISO </w:t>
            </w:r>
            <w:r w:rsidRPr="003C7E57">
              <w:rPr>
                <w:sz w:val="18"/>
                <w:szCs w:val="18"/>
              </w:rPr>
              <w:t xml:space="preserve">agreed to the calculated circuit capability; or </w:t>
            </w:r>
          </w:p>
          <w:p w:rsidR="003C7E57" w:rsidRPr="003C7E57" w:rsidRDefault="003C7E57" w:rsidP="00BF5F8A">
            <w:pPr>
              <w:pStyle w:val="BodyText"/>
              <w:spacing w:after="60" w:line="220" w:lineRule="exact"/>
              <w:ind w:left="720" w:hanging="270"/>
              <w:rPr>
                <w:sz w:val="18"/>
                <w:szCs w:val="18"/>
              </w:rPr>
            </w:pPr>
            <w:r w:rsidRPr="003C7E57">
              <w:rPr>
                <w:sz w:val="18"/>
                <w:szCs w:val="18"/>
              </w:rPr>
              <w:t xml:space="preserve">(c) other equivalent evidence. </w:t>
            </w:r>
          </w:p>
          <w:p w:rsidR="003C7E57" w:rsidRPr="003C7E57" w:rsidRDefault="003C7E57" w:rsidP="003C7E57">
            <w:pPr>
              <w:pStyle w:val="BodyText"/>
              <w:spacing w:after="60" w:line="220" w:lineRule="exact"/>
              <w:rPr>
                <w:sz w:val="18"/>
                <w:szCs w:val="18"/>
              </w:rPr>
            </w:pPr>
          </w:p>
          <w:p w:rsidR="003C7E57" w:rsidRPr="00CC0915" w:rsidRDefault="003C7E57" w:rsidP="005019BB">
            <w:pPr>
              <w:pStyle w:val="BodyText"/>
              <w:spacing w:after="60" w:line="220" w:lineRule="exact"/>
              <w:rPr>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F84B3A" w:rsidRDefault="00C222C4" w:rsidP="005019BB">
            <w:pPr>
              <w:pStyle w:val="BodyText"/>
              <w:spacing w:after="60" w:line="220" w:lineRule="exact"/>
              <w:rPr>
                <w:sz w:val="18"/>
                <w:szCs w:val="18"/>
                <w:lang w:val="en-CA"/>
              </w:rPr>
            </w:pPr>
            <w:r>
              <w:rPr>
                <w:b/>
                <w:sz w:val="18"/>
                <w:szCs w:val="18"/>
                <w:lang w:val="en-CA"/>
              </w:rPr>
              <w:t>AR3</w:t>
            </w:r>
            <w:r w:rsidR="00F84B3A" w:rsidRPr="00743888">
              <w:rPr>
                <w:sz w:val="18"/>
                <w:szCs w:val="18"/>
                <w:lang w:val="en-CA"/>
              </w:rPr>
              <w:t xml:space="preserve"> Please provide:</w:t>
            </w:r>
          </w:p>
          <w:p w:rsidR="00A6172A" w:rsidRDefault="00122237" w:rsidP="000208BE">
            <w:pPr>
              <w:pStyle w:val="BodyText"/>
              <w:numPr>
                <w:ilvl w:val="0"/>
                <w:numId w:val="14"/>
              </w:numPr>
              <w:spacing w:after="60" w:line="220" w:lineRule="exact"/>
              <w:ind w:left="334" w:hanging="270"/>
              <w:rPr>
                <w:sz w:val="18"/>
                <w:szCs w:val="18"/>
              </w:rPr>
            </w:pPr>
            <w:r>
              <w:rPr>
                <w:sz w:val="18"/>
                <w:szCs w:val="18"/>
              </w:rPr>
              <w:t>The l</w:t>
            </w:r>
            <w:r w:rsidR="00A6172A" w:rsidRPr="00A6172A">
              <w:rPr>
                <w:sz w:val="18"/>
                <w:szCs w:val="18"/>
              </w:rPr>
              <w:t xml:space="preserve">ist of </w:t>
            </w:r>
            <w:r w:rsidR="00D77C2B">
              <w:rPr>
                <w:sz w:val="18"/>
                <w:szCs w:val="18"/>
              </w:rPr>
              <w:t xml:space="preserve">protection </w:t>
            </w:r>
            <w:r w:rsidR="00A6172A" w:rsidRPr="00A6172A">
              <w:rPr>
                <w:sz w:val="18"/>
                <w:szCs w:val="18"/>
              </w:rPr>
              <w:t>relays using a circuit capability with the prac</w:t>
            </w:r>
            <w:r w:rsidR="00845CE3">
              <w:rPr>
                <w:sz w:val="18"/>
                <w:szCs w:val="18"/>
              </w:rPr>
              <w:t>tical limitations described in r</w:t>
            </w:r>
            <w:r w:rsidR="00A6172A" w:rsidRPr="00A6172A">
              <w:rPr>
                <w:sz w:val="18"/>
                <w:szCs w:val="18"/>
              </w:rPr>
              <w:t>equirement</w:t>
            </w:r>
            <w:r w:rsidR="00845CE3">
              <w:rPr>
                <w:sz w:val="18"/>
                <w:szCs w:val="18"/>
              </w:rPr>
              <w:t xml:space="preserve">s </w:t>
            </w:r>
            <w:r w:rsidR="00845CE3" w:rsidRPr="00845CE3">
              <w:rPr>
                <w:sz w:val="18"/>
                <w:szCs w:val="18"/>
              </w:rPr>
              <w:t>R1.7, R1.8, R1.9, R1.13, or R1.14</w:t>
            </w:r>
            <w:r w:rsidR="00B6675D">
              <w:rPr>
                <w:sz w:val="18"/>
                <w:szCs w:val="18"/>
              </w:rPr>
              <w:t xml:space="preserve"> during the audit period.</w:t>
            </w:r>
          </w:p>
          <w:p w:rsidR="00F24CC3" w:rsidRDefault="00F24CC3" w:rsidP="00F24CC3">
            <w:pPr>
              <w:pStyle w:val="BodyText"/>
              <w:spacing w:after="60" w:line="220" w:lineRule="exact"/>
              <w:ind w:left="334"/>
              <w:rPr>
                <w:sz w:val="18"/>
                <w:szCs w:val="18"/>
              </w:rPr>
            </w:pPr>
            <w:r>
              <w:rPr>
                <w:sz w:val="18"/>
                <w:szCs w:val="18"/>
              </w:rPr>
              <w:t>If none of the above requirements were used, an attestation letter to this effect.</w:t>
            </w:r>
          </w:p>
          <w:p w:rsidR="00533DBB" w:rsidRPr="00CC0915" w:rsidRDefault="00533DBB" w:rsidP="0079224C">
            <w:pPr>
              <w:pStyle w:val="BodyText"/>
              <w:spacing w:after="60" w:line="220" w:lineRule="exact"/>
              <w:rPr>
                <w:sz w:val="18"/>
                <w:szCs w:val="18"/>
              </w:rPr>
            </w:pPr>
          </w:p>
        </w:tc>
        <w:tc>
          <w:tcPr>
            <w:tcW w:w="667" w:type="pct"/>
            <w:tcBorders>
              <w:top w:val="single" w:sz="8" w:space="0" w:color="00477F"/>
              <w:left w:val="single" w:sz="8" w:space="0" w:color="00407A"/>
              <w:bottom w:val="single" w:sz="4" w:space="0" w:color="auto"/>
              <w:right w:val="nil"/>
            </w:tcBorders>
          </w:tcPr>
          <w:p w:rsidR="00F84B3A" w:rsidRDefault="00F84B3A" w:rsidP="005019BB">
            <w:pPr>
              <w:pStyle w:val="BodyText"/>
              <w:spacing w:after="60" w:line="220" w:lineRule="exact"/>
              <w:rPr>
                <w:sz w:val="18"/>
                <w:szCs w:val="18"/>
              </w:rPr>
            </w:pPr>
            <w:r>
              <w:rPr>
                <w:sz w:val="18"/>
                <w:szCs w:val="18"/>
              </w:rPr>
              <w:t>Provide</w:t>
            </w:r>
            <w:r w:rsidRPr="00C82656">
              <w:rPr>
                <w:sz w:val="18"/>
                <w:szCs w:val="18"/>
              </w:rPr>
              <w:t xml:space="preserve"> description</w:t>
            </w:r>
            <w:r w:rsidR="002D7549">
              <w:rPr>
                <w:sz w:val="18"/>
                <w:szCs w:val="18"/>
              </w:rPr>
              <w:t>s for AR3</w:t>
            </w:r>
            <w:r w:rsidR="00557A53">
              <w:rPr>
                <w:sz w:val="18"/>
                <w:szCs w:val="18"/>
              </w:rPr>
              <w:t xml:space="preserve">(i) </w:t>
            </w:r>
            <w:r>
              <w:rPr>
                <w:sz w:val="18"/>
                <w:szCs w:val="18"/>
              </w:rPr>
              <w:t>evidence</w:t>
            </w:r>
            <w:r w:rsidR="00251658">
              <w:rPr>
                <w:sz w:val="18"/>
                <w:szCs w:val="18"/>
              </w:rPr>
              <w:t>.</w:t>
            </w:r>
          </w:p>
          <w:p w:rsidR="00F84B3A" w:rsidRPr="00CC0915" w:rsidRDefault="00F84B3A"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F84B3A" w:rsidRDefault="00850A11" w:rsidP="005019BB">
            <w:pPr>
              <w:pStyle w:val="BodyText"/>
              <w:spacing w:after="60" w:line="220" w:lineRule="exact"/>
              <w:rPr>
                <w:sz w:val="18"/>
                <w:szCs w:val="18"/>
              </w:rPr>
            </w:pPr>
            <w:r>
              <w:rPr>
                <w:sz w:val="18"/>
                <w:szCs w:val="18"/>
              </w:rPr>
              <w:t>Embed file, link to evidence or file name(s)</w:t>
            </w:r>
            <w:r w:rsidR="00251658">
              <w:rPr>
                <w:sz w:val="18"/>
                <w:szCs w:val="18"/>
              </w:rPr>
              <w:t>.</w:t>
            </w:r>
          </w:p>
          <w:p w:rsidR="009B42F5" w:rsidRPr="00CC0915" w:rsidRDefault="009B42F5" w:rsidP="005019BB">
            <w:pPr>
              <w:pStyle w:val="BodyText"/>
              <w:spacing w:after="60" w:line="220" w:lineRule="exact"/>
              <w:rPr>
                <w:sz w:val="18"/>
                <w:szCs w:val="18"/>
              </w:rPr>
            </w:pPr>
          </w:p>
        </w:tc>
        <w:tc>
          <w:tcPr>
            <w:tcW w:w="972" w:type="pct"/>
            <w:tcBorders>
              <w:top w:val="single" w:sz="8" w:space="0" w:color="00477F"/>
              <w:left w:val="single" w:sz="8" w:space="0" w:color="00407A"/>
              <w:bottom w:val="single" w:sz="4" w:space="0" w:color="auto"/>
              <w:right w:val="nil"/>
            </w:tcBorders>
          </w:tcPr>
          <w:p w:rsidR="00F84B3A" w:rsidRDefault="008622FC" w:rsidP="008622FC">
            <w:pPr>
              <w:pStyle w:val="BodyText"/>
              <w:spacing w:after="60" w:line="220" w:lineRule="exact"/>
              <w:rPr>
                <w:sz w:val="18"/>
                <w:szCs w:val="18"/>
              </w:rPr>
            </w:pPr>
            <w:r w:rsidRPr="008622FC">
              <w:rPr>
                <w:sz w:val="18"/>
                <w:szCs w:val="18"/>
              </w:rPr>
              <w:t>Review AR</w:t>
            </w:r>
            <w:r>
              <w:rPr>
                <w:sz w:val="18"/>
                <w:szCs w:val="18"/>
              </w:rPr>
              <w:t>3</w:t>
            </w:r>
            <w:r w:rsidRPr="008622FC">
              <w:rPr>
                <w:sz w:val="18"/>
                <w:szCs w:val="18"/>
              </w:rPr>
              <w:t>(i) list for appropriateness and completeness.</w:t>
            </w:r>
          </w:p>
          <w:p w:rsidR="009B42F5" w:rsidRPr="00CC0915" w:rsidRDefault="009B42F5" w:rsidP="008622FC">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F84B3A" w:rsidRPr="00A928E8" w:rsidRDefault="00F84B3A" w:rsidP="00A928E8">
            <w:pPr>
              <w:pStyle w:val="BodyText"/>
              <w:rPr>
                <w:i/>
                <w:sz w:val="18"/>
                <w:szCs w:val="18"/>
              </w:rPr>
            </w:pPr>
            <w:r w:rsidRPr="00A928E8">
              <w:rPr>
                <w:i/>
                <w:sz w:val="18"/>
                <w:szCs w:val="18"/>
              </w:rPr>
              <w:t>For AESO use only</w:t>
            </w:r>
          </w:p>
        </w:tc>
      </w:tr>
      <w:tr w:rsidR="00331C59" w:rsidTr="0079224C">
        <w:trPr>
          <w:trHeight w:val="1411"/>
        </w:trPr>
        <w:tc>
          <w:tcPr>
            <w:tcW w:w="1300" w:type="pct"/>
            <w:vMerge/>
            <w:tcBorders>
              <w:top w:val="single" w:sz="8" w:space="0" w:color="00477F"/>
              <w:left w:val="single" w:sz="4" w:space="0" w:color="auto"/>
              <w:right w:val="single" w:sz="8" w:space="0" w:color="00407A"/>
            </w:tcBorders>
          </w:tcPr>
          <w:p w:rsidR="00331C59" w:rsidRPr="003C7E57" w:rsidRDefault="00331C59" w:rsidP="00C97B4F">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D97D18" w:rsidRDefault="00331C59" w:rsidP="0079224C">
            <w:pPr>
              <w:pStyle w:val="BodyText"/>
              <w:numPr>
                <w:ilvl w:val="0"/>
                <w:numId w:val="14"/>
              </w:numPr>
              <w:spacing w:after="60" w:line="220" w:lineRule="exact"/>
              <w:ind w:left="334" w:hanging="270"/>
              <w:rPr>
                <w:sz w:val="18"/>
                <w:szCs w:val="18"/>
              </w:rPr>
            </w:pPr>
            <w:r>
              <w:rPr>
                <w:sz w:val="18"/>
                <w:szCs w:val="18"/>
              </w:rPr>
              <w:t>For each of the protective relays included in AR3(i), evidence that the calculated circuit capability was used as the facility rating of the circuit.</w:t>
            </w:r>
          </w:p>
          <w:p w:rsidR="00331C59" w:rsidRPr="005468CB" w:rsidRDefault="00331C59" w:rsidP="0079224C">
            <w:pPr>
              <w:pStyle w:val="BodyText"/>
              <w:spacing w:after="60" w:line="220" w:lineRule="exact"/>
              <w:rPr>
                <w:sz w:val="18"/>
                <w:szCs w:val="18"/>
                <w:lang w:val="en-CA"/>
              </w:rPr>
            </w:pPr>
          </w:p>
        </w:tc>
        <w:tc>
          <w:tcPr>
            <w:tcW w:w="667" w:type="pct"/>
            <w:tcBorders>
              <w:top w:val="single" w:sz="8" w:space="0" w:color="00477F"/>
              <w:left w:val="single" w:sz="8" w:space="0" w:color="00407A"/>
              <w:bottom w:val="single" w:sz="4" w:space="0" w:color="auto"/>
              <w:right w:val="nil"/>
            </w:tcBorders>
          </w:tcPr>
          <w:p w:rsidR="00331C59" w:rsidRDefault="00331C59" w:rsidP="00B21F8A">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AR3(i</w:t>
            </w:r>
            <w:r w:rsidR="00172B24">
              <w:rPr>
                <w:sz w:val="18"/>
                <w:szCs w:val="18"/>
              </w:rPr>
              <w:t>i</w:t>
            </w:r>
            <w:r>
              <w:rPr>
                <w:sz w:val="18"/>
                <w:szCs w:val="18"/>
              </w:rPr>
              <w:t>) evidence</w:t>
            </w:r>
            <w:r w:rsidR="00251658">
              <w:rPr>
                <w:sz w:val="18"/>
                <w:szCs w:val="18"/>
              </w:rPr>
              <w:t>.</w:t>
            </w:r>
          </w:p>
          <w:p w:rsidR="00331C59" w:rsidRPr="00CC0915" w:rsidRDefault="00331C59"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9B42F5" w:rsidRDefault="00331C59" w:rsidP="005019BB">
            <w:pPr>
              <w:pStyle w:val="BodyText"/>
              <w:spacing w:after="60" w:line="220" w:lineRule="exact"/>
              <w:rPr>
                <w:sz w:val="18"/>
                <w:szCs w:val="18"/>
              </w:rPr>
            </w:pPr>
            <w:r>
              <w:rPr>
                <w:sz w:val="18"/>
                <w:szCs w:val="18"/>
              </w:rPr>
              <w:t>E</w:t>
            </w:r>
            <w:r w:rsidR="00D97D18">
              <w:rPr>
                <w:sz w:val="18"/>
                <w:szCs w:val="18"/>
              </w:rPr>
              <w:t xml:space="preserve">mbed file, link to evidence or </w:t>
            </w:r>
            <w:r>
              <w:rPr>
                <w:sz w:val="18"/>
                <w:szCs w:val="18"/>
              </w:rPr>
              <w:t>file name(s)</w:t>
            </w:r>
            <w:r w:rsidR="00251658">
              <w:rPr>
                <w:sz w:val="18"/>
                <w:szCs w:val="18"/>
              </w:rPr>
              <w:t>.</w:t>
            </w:r>
          </w:p>
          <w:p w:rsidR="00331C59" w:rsidRPr="00CC0915" w:rsidRDefault="00331C59" w:rsidP="005019BB">
            <w:pPr>
              <w:pStyle w:val="BodyText"/>
              <w:spacing w:after="60" w:line="220" w:lineRule="exact"/>
              <w:rPr>
                <w:sz w:val="18"/>
                <w:szCs w:val="18"/>
              </w:rPr>
            </w:pPr>
          </w:p>
        </w:tc>
        <w:tc>
          <w:tcPr>
            <w:tcW w:w="972" w:type="pct"/>
            <w:tcBorders>
              <w:top w:val="single" w:sz="8" w:space="0" w:color="00477F"/>
              <w:left w:val="single" w:sz="8" w:space="0" w:color="00407A"/>
              <w:bottom w:val="single" w:sz="4" w:space="0" w:color="auto"/>
              <w:right w:val="nil"/>
            </w:tcBorders>
          </w:tcPr>
          <w:p w:rsidR="009B42F5" w:rsidRDefault="00331C59" w:rsidP="00337EAE">
            <w:pPr>
              <w:pStyle w:val="BodyText"/>
              <w:spacing w:after="60" w:line="220" w:lineRule="exact"/>
              <w:rPr>
                <w:color w:val="000000"/>
                <w:sz w:val="18"/>
                <w:szCs w:val="18"/>
              </w:rPr>
            </w:pPr>
            <w:r w:rsidRPr="0079224C">
              <w:rPr>
                <w:bCs/>
                <w:sz w:val="18"/>
                <w:szCs w:val="18"/>
              </w:rPr>
              <w:t xml:space="preserve">Review the AR3(ii)  to determine </w:t>
            </w:r>
            <w:r w:rsidRPr="0079224C">
              <w:rPr>
                <w:sz w:val="18"/>
                <w:szCs w:val="18"/>
              </w:rPr>
              <w:t>whether the audited entity used the</w:t>
            </w:r>
            <w:r w:rsidRPr="0079224C">
              <w:rPr>
                <w:spacing w:val="-4"/>
                <w:sz w:val="18"/>
                <w:szCs w:val="18"/>
              </w:rPr>
              <w:t xml:space="preserve"> </w:t>
            </w:r>
            <w:r w:rsidRPr="0079224C">
              <w:rPr>
                <w:spacing w:val="1"/>
                <w:sz w:val="18"/>
                <w:szCs w:val="18"/>
              </w:rPr>
              <w:t>c</w:t>
            </w:r>
            <w:r w:rsidRPr="0079224C">
              <w:rPr>
                <w:spacing w:val="2"/>
                <w:sz w:val="18"/>
                <w:szCs w:val="18"/>
              </w:rPr>
              <w:t>a</w:t>
            </w:r>
            <w:r w:rsidRPr="0079224C">
              <w:rPr>
                <w:spacing w:val="-1"/>
                <w:sz w:val="18"/>
                <w:szCs w:val="18"/>
              </w:rPr>
              <w:t>l</w:t>
            </w:r>
            <w:r w:rsidRPr="0079224C">
              <w:rPr>
                <w:spacing w:val="1"/>
                <w:sz w:val="18"/>
                <w:szCs w:val="18"/>
              </w:rPr>
              <w:t>c</w:t>
            </w:r>
            <w:r w:rsidRPr="0079224C">
              <w:rPr>
                <w:sz w:val="18"/>
                <w:szCs w:val="18"/>
              </w:rPr>
              <w:t>u</w:t>
            </w:r>
            <w:r w:rsidRPr="0079224C">
              <w:rPr>
                <w:spacing w:val="1"/>
                <w:sz w:val="18"/>
                <w:szCs w:val="18"/>
              </w:rPr>
              <w:t>l</w:t>
            </w:r>
            <w:r w:rsidRPr="0079224C">
              <w:rPr>
                <w:sz w:val="18"/>
                <w:szCs w:val="18"/>
              </w:rPr>
              <w:t>at</w:t>
            </w:r>
            <w:r w:rsidRPr="0079224C">
              <w:rPr>
                <w:spacing w:val="2"/>
                <w:sz w:val="18"/>
                <w:szCs w:val="18"/>
              </w:rPr>
              <w:t>e</w:t>
            </w:r>
            <w:r w:rsidRPr="0079224C">
              <w:rPr>
                <w:sz w:val="18"/>
                <w:szCs w:val="18"/>
              </w:rPr>
              <w:t>d</w:t>
            </w:r>
            <w:r w:rsidRPr="0079224C">
              <w:rPr>
                <w:spacing w:val="-10"/>
                <w:sz w:val="18"/>
                <w:szCs w:val="18"/>
              </w:rPr>
              <w:t xml:space="preserve"> </w:t>
            </w:r>
            <w:r w:rsidRPr="0079224C">
              <w:rPr>
                <w:spacing w:val="1"/>
                <w:sz w:val="18"/>
                <w:szCs w:val="18"/>
              </w:rPr>
              <w:t>c</w:t>
            </w:r>
            <w:r w:rsidRPr="0079224C">
              <w:rPr>
                <w:spacing w:val="-1"/>
                <w:sz w:val="18"/>
                <w:szCs w:val="18"/>
              </w:rPr>
              <w:t>i</w:t>
            </w:r>
            <w:r w:rsidRPr="0079224C">
              <w:rPr>
                <w:spacing w:val="3"/>
                <w:sz w:val="18"/>
                <w:szCs w:val="18"/>
              </w:rPr>
              <w:t>r</w:t>
            </w:r>
            <w:r w:rsidRPr="0079224C">
              <w:rPr>
                <w:spacing w:val="1"/>
                <w:sz w:val="18"/>
                <w:szCs w:val="18"/>
              </w:rPr>
              <w:t>c</w:t>
            </w:r>
            <w:r w:rsidRPr="0079224C">
              <w:rPr>
                <w:sz w:val="18"/>
                <w:szCs w:val="18"/>
              </w:rPr>
              <w:t>u</w:t>
            </w:r>
            <w:r w:rsidRPr="0079224C">
              <w:rPr>
                <w:spacing w:val="-1"/>
                <w:sz w:val="18"/>
                <w:szCs w:val="18"/>
              </w:rPr>
              <w:t>i</w:t>
            </w:r>
            <w:r w:rsidRPr="0079224C">
              <w:rPr>
                <w:sz w:val="18"/>
                <w:szCs w:val="18"/>
              </w:rPr>
              <w:t>t</w:t>
            </w:r>
            <w:r w:rsidRPr="0079224C">
              <w:rPr>
                <w:spacing w:val="-6"/>
                <w:sz w:val="18"/>
                <w:szCs w:val="18"/>
              </w:rPr>
              <w:t xml:space="preserve"> </w:t>
            </w:r>
            <w:r w:rsidRPr="0079224C">
              <w:rPr>
                <w:spacing w:val="1"/>
                <w:sz w:val="18"/>
                <w:szCs w:val="18"/>
              </w:rPr>
              <w:t>c</w:t>
            </w:r>
            <w:r w:rsidRPr="0079224C">
              <w:rPr>
                <w:sz w:val="18"/>
                <w:szCs w:val="18"/>
              </w:rPr>
              <w:t>a</w:t>
            </w:r>
            <w:r w:rsidRPr="0079224C">
              <w:rPr>
                <w:spacing w:val="2"/>
                <w:sz w:val="18"/>
                <w:szCs w:val="18"/>
              </w:rPr>
              <w:t>p</w:t>
            </w:r>
            <w:r w:rsidRPr="0079224C">
              <w:rPr>
                <w:sz w:val="18"/>
                <w:szCs w:val="18"/>
              </w:rPr>
              <w:t>ab</w:t>
            </w:r>
            <w:r w:rsidRPr="0079224C">
              <w:rPr>
                <w:spacing w:val="1"/>
                <w:sz w:val="18"/>
                <w:szCs w:val="18"/>
              </w:rPr>
              <w:t>i</w:t>
            </w:r>
            <w:r w:rsidRPr="0079224C">
              <w:rPr>
                <w:spacing w:val="-1"/>
                <w:sz w:val="18"/>
                <w:szCs w:val="18"/>
              </w:rPr>
              <w:t>l</w:t>
            </w:r>
            <w:r w:rsidRPr="0079224C">
              <w:rPr>
                <w:spacing w:val="1"/>
                <w:sz w:val="18"/>
                <w:szCs w:val="18"/>
              </w:rPr>
              <w:t>i</w:t>
            </w:r>
            <w:r w:rsidRPr="0079224C">
              <w:rPr>
                <w:spacing w:val="2"/>
                <w:sz w:val="18"/>
                <w:szCs w:val="18"/>
              </w:rPr>
              <w:t>t</w:t>
            </w:r>
            <w:r w:rsidRPr="0079224C">
              <w:rPr>
                <w:sz w:val="18"/>
                <w:szCs w:val="18"/>
              </w:rPr>
              <w:t xml:space="preserve">y </w:t>
            </w:r>
            <w:r w:rsidRPr="0079224C">
              <w:rPr>
                <w:spacing w:val="-10"/>
                <w:sz w:val="18"/>
                <w:szCs w:val="18"/>
              </w:rPr>
              <w:t>as</w:t>
            </w:r>
            <w:r w:rsidRPr="0079224C">
              <w:rPr>
                <w:spacing w:val="-1"/>
                <w:sz w:val="18"/>
                <w:szCs w:val="18"/>
              </w:rPr>
              <w:t xml:space="preserve"> </w:t>
            </w:r>
            <w:r w:rsidRPr="0079224C">
              <w:rPr>
                <w:sz w:val="18"/>
                <w:szCs w:val="18"/>
              </w:rPr>
              <w:t xml:space="preserve">the </w:t>
            </w:r>
            <w:r w:rsidRPr="0079224C">
              <w:rPr>
                <w:spacing w:val="2"/>
                <w:sz w:val="18"/>
                <w:szCs w:val="18"/>
              </w:rPr>
              <w:t>f</w:t>
            </w:r>
            <w:r w:rsidRPr="0079224C">
              <w:rPr>
                <w:sz w:val="18"/>
                <w:szCs w:val="18"/>
              </w:rPr>
              <w:t>a</w:t>
            </w:r>
            <w:r w:rsidRPr="0079224C">
              <w:rPr>
                <w:spacing w:val="1"/>
                <w:sz w:val="18"/>
                <w:szCs w:val="18"/>
              </w:rPr>
              <w:t>c</w:t>
            </w:r>
            <w:r w:rsidRPr="0079224C">
              <w:rPr>
                <w:spacing w:val="-1"/>
                <w:sz w:val="18"/>
                <w:szCs w:val="18"/>
              </w:rPr>
              <w:t>ili</w:t>
            </w:r>
            <w:r w:rsidRPr="0079224C">
              <w:rPr>
                <w:spacing w:val="5"/>
                <w:sz w:val="18"/>
                <w:szCs w:val="18"/>
              </w:rPr>
              <w:t>t</w:t>
            </w:r>
            <w:r w:rsidRPr="0079224C">
              <w:rPr>
                <w:sz w:val="18"/>
                <w:szCs w:val="18"/>
              </w:rPr>
              <w:t>y</w:t>
            </w:r>
            <w:r w:rsidRPr="0079224C">
              <w:rPr>
                <w:spacing w:val="-10"/>
                <w:sz w:val="18"/>
                <w:szCs w:val="18"/>
              </w:rPr>
              <w:t xml:space="preserve"> </w:t>
            </w:r>
            <w:r w:rsidRPr="0079224C">
              <w:rPr>
                <w:spacing w:val="1"/>
                <w:sz w:val="18"/>
                <w:szCs w:val="18"/>
              </w:rPr>
              <w:t>r</w:t>
            </w:r>
            <w:r w:rsidRPr="0079224C">
              <w:rPr>
                <w:sz w:val="18"/>
                <w:szCs w:val="18"/>
              </w:rPr>
              <w:t>at</w:t>
            </w:r>
            <w:r w:rsidRPr="0079224C">
              <w:rPr>
                <w:spacing w:val="1"/>
                <w:sz w:val="18"/>
                <w:szCs w:val="18"/>
              </w:rPr>
              <w:t>i</w:t>
            </w:r>
            <w:r w:rsidRPr="0079224C">
              <w:rPr>
                <w:sz w:val="18"/>
                <w:szCs w:val="18"/>
              </w:rPr>
              <w:t>ng</w:t>
            </w:r>
            <w:r w:rsidRPr="0079224C">
              <w:rPr>
                <w:color w:val="000000"/>
                <w:sz w:val="18"/>
                <w:szCs w:val="18"/>
              </w:rPr>
              <w:t>.</w:t>
            </w:r>
          </w:p>
          <w:p w:rsidR="00331C59" w:rsidRPr="0079224C" w:rsidRDefault="00331C59" w:rsidP="00337EAE">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331C59" w:rsidRPr="00A928E8" w:rsidRDefault="008C175C" w:rsidP="00A928E8">
            <w:pPr>
              <w:pStyle w:val="BodyText"/>
              <w:rPr>
                <w:i/>
                <w:sz w:val="18"/>
                <w:szCs w:val="18"/>
              </w:rPr>
            </w:pPr>
            <w:r w:rsidRPr="00A928E8">
              <w:rPr>
                <w:i/>
                <w:sz w:val="18"/>
                <w:szCs w:val="18"/>
              </w:rPr>
              <w:t>For AESO use only</w:t>
            </w:r>
            <w:r w:rsidRPr="00A928E8" w:rsidDel="00331C59">
              <w:rPr>
                <w:i/>
                <w:sz w:val="18"/>
                <w:szCs w:val="18"/>
              </w:rPr>
              <w:t xml:space="preserve"> </w:t>
            </w:r>
          </w:p>
        </w:tc>
      </w:tr>
      <w:tr w:rsidR="00331C59" w:rsidTr="0079224C">
        <w:trPr>
          <w:trHeight w:val="1267"/>
        </w:trPr>
        <w:tc>
          <w:tcPr>
            <w:tcW w:w="1300" w:type="pct"/>
            <w:vMerge/>
            <w:tcBorders>
              <w:top w:val="single" w:sz="8" w:space="0" w:color="00477F"/>
              <w:left w:val="single" w:sz="4" w:space="0" w:color="auto"/>
              <w:right w:val="single" w:sz="8" w:space="0" w:color="00407A"/>
            </w:tcBorders>
          </w:tcPr>
          <w:p w:rsidR="00331C59" w:rsidRPr="003C7E57" w:rsidRDefault="00331C59" w:rsidP="00C97B4F">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331C59" w:rsidRDefault="00331C59" w:rsidP="00B21F8A">
            <w:pPr>
              <w:pStyle w:val="BodyText"/>
              <w:numPr>
                <w:ilvl w:val="0"/>
                <w:numId w:val="14"/>
              </w:numPr>
              <w:spacing w:after="60" w:line="220" w:lineRule="exact"/>
              <w:ind w:left="334" w:hanging="270"/>
              <w:rPr>
                <w:sz w:val="18"/>
                <w:szCs w:val="18"/>
                <w:lang w:val="en-CA"/>
              </w:rPr>
            </w:pPr>
            <w:r>
              <w:rPr>
                <w:sz w:val="18"/>
                <w:szCs w:val="18"/>
                <w:lang w:val="en-CA"/>
              </w:rPr>
              <w:t xml:space="preserve">The dated written </w:t>
            </w:r>
            <w:r>
              <w:rPr>
                <w:sz w:val="18"/>
                <w:szCs w:val="18"/>
              </w:rPr>
              <w:t>correspondence sho</w:t>
            </w:r>
            <w:r w:rsidRPr="00C53DFA">
              <w:rPr>
                <w:sz w:val="18"/>
                <w:szCs w:val="18"/>
              </w:rPr>
              <w:t>w</w:t>
            </w:r>
            <w:r>
              <w:rPr>
                <w:sz w:val="18"/>
                <w:szCs w:val="18"/>
              </w:rPr>
              <w:t>ing</w:t>
            </w:r>
            <w:r w:rsidRPr="00C53DFA">
              <w:rPr>
                <w:sz w:val="18"/>
                <w:szCs w:val="18"/>
              </w:rPr>
              <w:t xml:space="preserve"> that the </w:t>
            </w:r>
            <w:r w:rsidRPr="00C53DFA">
              <w:rPr>
                <w:b/>
                <w:bCs/>
                <w:sz w:val="18"/>
                <w:szCs w:val="18"/>
              </w:rPr>
              <w:t xml:space="preserve">ISO </w:t>
            </w:r>
            <w:r w:rsidRPr="00C53DFA">
              <w:rPr>
                <w:sz w:val="18"/>
                <w:szCs w:val="18"/>
              </w:rPr>
              <w:t>agreed to the calculated circuit capability</w:t>
            </w:r>
            <w:r>
              <w:rPr>
                <w:sz w:val="18"/>
                <w:szCs w:val="18"/>
              </w:rPr>
              <w:t xml:space="preserve">. </w:t>
            </w:r>
          </w:p>
          <w:p w:rsidR="00331C59" w:rsidRDefault="00331C59" w:rsidP="0079224C">
            <w:pPr>
              <w:pStyle w:val="BodyText"/>
              <w:spacing w:after="60" w:line="220" w:lineRule="exact"/>
              <w:rPr>
                <w:sz w:val="18"/>
                <w:szCs w:val="18"/>
                <w:lang w:val="en-CA"/>
              </w:rPr>
            </w:pPr>
          </w:p>
        </w:tc>
        <w:tc>
          <w:tcPr>
            <w:tcW w:w="667" w:type="pct"/>
            <w:tcBorders>
              <w:top w:val="single" w:sz="8" w:space="0" w:color="00477F"/>
              <w:left w:val="single" w:sz="8" w:space="0" w:color="00407A"/>
              <w:bottom w:val="single" w:sz="4" w:space="0" w:color="auto"/>
              <w:right w:val="nil"/>
            </w:tcBorders>
          </w:tcPr>
          <w:p w:rsidR="00331C59" w:rsidRDefault="00331C59" w:rsidP="00B21F8A">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AR3(ii</w:t>
            </w:r>
            <w:r w:rsidR="00172B24">
              <w:rPr>
                <w:sz w:val="18"/>
                <w:szCs w:val="18"/>
              </w:rPr>
              <w:t>i</w:t>
            </w:r>
            <w:r>
              <w:rPr>
                <w:sz w:val="18"/>
                <w:szCs w:val="18"/>
              </w:rPr>
              <w:t>) evidence</w:t>
            </w:r>
          </w:p>
          <w:p w:rsidR="00331C59" w:rsidRDefault="00331C59"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331C59" w:rsidRDefault="00331C59" w:rsidP="005019BB">
            <w:pPr>
              <w:pStyle w:val="BodyText"/>
              <w:spacing w:after="60" w:line="220" w:lineRule="exact"/>
              <w:rPr>
                <w:sz w:val="18"/>
                <w:szCs w:val="18"/>
              </w:rPr>
            </w:pPr>
            <w:r>
              <w:rPr>
                <w:sz w:val="18"/>
                <w:szCs w:val="18"/>
              </w:rPr>
              <w:t>E</w:t>
            </w:r>
            <w:r w:rsidR="00D97D18">
              <w:rPr>
                <w:sz w:val="18"/>
                <w:szCs w:val="18"/>
              </w:rPr>
              <w:t xml:space="preserve">mbed file, link to evidence or </w:t>
            </w:r>
            <w:r>
              <w:rPr>
                <w:sz w:val="18"/>
                <w:szCs w:val="18"/>
              </w:rPr>
              <w:t>file name(s)</w:t>
            </w:r>
            <w:r w:rsidR="00172B24">
              <w:rPr>
                <w:sz w:val="18"/>
                <w:szCs w:val="18"/>
              </w:rPr>
              <w:t>.</w:t>
            </w:r>
          </w:p>
          <w:p w:rsidR="009B42F5" w:rsidRDefault="009B42F5" w:rsidP="005019BB">
            <w:pPr>
              <w:pStyle w:val="BodyText"/>
              <w:spacing w:after="60" w:line="220" w:lineRule="exact"/>
              <w:rPr>
                <w:sz w:val="18"/>
                <w:szCs w:val="18"/>
              </w:rPr>
            </w:pPr>
          </w:p>
        </w:tc>
        <w:tc>
          <w:tcPr>
            <w:tcW w:w="972" w:type="pct"/>
            <w:tcBorders>
              <w:top w:val="single" w:sz="8" w:space="0" w:color="00477F"/>
              <w:left w:val="single" w:sz="8" w:space="0" w:color="00407A"/>
              <w:bottom w:val="single" w:sz="4" w:space="0" w:color="auto"/>
              <w:right w:val="nil"/>
            </w:tcBorders>
          </w:tcPr>
          <w:p w:rsidR="00331C59" w:rsidRPr="00A16058" w:rsidRDefault="00331C59" w:rsidP="00331C59">
            <w:pPr>
              <w:pStyle w:val="Requirementslevel2Bullet"/>
              <w:numPr>
                <w:ilvl w:val="0"/>
                <w:numId w:val="0"/>
              </w:numPr>
              <w:tabs>
                <w:tab w:val="clear" w:pos="2016"/>
              </w:tabs>
              <w:spacing w:before="0" w:after="0"/>
              <w:rPr>
                <w:color w:val="000000"/>
                <w:sz w:val="18"/>
                <w:szCs w:val="20"/>
              </w:rPr>
            </w:pPr>
            <w:r>
              <w:rPr>
                <w:bCs/>
                <w:sz w:val="18"/>
                <w:szCs w:val="18"/>
              </w:rPr>
              <w:t>R</w:t>
            </w:r>
            <w:r w:rsidRPr="00B15B8A">
              <w:rPr>
                <w:bCs/>
                <w:sz w:val="18"/>
                <w:szCs w:val="18"/>
              </w:rPr>
              <w:t xml:space="preserve">eview the </w:t>
            </w:r>
            <w:r>
              <w:rPr>
                <w:bCs/>
                <w:sz w:val="18"/>
                <w:szCs w:val="18"/>
              </w:rPr>
              <w:t>AR3(ii</w:t>
            </w:r>
            <w:r w:rsidR="00B969A4">
              <w:rPr>
                <w:bCs/>
                <w:sz w:val="18"/>
                <w:szCs w:val="18"/>
              </w:rPr>
              <w:t>i</w:t>
            </w:r>
            <w:r>
              <w:rPr>
                <w:bCs/>
                <w:sz w:val="18"/>
                <w:szCs w:val="18"/>
              </w:rPr>
              <w:t xml:space="preserve">) to determine </w:t>
            </w:r>
            <w:r>
              <w:rPr>
                <w:color w:val="000000"/>
                <w:sz w:val="18"/>
                <w:szCs w:val="20"/>
              </w:rPr>
              <w:t xml:space="preserve">whether the audited entity obtained </w:t>
            </w:r>
            <w:r w:rsidRPr="00A16058">
              <w:rPr>
                <w:color w:val="000000"/>
                <w:sz w:val="18"/>
                <w:szCs w:val="20"/>
              </w:rPr>
              <w:t>the agreement of the</w:t>
            </w:r>
            <w:r w:rsidRPr="002E28C2">
              <w:rPr>
                <w:color w:val="000000"/>
                <w:sz w:val="18"/>
                <w:szCs w:val="20"/>
              </w:rPr>
              <w:t xml:space="preserve"> ISO</w:t>
            </w:r>
            <w:r w:rsidRPr="00A16058">
              <w:rPr>
                <w:color w:val="000000"/>
                <w:sz w:val="18"/>
                <w:szCs w:val="20"/>
              </w:rPr>
              <w:t xml:space="preserve"> to use the calculated circuit</w:t>
            </w:r>
            <w:r>
              <w:rPr>
                <w:color w:val="000000"/>
                <w:sz w:val="18"/>
                <w:szCs w:val="20"/>
              </w:rPr>
              <w:t xml:space="preserve"> capability.</w:t>
            </w:r>
          </w:p>
          <w:p w:rsidR="00331C59" w:rsidRDefault="00331C59" w:rsidP="00337EAE">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331C59" w:rsidRPr="00A928E8" w:rsidRDefault="00331C59" w:rsidP="00A928E8">
            <w:pPr>
              <w:pStyle w:val="BodyText"/>
              <w:rPr>
                <w:i/>
                <w:sz w:val="18"/>
                <w:szCs w:val="18"/>
              </w:rPr>
            </w:pPr>
            <w:r w:rsidRPr="00A928E8">
              <w:rPr>
                <w:i/>
                <w:sz w:val="18"/>
                <w:szCs w:val="18"/>
              </w:rPr>
              <w:t>For AESO use only</w:t>
            </w:r>
          </w:p>
        </w:tc>
      </w:tr>
      <w:tr w:rsidR="00331C59" w:rsidTr="005019BB">
        <w:tc>
          <w:tcPr>
            <w:tcW w:w="1300" w:type="pct"/>
            <w:vMerge/>
            <w:tcBorders>
              <w:left w:val="single" w:sz="4" w:space="0" w:color="auto"/>
              <w:bottom w:val="single" w:sz="8" w:space="0" w:color="00407A"/>
              <w:right w:val="single" w:sz="8" w:space="0" w:color="00407A"/>
            </w:tcBorders>
          </w:tcPr>
          <w:p w:rsidR="00331C59" w:rsidRPr="00CC0915" w:rsidRDefault="00331C59" w:rsidP="005019BB">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rsidR="00331C59" w:rsidRDefault="00331C59" w:rsidP="00213647">
            <w:pPr>
              <w:pStyle w:val="BodyText"/>
              <w:spacing w:after="60" w:line="220" w:lineRule="exact"/>
              <w:rPr>
                <w:sz w:val="18"/>
                <w:szCs w:val="18"/>
                <w:lang w:val="en-CA"/>
              </w:rPr>
            </w:pPr>
            <w:r w:rsidRPr="00743888">
              <w:rPr>
                <w:sz w:val="18"/>
                <w:szCs w:val="18"/>
                <w:lang w:val="en-CA"/>
              </w:rPr>
              <w:t>or any other evidence</w:t>
            </w:r>
            <w:r>
              <w:rPr>
                <w:sz w:val="18"/>
                <w:szCs w:val="18"/>
                <w:lang w:val="en-CA"/>
              </w:rPr>
              <w:t xml:space="preserve"> to demonstrate compliance with R3</w:t>
            </w:r>
            <w:r w:rsidRPr="00743888">
              <w:rPr>
                <w:sz w:val="18"/>
                <w:szCs w:val="18"/>
                <w:lang w:val="en-CA"/>
              </w:rPr>
              <w:t>.</w:t>
            </w:r>
          </w:p>
          <w:p w:rsidR="00533DBB" w:rsidRPr="00CC0915" w:rsidRDefault="00533DBB" w:rsidP="00213647">
            <w:pPr>
              <w:pStyle w:val="BodyText"/>
              <w:spacing w:after="60" w:line="220" w:lineRule="exact"/>
              <w:rPr>
                <w:sz w:val="18"/>
                <w:szCs w:val="18"/>
              </w:rPr>
            </w:pPr>
          </w:p>
        </w:tc>
        <w:tc>
          <w:tcPr>
            <w:tcW w:w="667" w:type="pct"/>
            <w:tcBorders>
              <w:top w:val="single" w:sz="4" w:space="0" w:color="auto"/>
              <w:left w:val="single" w:sz="8" w:space="0" w:color="00407A"/>
              <w:bottom w:val="single" w:sz="8" w:space="0" w:color="00407A"/>
              <w:right w:val="nil"/>
            </w:tcBorders>
          </w:tcPr>
          <w:p w:rsidR="00331C59" w:rsidRDefault="00331C59" w:rsidP="005019B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w:t>
            </w:r>
            <w:r w:rsidRPr="00C82656">
              <w:rPr>
                <w:sz w:val="18"/>
                <w:szCs w:val="18"/>
              </w:rPr>
              <w:t xml:space="preserve"> for </w:t>
            </w:r>
            <w:r>
              <w:rPr>
                <w:sz w:val="18"/>
                <w:szCs w:val="18"/>
              </w:rPr>
              <w:t>other evidence</w:t>
            </w:r>
            <w:r w:rsidR="00172B24">
              <w:rPr>
                <w:sz w:val="18"/>
                <w:szCs w:val="18"/>
              </w:rPr>
              <w:t>.</w:t>
            </w:r>
          </w:p>
          <w:p w:rsidR="00331C59" w:rsidRPr="00CC0915" w:rsidRDefault="00331C59" w:rsidP="005019BB">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rsidR="00331C59" w:rsidRDefault="00331C59" w:rsidP="005019BB">
            <w:pPr>
              <w:pStyle w:val="BodyText"/>
              <w:spacing w:after="60" w:line="220" w:lineRule="exact"/>
              <w:rPr>
                <w:sz w:val="18"/>
                <w:szCs w:val="18"/>
              </w:rPr>
            </w:pPr>
            <w:r>
              <w:rPr>
                <w:sz w:val="18"/>
                <w:szCs w:val="18"/>
              </w:rPr>
              <w:t>Embed file, link to evidence or file name(s)</w:t>
            </w:r>
            <w:r w:rsidR="00172B24">
              <w:rPr>
                <w:sz w:val="18"/>
                <w:szCs w:val="18"/>
              </w:rPr>
              <w:t>.</w:t>
            </w:r>
          </w:p>
          <w:p w:rsidR="009B42F5" w:rsidRPr="00CC0915" w:rsidRDefault="009B42F5" w:rsidP="005019BB">
            <w:pPr>
              <w:pStyle w:val="BodyText"/>
              <w:spacing w:after="60" w:line="220" w:lineRule="exact"/>
              <w:rPr>
                <w:sz w:val="18"/>
                <w:szCs w:val="18"/>
              </w:rPr>
            </w:pPr>
          </w:p>
        </w:tc>
        <w:tc>
          <w:tcPr>
            <w:tcW w:w="972" w:type="pct"/>
            <w:tcBorders>
              <w:top w:val="single" w:sz="4" w:space="0" w:color="auto"/>
              <w:left w:val="single" w:sz="8" w:space="0" w:color="00407A"/>
              <w:bottom w:val="single" w:sz="8" w:space="0" w:color="00407A"/>
              <w:right w:val="nil"/>
            </w:tcBorders>
          </w:tcPr>
          <w:p w:rsidR="00331C59" w:rsidRDefault="00331C59" w:rsidP="005019BB">
            <w:pPr>
              <w:pStyle w:val="BodyText"/>
              <w:spacing w:after="60" w:line="220" w:lineRule="exact"/>
              <w:rPr>
                <w:sz w:val="18"/>
                <w:szCs w:val="18"/>
              </w:rPr>
            </w:pPr>
            <w:r w:rsidRPr="00A529B2">
              <w:rPr>
                <w:sz w:val="18"/>
                <w:szCs w:val="18"/>
              </w:rPr>
              <w:t>Review additional evidence provided.</w:t>
            </w:r>
          </w:p>
          <w:p w:rsidR="009B42F5" w:rsidRPr="00CC0915" w:rsidRDefault="009B42F5" w:rsidP="005019BB">
            <w:pPr>
              <w:pStyle w:val="BodyText"/>
              <w:spacing w:after="60" w:line="220" w:lineRule="exact"/>
              <w:rPr>
                <w:sz w:val="18"/>
                <w:szCs w:val="18"/>
              </w:rPr>
            </w:pPr>
          </w:p>
        </w:tc>
        <w:tc>
          <w:tcPr>
            <w:tcW w:w="767" w:type="pct"/>
            <w:tcBorders>
              <w:top w:val="single" w:sz="4" w:space="0" w:color="auto"/>
              <w:left w:val="single" w:sz="8" w:space="0" w:color="00407A"/>
              <w:bottom w:val="single" w:sz="8" w:space="0" w:color="00407A"/>
              <w:right w:val="single" w:sz="4" w:space="0" w:color="auto"/>
            </w:tcBorders>
          </w:tcPr>
          <w:p w:rsidR="00331C59" w:rsidRPr="00A928E8" w:rsidRDefault="00331C59" w:rsidP="00A928E8">
            <w:pPr>
              <w:pStyle w:val="BodyText"/>
              <w:rPr>
                <w:i/>
                <w:sz w:val="18"/>
                <w:szCs w:val="18"/>
              </w:rPr>
            </w:pPr>
            <w:r w:rsidRPr="00A928E8">
              <w:rPr>
                <w:i/>
                <w:sz w:val="18"/>
                <w:szCs w:val="18"/>
              </w:rPr>
              <w:t>For AESO use only</w:t>
            </w:r>
          </w:p>
        </w:tc>
      </w:tr>
      <w:tr w:rsidR="00331C59" w:rsidTr="005019BB">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rsidR="00331C59" w:rsidRPr="003D223B" w:rsidRDefault="00331C59" w:rsidP="005019BB">
            <w:pPr>
              <w:pStyle w:val="BodyText"/>
              <w:spacing w:after="60" w:line="220" w:lineRule="exact"/>
              <w:rPr>
                <w:b/>
              </w:rPr>
            </w:pPr>
            <w:r w:rsidRPr="003D223B">
              <w:rPr>
                <w:b/>
                <w:bCs/>
              </w:rPr>
              <w:t>F</w:t>
            </w:r>
            <w:r w:rsidRPr="0043181D">
              <w:rPr>
                <w:b/>
              </w:rPr>
              <w:t>indi</w:t>
            </w:r>
            <w:r w:rsidRPr="003D223B">
              <w:rPr>
                <w:b/>
              </w:rPr>
              <w:t>ngs</w:t>
            </w:r>
          </w:p>
        </w:tc>
      </w:tr>
      <w:tr w:rsidR="00331C59" w:rsidTr="005019BB">
        <w:trPr>
          <w:trHeight w:val="367"/>
        </w:trPr>
        <w:tc>
          <w:tcPr>
            <w:tcW w:w="5000" w:type="pct"/>
            <w:gridSpan w:val="6"/>
            <w:tcBorders>
              <w:left w:val="single" w:sz="4" w:space="0" w:color="auto"/>
              <w:bottom w:val="single" w:sz="8" w:space="0" w:color="00407A"/>
              <w:right w:val="single" w:sz="4" w:space="0" w:color="auto"/>
            </w:tcBorders>
          </w:tcPr>
          <w:p w:rsidR="00331C59" w:rsidRPr="00CC0915" w:rsidRDefault="00331C59" w:rsidP="005019BB">
            <w:pPr>
              <w:pStyle w:val="RSAWTableText"/>
              <w:rPr>
                <w:rFonts w:cs="Times New Roman"/>
                <w:sz w:val="20"/>
                <w:szCs w:val="24"/>
              </w:rPr>
            </w:pPr>
            <w:r w:rsidRPr="00C82656">
              <w:rPr>
                <w:i/>
              </w:rPr>
              <w:t>For AESO use only</w:t>
            </w:r>
          </w:p>
        </w:tc>
      </w:tr>
    </w:tbl>
    <w:p w:rsidR="00774067" w:rsidRDefault="00774067" w:rsidP="00DF1E0E">
      <w:pPr>
        <w:tabs>
          <w:tab w:val="clear" w:pos="720"/>
        </w:tabs>
        <w:spacing w:before="0" w:after="0" w:line="240" w:lineRule="auto"/>
        <w:jc w:val="left"/>
        <w:rPr>
          <w:rFonts w:cs="Arial"/>
        </w:rPr>
      </w:pPr>
      <w:r>
        <w:rPr>
          <w:rFonts w:cs="Arial"/>
        </w:rPr>
        <w:br w:type="page"/>
      </w:r>
    </w:p>
    <w:p w:rsidR="00F84B3A" w:rsidRDefault="00F84B3A" w:rsidP="00DF1E0E">
      <w:pPr>
        <w:tabs>
          <w:tab w:val="clear" w:pos="720"/>
        </w:tabs>
        <w:spacing w:before="0" w:after="0" w:line="240" w:lineRule="auto"/>
        <w:jc w:val="left"/>
        <w:rPr>
          <w:rFonts w:cs="Arial"/>
        </w:rPr>
      </w:pP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23"/>
        <w:gridCol w:w="2937"/>
        <w:gridCol w:w="2937"/>
        <w:gridCol w:w="2761"/>
        <w:gridCol w:w="4280"/>
        <w:gridCol w:w="3377"/>
      </w:tblGrid>
      <w:tr w:rsidR="00F84B3A" w:rsidTr="005019BB">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rsidR="00F84B3A" w:rsidRPr="006B4943" w:rsidRDefault="00F84B3A" w:rsidP="005019BB">
            <w:pPr>
              <w:pStyle w:val="BodyText"/>
              <w:spacing w:after="60" w:line="220" w:lineRule="exact"/>
              <w:rPr>
                <w:b/>
              </w:rPr>
            </w:pPr>
            <w:r>
              <w:rPr>
                <w:b/>
              </w:rPr>
              <w:t>Requirement and Measure</w:t>
            </w:r>
          </w:p>
        </w:tc>
        <w:tc>
          <w:tcPr>
            <w:tcW w:w="667" w:type="pct"/>
            <w:tcBorders>
              <w:top w:val="single" w:sz="8" w:space="0" w:color="00477F"/>
              <w:left w:val="single" w:sz="8" w:space="0" w:color="00477F"/>
              <w:bottom w:val="single" w:sz="8" w:space="0" w:color="00477F"/>
              <w:right w:val="single" w:sz="8" w:space="0" w:color="00477F"/>
            </w:tcBorders>
            <w:shd w:val="clear" w:color="auto" w:fill="00477F"/>
          </w:tcPr>
          <w:p w:rsidR="00F84B3A" w:rsidRPr="006B4943" w:rsidRDefault="00F84B3A" w:rsidP="005019BB">
            <w:pPr>
              <w:pStyle w:val="BodyText"/>
              <w:spacing w:after="60" w:line="220" w:lineRule="exact"/>
              <w:rPr>
                <w:b/>
              </w:rPr>
            </w:pPr>
            <w:r>
              <w:rPr>
                <w:b/>
              </w:rPr>
              <w:t>Evidence Submission</w:t>
            </w:r>
          </w:p>
        </w:tc>
        <w:tc>
          <w:tcPr>
            <w:tcW w:w="667"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Auditor Notes</w:t>
            </w:r>
          </w:p>
        </w:tc>
      </w:tr>
      <w:tr w:rsidR="00F84B3A" w:rsidTr="0079224C">
        <w:trPr>
          <w:trHeight w:val="2779"/>
        </w:trPr>
        <w:tc>
          <w:tcPr>
            <w:tcW w:w="1300" w:type="pct"/>
            <w:vMerge w:val="restart"/>
            <w:tcBorders>
              <w:top w:val="single" w:sz="8" w:space="0" w:color="00477F"/>
              <w:left w:val="single" w:sz="4" w:space="0" w:color="auto"/>
              <w:right w:val="single" w:sz="8" w:space="0" w:color="00407A"/>
            </w:tcBorders>
          </w:tcPr>
          <w:p w:rsidR="00F84B3A" w:rsidRDefault="001D5828" w:rsidP="001D5828">
            <w:pPr>
              <w:pStyle w:val="BodyText"/>
              <w:spacing w:after="60" w:line="220" w:lineRule="exact"/>
              <w:ind w:left="270" w:hanging="270"/>
              <w:rPr>
                <w:sz w:val="18"/>
                <w:szCs w:val="18"/>
              </w:rPr>
            </w:pPr>
            <w:r w:rsidRPr="001D5828">
              <w:rPr>
                <w:b/>
                <w:bCs/>
                <w:sz w:val="18"/>
                <w:szCs w:val="18"/>
              </w:rPr>
              <w:t xml:space="preserve">R4 </w:t>
            </w:r>
            <w:r w:rsidRPr="001D5828">
              <w:rPr>
                <w:sz w:val="18"/>
                <w:szCs w:val="18"/>
              </w:rPr>
              <w:t xml:space="preserve">Each </w:t>
            </w:r>
            <w:r w:rsidRPr="001D5828">
              <w:rPr>
                <w:b/>
                <w:bCs/>
                <w:sz w:val="18"/>
                <w:szCs w:val="18"/>
              </w:rPr>
              <w:t xml:space="preserve">legal owner </w:t>
            </w:r>
            <w:r w:rsidRPr="001D5828">
              <w:rPr>
                <w:sz w:val="18"/>
                <w:szCs w:val="18"/>
              </w:rPr>
              <w:t xml:space="preserve">of a </w:t>
            </w:r>
            <w:r w:rsidRPr="001D5828">
              <w:rPr>
                <w:b/>
                <w:bCs/>
                <w:sz w:val="18"/>
                <w:szCs w:val="18"/>
              </w:rPr>
              <w:t>transmission facility</w:t>
            </w:r>
            <w:r w:rsidRPr="001D5828">
              <w:rPr>
                <w:sz w:val="18"/>
                <w:szCs w:val="18"/>
              </w:rPr>
              <w:t xml:space="preserve">, </w:t>
            </w:r>
            <w:r w:rsidRPr="001D5828">
              <w:rPr>
                <w:b/>
                <w:bCs/>
                <w:sz w:val="18"/>
                <w:szCs w:val="18"/>
              </w:rPr>
              <w:t xml:space="preserve">legal owner </w:t>
            </w:r>
            <w:r w:rsidRPr="001D5828">
              <w:rPr>
                <w:sz w:val="18"/>
                <w:szCs w:val="18"/>
              </w:rPr>
              <w:t xml:space="preserve">of a </w:t>
            </w:r>
            <w:r w:rsidRPr="001D5828">
              <w:rPr>
                <w:b/>
                <w:bCs/>
                <w:sz w:val="18"/>
                <w:szCs w:val="18"/>
              </w:rPr>
              <w:t>generating unit</w:t>
            </w:r>
            <w:r w:rsidRPr="001D5828">
              <w:rPr>
                <w:sz w:val="18"/>
                <w:szCs w:val="18"/>
              </w:rPr>
              <w:t xml:space="preserve">, or </w:t>
            </w:r>
            <w:r w:rsidRPr="001D5828">
              <w:rPr>
                <w:b/>
                <w:bCs/>
                <w:sz w:val="18"/>
                <w:szCs w:val="18"/>
              </w:rPr>
              <w:t xml:space="preserve">legal owner </w:t>
            </w:r>
            <w:r w:rsidRPr="001D5828">
              <w:rPr>
                <w:sz w:val="18"/>
                <w:szCs w:val="18"/>
              </w:rPr>
              <w:t xml:space="preserve">of an </w:t>
            </w:r>
            <w:r w:rsidRPr="001D5828">
              <w:rPr>
                <w:b/>
                <w:bCs/>
                <w:sz w:val="18"/>
                <w:szCs w:val="18"/>
              </w:rPr>
              <w:t xml:space="preserve">aggregated generating facility </w:t>
            </w:r>
            <w:r w:rsidRPr="001D5828">
              <w:rPr>
                <w:sz w:val="18"/>
                <w:szCs w:val="18"/>
              </w:rPr>
              <w:t xml:space="preserve">that uses requirement R1.2 as the basis for verifying transmission line protection relay loadability must provide the </w:t>
            </w:r>
            <w:r w:rsidRPr="001D5828">
              <w:rPr>
                <w:b/>
                <w:bCs/>
                <w:sz w:val="18"/>
                <w:szCs w:val="18"/>
              </w:rPr>
              <w:t xml:space="preserve">ISO </w:t>
            </w:r>
            <w:r w:rsidRPr="001D5828">
              <w:rPr>
                <w:sz w:val="18"/>
                <w:szCs w:val="18"/>
              </w:rPr>
              <w:t xml:space="preserve">with an updated list of circuits associated with those transmission line protection relays at least once each calendar year, with no more than 15 </w:t>
            </w:r>
            <w:r w:rsidRPr="001D5828">
              <w:rPr>
                <w:b/>
                <w:bCs/>
                <w:sz w:val="18"/>
                <w:szCs w:val="18"/>
              </w:rPr>
              <w:t xml:space="preserve">months </w:t>
            </w:r>
            <w:r w:rsidRPr="001D5828">
              <w:rPr>
                <w:sz w:val="18"/>
                <w:szCs w:val="18"/>
              </w:rPr>
              <w:t>between reports.</w:t>
            </w:r>
          </w:p>
          <w:p w:rsidR="005811A0" w:rsidRDefault="005811A0" w:rsidP="005019BB">
            <w:pPr>
              <w:pStyle w:val="BodyText"/>
              <w:spacing w:after="60" w:line="220" w:lineRule="exact"/>
              <w:rPr>
                <w:sz w:val="18"/>
                <w:szCs w:val="18"/>
              </w:rPr>
            </w:pPr>
          </w:p>
          <w:p w:rsidR="005811A0" w:rsidRPr="00CC0915" w:rsidRDefault="005811A0" w:rsidP="0053104F">
            <w:pPr>
              <w:pStyle w:val="BodyText"/>
              <w:spacing w:after="60" w:line="220" w:lineRule="exact"/>
              <w:ind w:left="450" w:hanging="450"/>
              <w:rPr>
                <w:sz w:val="18"/>
                <w:szCs w:val="18"/>
              </w:rPr>
            </w:pPr>
            <w:r w:rsidRPr="005811A0">
              <w:rPr>
                <w:b/>
                <w:bCs/>
                <w:sz w:val="18"/>
                <w:szCs w:val="18"/>
              </w:rPr>
              <w:t xml:space="preserve">MR4 </w:t>
            </w:r>
            <w:r w:rsidRPr="005811A0">
              <w:rPr>
                <w:sz w:val="18"/>
                <w:szCs w:val="18"/>
              </w:rPr>
              <w:t xml:space="preserve">Evidence of providing the </w:t>
            </w:r>
            <w:r w:rsidRPr="005811A0">
              <w:rPr>
                <w:b/>
                <w:bCs/>
                <w:sz w:val="18"/>
                <w:szCs w:val="18"/>
              </w:rPr>
              <w:t xml:space="preserve">ISO </w:t>
            </w:r>
            <w:r w:rsidRPr="005811A0">
              <w:rPr>
                <w:sz w:val="18"/>
                <w:szCs w:val="18"/>
              </w:rPr>
              <w:t xml:space="preserve">with an updated list of circuits as required in requirement R4 exists. Evidence may include dated correspondence to the appropriate </w:t>
            </w:r>
            <w:r w:rsidRPr="005811A0">
              <w:rPr>
                <w:b/>
                <w:bCs/>
                <w:sz w:val="18"/>
                <w:szCs w:val="18"/>
              </w:rPr>
              <w:t xml:space="preserve">ISO </w:t>
            </w:r>
            <w:r w:rsidRPr="005811A0">
              <w:rPr>
                <w:sz w:val="18"/>
                <w:szCs w:val="18"/>
              </w:rPr>
              <w:t>recipient with the updated list which may either be a full list, a list of incremental changes to the previous list, a statement that there are no changes to the previous list, or other equivalent evidence.</w:t>
            </w:r>
          </w:p>
        </w:tc>
        <w:tc>
          <w:tcPr>
            <w:tcW w:w="667" w:type="pct"/>
            <w:tcBorders>
              <w:top w:val="single" w:sz="8" w:space="0" w:color="00477F"/>
              <w:left w:val="single" w:sz="8" w:space="0" w:color="00407A"/>
              <w:bottom w:val="single" w:sz="4" w:space="0" w:color="auto"/>
              <w:right w:val="single" w:sz="8" w:space="0" w:color="00407A"/>
            </w:tcBorders>
          </w:tcPr>
          <w:p w:rsidR="00F84B3A" w:rsidRDefault="00C222C4" w:rsidP="005019BB">
            <w:pPr>
              <w:pStyle w:val="BodyText"/>
              <w:spacing w:after="60" w:line="220" w:lineRule="exact"/>
              <w:rPr>
                <w:sz w:val="18"/>
                <w:szCs w:val="18"/>
                <w:lang w:val="en-CA"/>
              </w:rPr>
            </w:pPr>
            <w:r>
              <w:rPr>
                <w:b/>
                <w:sz w:val="18"/>
                <w:szCs w:val="18"/>
                <w:lang w:val="en-CA"/>
              </w:rPr>
              <w:t>AR4</w:t>
            </w:r>
            <w:r w:rsidR="00F84B3A" w:rsidRPr="00743888">
              <w:rPr>
                <w:sz w:val="18"/>
                <w:szCs w:val="18"/>
                <w:lang w:val="en-CA"/>
              </w:rPr>
              <w:t xml:space="preserve"> Please provide:</w:t>
            </w:r>
          </w:p>
          <w:p w:rsidR="00CA79DB" w:rsidRDefault="00CA79DB" w:rsidP="000208BE">
            <w:pPr>
              <w:pStyle w:val="BodyText"/>
              <w:numPr>
                <w:ilvl w:val="0"/>
                <w:numId w:val="15"/>
              </w:numPr>
              <w:spacing w:after="60" w:line="220" w:lineRule="exact"/>
              <w:ind w:left="424" w:hanging="244"/>
              <w:rPr>
                <w:sz w:val="18"/>
                <w:szCs w:val="18"/>
              </w:rPr>
            </w:pPr>
            <w:r>
              <w:rPr>
                <w:sz w:val="18"/>
                <w:szCs w:val="18"/>
              </w:rPr>
              <w:t>The l</w:t>
            </w:r>
            <w:r w:rsidRPr="00A6172A">
              <w:rPr>
                <w:sz w:val="18"/>
                <w:szCs w:val="18"/>
              </w:rPr>
              <w:t xml:space="preserve">ist of </w:t>
            </w:r>
            <w:r w:rsidR="00A37F0E">
              <w:rPr>
                <w:sz w:val="18"/>
                <w:szCs w:val="18"/>
              </w:rPr>
              <w:t xml:space="preserve">protection </w:t>
            </w:r>
            <w:r w:rsidRPr="00A6172A">
              <w:rPr>
                <w:sz w:val="18"/>
                <w:szCs w:val="18"/>
              </w:rPr>
              <w:t xml:space="preserve">relays </w:t>
            </w:r>
            <w:r w:rsidR="00362D73">
              <w:rPr>
                <w:sz w:val="18"/>
                <w:szCs w:val="18"/>
              </w:rPr>
              <w:t xml:space="preserve">and their associated transmission lines </w:t>
            </w:r>
            <w:r w:rsidRPr="00A6172A">
              <w:rPr>
                <w:sz w:val="18"/>
                <w:szCs w:val="18"/>
              </w:rPr>
              <w:t xml:space="preserve">using </w:t>
            </w:r>
            <w:r w:rsidR="001542AA">
              <w:rPr>
                <w:sz w:val="18"/>
                <w:szCs w:val="18"/>
              </w:rPr>
              <w:t xml:space="preserve">R1.2 </w:t>
            </w:r>
            <w:r w:rsidR="006B1DCA" w:rsidRPr="006B1DCA">
              <w:rPr>
                <w:sz w:val="18"/>
                <w:szCs w:val="18"/>
              </w:rPr>
              <w:t>as the basis for verifying transmission line protection relay loadability</w:t>
            </w:r>
            <w:r w:rsidR="006B1DCA">
              <w:rPr>
                <w:sz w:val="18"/>
                <w:szCs w:val="18"/>
              </w:rPr>
              <w:t xml:space="preserve"> </w:t>
            </w:r>
            <w:r>
              <w:rPr>
                <w:sz w:val="18"/>
                <w:szCs w:val="18"/>
              </w:rPr>
              <w:t>during the audit period.</w:t>
            </w:r>
          </w:p>
          <w:p w:rsidR="000467AA" w:rsidRDefault="000467AA" w:rsidP="006B1DCA">
            <w:pPr>
              <w:pStyle w:val="BodyText"/>
              <w:spacing w:after="60" w:line="220" w:lineRule="exact"/>
              <w:rPr>
                <w:sz w:val="18"/>
                <w:szCs w:val="18"/>
              </w:rPr>
            </w:pPr>
          </w:p>
          <w:p w:rsidR="000467AA" w:rsidRDefault="000467AA" w:rsidP="0079224C">
            <w:pPr>
              <w:pStyle w:val="BodyText"/>
              <w:spacing w:after="60" w:line="220" w:lineRule="exact"/>
              <w:ind w:left="334"/>
              <w:rPr>
                <w:sz w:val="18"/>
                <w:szCs w:val="18"/>
              </w:rPr>
            </w:pPr>
            <w:r w:rsidRPr="000467AA">
              <w:rPr>
                <w:sz w:val="18"/>
                <w:szCs w:val="18"/>
              </w:rPr>
              <w:t xml:space="preserve">If </w:t>
            </w:r>
            <w:r>
              <w:rPr>
                <w:sz w:val="18"/>
                <w:szCs w:val="18"/>
              </w:rPr>
              <w:t>R1.2 was not</w:t>
            </w:r>
            <w:r w:rsidRPr="000467AA">
              <w:rPr>
                <w:sz w:val="18"/>
                <w:szCs w:val="18"/>
              </w:rPr>
              <w:t xml:space="preserve"> used, an attestation letter to this </w:t>
            </w:r>
            <w:r w:rsidR="00E2285F">
              <w:rPr>
                <w:sz w:val="18"/>
                <w:szCs w:val="18"/>
              </w:rPr>
              <w:t>effect.</w:t>
            </w:r>
          </w:p>
          <w:p w:rsidR="0043496A" w:rsidRPr="00CC0915" w:rsidRDefault="0043496A" w:rsidP="0079224C">
            <w:pPr>
              <w:pStyle w:val="BodyText"/>
              <w:spacing w:after="60" w:line="220" w:lineRule="exact"/>
              <w:rPr>
                <w:sz w:val="18"/>
                <w:szCs w:val="18"/>
              </w:rPr>
            </w:pPr>
          </w:p>
        </w:tc>
        <w:tc>
          <w:tcPr>
            <w:tcW w:w="667" w:type="pct"/>
            <w:tcBorders>
              <w:top w:val="single" w:sz="8" w:space="0" w:color="00477F"/>
              <w:left w:val="single" w:sz="8" w:space="0" w:color="00407A"/>
              <w:bottom w:val="single" w:sz="4" w:space="0" w:color="auto"/>
              <w:right w:val="nil"/>
            </w:tcBorders>
          </w:tcPr>
          <w:p w:rsidR="00F84B3A" w:rsidRDefault="00F84B3A" w:rsidP="005019BB">
            <w:pPr>
              <w:pStyle w:val="BodyText"/>
              <w:spacing w:after="60" w:line="220" w:lineRule="exact"/>
              <w:rPr>
                <w:sz w:val="18"/>
                <w:szCs w:val="18"/>
              </w:rPr>
            </w:pPr>
            <w:r>
              <w:rPr>
                <w:sz w:val="18"/>
                <w:szCs w:val="18"/>
              </w:rPr>
              <w:t>Provide</w:t>
            </w:r>
            <w:r w:rsidRPr="00C82656">
              <w:rPr>
                <w:sz w:val="18"/>
                <w:szCs w:val="18"/>
              </w:rPr>
              <w:t xml:space="preserve"> description</w:t>
            </w:r>
            <w:r w:rsidR="004D2DD2">
              <w:rPr>
                <w:sz w:val="18"/>
                <w:szCs w:val="18"/>
              </w:rPr>
              <w:t>s for AR4</w:t>
            </w:r>
            <w:r>
              <w:rPr>
                <w:sz w:val="18"/>
                <w:szCs w:val="18"/>
              </w:rPr>
              <w:t xml:space="preserve"> (i) evidence</w:t>
            </w:r>
            <w:r w:rsidR="000333DA">
              <w:rPr>
                <w:sz w:val="18"/>
                <w:szCs w:val="18"/>
              </w:rPr>
              <w:t>.</w:t>
            </w:r>
          </w:p>
          <w:p w:rsidR="00F84B3A" w:rsidRPr="00CC0915" w:rsidRDefault="00F84B3A"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F84B3A" w:rsidRPr="00CC0915" w:rsidRDefault="005F2FEE" w:rsidP="005019BB">
            <w:pPr>
              <w:pStyle w:val="BodyText"/>
              <w:spacing w:after="60" w:line="220" w:lineRule="exact"/>
              <w:rPr>
                <w:sz w:val="18"/>
                <w:szCs w:val="18"/>
              </w:rPr>
            </w:pPr>
            <w:r>
              <w:rPr>
                <w:sz w:val="18"/>
                <w:szCs w:val="18"/>
              </w:rPr>
              <w:t>Embed file, link to evidence or file name(s)</w:t>
            </w:r>
            <w:r w:rsidR="000333DA">
              <w:rPr>
                <w:sz w:val="18"/>
                <w:szCs w:val="18"/>
              </w:rPr>
              <w:t>.</w:t>
            </w:r>
          </w:p>
        </w:tc>
        <w:tc>
          <w:tcPr>
            <w:tcW w:w="972" w:type="pct"/>
            <w:tcBorders>
              <w:top w:val="single" w:sz="8" w:space="0" w:color="00477F"/>
              <w:left w:val="single" w:sz="8" w:space="0" w:color="00407A"/>
              <w:bottom w:val="single" w:sz="4" w:space="0" w:color="auto"/>
              <w:right w:val="nil"/>
            </w:tcBorders>
          </w:tcPr>
          <w:p w:rsidR="00F84B3A" w:rsidRPr="00CC0915" w:rsidRDefault="0053789C" w:rsidP="005019BB">
            <w:pPr>
              <w:pStyle w:val="BodyText"/>
              <w:spacing w:after="60" w:line="220" w:lineRule="exact"/>
              <w:rPr>
                <w:sz w:val="18"/>
                <w:szCs w:val="18"/>
              </w:rPr>
            </w:pPr>
            <w:r>
              <w:rPr>
                <w:sz w:val="18"/>
                <w:szCs w:val="18"/>
              </w:rPr>
              <w:t>Review AR4</w:t>
            </w:r>
            <w:r w:rsidRPr="0053789C">
              <w:rPr>
                <w:sz w:val="18"/>
                <w:szCs w:val="18"/>
              </w:rPr>
              <w:t>(i) list for appropriateness and completeness.</w:t>
            </w:r>
          </w:p>
        </w:tc>
        <w:tc>
          <w:tcPr>
            <w:tcW w:w="767" w:type="pct"/>
            <w:tcBorders>
              <w:top w:val="single" w:sz="8" w:space="0" w:color="00477F"/>
              <w:left w:val="single" w:sz="8" w:space="0" w:color="00407A"/>
              <w:bottom w:val="single" w:sz="4" w:space="0" w:color="auto"/>
              <w:right w:val="single" w:sz="4" w:space="0" w:color="auto"/>
            </w:tcBorders>
          </w:tcPr>
          <w:p w:rsidR="00F84B3A" w:rsidRPr="00A928E8" w:rsidRDefault="00F84B3A" w:rsidP="00A928E8">
            <w:pPr>
              <w:pStyle w:val="BodyText"/>
              <w:rPr>
                <w:i/>
                <w:sz w:val="18"/>
                <w:szCs w:val="18"/>
              </w:rPr>
            </w:pPr>
            <w:r w:rsidRPr="00A928E8">
              <w:rPr>
                <w:i/>
                <w:sz w:val="18"/>
                <w:szCs w:val="18"/>
              </w:rPr>
              <w:t>For AESO use only</w:t>
            </w:r>
          </w:p>
        </w:tc>
      </w:tr>
      <w:tr w:rsidR="00135E9D" w:rsidTr="00A928E8">
        <w:trPr>
          <w:trHeight w:val="934"/>
        </w:trPr>
        <w:tc>
          <w:tcPr>
            <w:tcW w:w="1300" w:type="pct"/>
            <w:vMerge/>
            <w:tcBorders>
              <w:top w:val="single" w:sz="8" w:space="0" w:color="00477F"/>
              <w:left w:val="single" w:sz="4" w:space="0" w:color="auto"/>
              <w:right w:val="single" w:sz="8" w:space="0" w:color="00407A"/>
            </w:tcBorders>
          </w:tcPr>
          <w:p w:rsidR="00135E9D" w:rsidRPr="001D5828" w:rsidRDefault="00135E9D" w:rsidP="001D5828">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135E9D" w:rsidRDefault="00135E9D" w:rsidP="009F3E47">
            <w:pPr>
              <w:pStyle w:val="BodyText"/>
              <w:numPr>
                <w:ilvl w:val="0"/>
                <w:numId w:val="15"/>
              </w:numPr>
              <w:spacing w:after="60" w:line="220" w:lineRule="exact"/>
              <w:ind w:left="424" w:hanging="334"/>
              <w:rPr>
                <w:sz w:val="18"/>
                <w:szCs w:val="18"/>
              </w:rPr>
            </w:pPr>
            <w:r>
              <w:rPr>
                <w:sz w:val="18"/>
                <w:szCs w:val="18"/>
              </w:rPr>
              <w:t xml:space="preserve">The </w:t>
            </w:r>
            <w:r w:rsidRPr="00C81F01">
              <w:rPr>
                <w:sz w:val="18"/>
                <w:szCs w:val="18"/>
              </w:rPr>
              <w:t>dated correspondence</w:t>
            </w:r>
            <w:r w:rsidRPr="00C81F01">
              <w:rPr>
                <w:rFonts w:cs="Times New Roman"/>
                <w:sz w:val="18"/>
                <w:szCs w:val="18"/>
              </w:rPr>
              <w:t xml:space="preserve"> </w:t>
            </w:r>
            <w:r w:rsidR="00422123">
              <w:rPr>
                <w:sz w:val="18"/>
                <w:szCs w:val="18"/>
              </w:rPr>
              <w:t>with the ISO</w:t>
            </w:r>
            <w:r w:rsidR="005F14E5">
              <w:rPr>
                <w:sz w:val="18"/>
                <w:szCs w:val="18"/>
              </w:rPr>
              <w:t xml:space="preserve"> as required by R4</w:t>
            </w:r>
            <w:r w:rsidR="00422123">
              <w:rPr>
                <w:sz w:val="18"/>
                <w:szCs w:val="18"/>
              </w:rPr>
              <w:t>.</w:t>
            </w:r>
          </w:p>
          <w:p w:rsidR="00135E9D" w:rsidRPr="00C81F01" w:rsidRDefault="00135E9D" w:rsidP="00C81F01">
            <w:pPr>
              <w:pStyle w:val="BodyText"/>
              <w:spacing w:after="60" w:line="220" w:lineRule="exact"/>
              <w:rPr>
                <w:sz w:val="18"/>
                <w:szCs w:val="18"/>
                <w:lang w:val="en-CA"/>
              </w:rPr>
            </w:pPr>
          </w:p>
        </w:tc>
        <w:tc>
          <w:tcPr>
            <w:tcW w:w="667" w:type="pct"/>
            <w:tcBorders>
              <w:top w:val="single" w:sz="8" w:space="0" w:color="00477F"/>
              <w:left w:val="single" w:sz="8" w:space="0" w:color="00407A"/>
              <w:bottom w:val="single" w:sz="4" w:space="0" w:color="auto"/>
              <w:right w:val="nil"/>
            </w:tcBorders>
          </w:tcPr>
          <w:p w:rsidR="00135E9D" w:rsidRDefault="00135E9D" w:rsidP="005019B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AR4 (ii) evidence</w:t>
            </w:r>
            <w:r w:rsidR="000333DA">
              <w:rPr>
                <w:sz w:val="18"/>
                <w:szCs w:val="18"/>
              </w:rPr>
              <w:t>.</w:t>
            </w:r>
          </w:p>
          <w:p w:rsidR="00135E9D" w:rsidRPr="00CC0915" w:rsidRDefault="00135E9D"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135E9D" w:rsidRPr="00CC0915" w:rsidRDefault="005F2FEE" w:rsidP="005019BB">
            <w:pPr>
              <w:pStyle w:val="BodyText"/>
              <w:spacing w:after="60" w:line="220" w:lineRule="exact"/>
              <w:rPr>
                <w:sz w:val="18"/>
                <w:szCs w:val="18"/>
              </w:rPr>
            </w:pPr>
            <w:r>
              <w:rPr>
                <w:sz w:val="18"/>
                <w:szCs w:val="18"/>
              </w:rPr>
              <w:t>Embed file, link to evidence or file name(s)</w:t>
            </w:r>
            <w:r w:rsidR="000333DA">
              <w:rPr>
                <w:sz w:val="18"/>
                <w:szCs w:val="18"/>
              </w:rPr>
              <w:t>.</w:t>
            </w:r>
          </w:p>
        </w:tc>
        <w:tc>
          <w:tcPr>
            <w:tcW w:w="972" w:type="pct"/>
            <w:tcBorders>
              <w:top w:val="single" w:sz="8" w:space="0" w:color="00477F"/>
              <w:left w:val="single" w:sz="8" w:space="0" w:color="00407A"/>
              <w:bottom w:val="single" w:sz="4" w:space="0" w:color="auto"/>
              <w:right w:val="nil"/>
            </w:tcBorders>
          </w:tcPr>
          <w:p w:rsidR="00135E9D" w:rsidRDefault="00004299" w:rsidP="00205492">
            <w:pPr>
              <w:pStyle w:val="BodyText"/>
              <w:spacing w:after="60" w:line="220" w:lineRule="exact"/>
              <w:rPr>
                <w:sz w:val="18"/>
                <w:szCs w:val="18"/>
              </w:rPr>
            </w:pPr>
            <w:r>
              <w:rPr>
                <w:sz w:val="18"/>
                <w:szCs w:val="18"/>
              </w:rPr>
              <w:t>R</w:t>
            </w:r>
            <w:r w:rsidRPr="00004299">
              <w:rPr>
                <w:sz w:val="18"/>
                <w:szCs w:val="18"/>
              </w:rPr>
              <w:t xml:space="preserve">eview </w:t>
            </w:r>
            <w:r>
              <w:rPr>
                <w:sz w:val="18"/>
                <w:szCs w:val="18"/>
              </w:rPr>
              <w:t xml:space="preserve">AR4(ii) </w:t>
            </w:r>
            <w:r w:rsidRPr="00004299">
              <w:rPr>
                <w:sz w:val="18"/>
                <w:szCs w:val="18"/>
              </w:rPr>
              <w:t xml:space="preserve">evidence </w:t>
            </w:r>
            <w:r>
              <w:rPr>
                <w:sz w:val="18"/>
                <w:szCs w:val="18"/>
              </w:rPr>
              <w:t>to</w:t>
            </w:r>
            <w:r w:rsidRPr="00004299">
              <w:rPr>
                <w:sz w:val="18"/>
                <w:szCs w:val="18"/>
              </w:rPr>
              <w:t xml:space="preserve"> verify that the entity provided </w:t>
            </w:r>
            <w:r w:rsidR="00205492" w:rsidRPr="00004299">
              <w:rPr>
                <w:sz w:val="18"/>
                <w:szCs w:val="18"/>
              </w:rPr>
              <w:t>the</w:t>
            </w:r>
            <w:r w:rsidR="00205492">
              <w:rPr>
                <w:sz w:val="18"/>
                <w:szCs w:val="18"/>
              </w:rPr>
              <w:t xml:space="preserve"> ISO</w:t>
            </w:r>
            <w:r w:rsidR="00205492" w:rsidRPr="00004299">
              <w:rPr>
                <w:sz w:val="18"/>
                <w:szCs w:val="18"/>
              </w:rPr>
              <w:t xml:space="preserve"> </w:t>
            </w:r>
            <w:r w:rsidR="00205492">
              <w:rPr>
                <w:sz w:val="18"/>
                <w:szCs w:val="18"/>
              </w:rPr>
              <w:t xml:space="preserve">with </w:t>
            </w:r>
            <w:r w:rsidRPr="00004299">
              <w:rPr>
                <w:sz w:val="18"/>
                <w:szCs w:val="18"/>
              </w:rPr>
              <w:t>the updated list at least once each calendar year, with no more than 15 months between reports</w:t>
            </w:r>
            <w:r w:rsidR="00043A70">
              <w:rPr>
                <w:sz w:val="18"/>
                <w:szCs w:val="18"/>
              </w:rPr>
              <w:t>.</w:t>
            </w:r>
          </w:p>
          <w:p w:rsidR="00987474" w:rsidRPr="00CC0915" w:rsidRDefault="00987474" w:rsidP="00205492">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135E9D" w:rsidRPr="00A928E8" w:rsidRDefault="00955A4E" w:rsidP="00A928E8">
            <w:pPr>
              <w:pStyle w:val="BodyText"/>
              <w:rPr>
                <w:i/>
                <w:sz w:val="18"/>
                <w:szCs w:val="18"/>
              </w:rPr>
            </w:pPr>
            <w:r w:rsidRPr="00A928E8">
              <w:rPr>
                <w:i/>
                <w:sz w:val="18"/>
                <w:szCs w:val="18"/>
              </w:rPr>
              <w:t>For AESO use only</w:t>
            </w:r>
          </w:p>
        </w:tc>
      </w:tr>
      <w:tr w:rsidR="00135E9D" w:rsidTr="005019BB">
        <w:tc>
          <w:tcPr>
            <w:tcW w:w="1300" w:type="pct"/>
            <w:vMerge/>
            <w:tcBorders>
              <w:left w:val="single" w:sz="4" w:space="0" w:color="auto"/>
              <w:bottom w:val="single" w:sz="8" w:space="0" w:color="00407A"/>
              <w:right w:val="single" w:sz="8" w:space="0" w:color="00407A"/>
            </w:tcBorders>
          </w:tcPr>
          <w:p w:rsidR="00135E9D" w:rsidRPr="00CC0915" w:rsidRDefault="00135E9D" w:rsidP="005019BB">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rsidR="00135E9D" w:rsidRPr="00CC0915" w:rsidRDefault="00135E9D" w:rsidP="00626F9E">
            <w:pPr>
              <w:pStyle w:val="BodyText"/>
              <w:spacing w:after="60" w:line="220" w:lineRule="exact"/>
              <w:rPr>
                <w:sz w:val="18"/>
                <w:szCs w:val="18"/>
              </w:rPr>
            </w:pPr>
            <w:r w:rsidRPr="00743888">
              <w:rPr>
                <w:sz w:val="18"/>
                <w:szCs w:val="18"/>
                <w:lang w:val="en-CA"/>
              </w:rPr>
              <w:t>or any other evidence</w:t>
            </w:r>
            <w:r>
              <w:rPr>
                <w:sz w:val="18"/>
                <w:szCs w:val="18"/>
                <w:lang w:val="en-CA"/>
              </w:rPr>
              <w:t xml:space="preserve"> to demonstrate compliance with R</w:t>
            </w:r>
            <w:r w:rsidR="00626F9E">
              <w:rPr>
                <w:sz w:val="18"/>
                <w:szCs w:val="18"/>
                <w:lang w:val="en-CA"/>
              </w:rPr>
              <w:t>4</w:t>
            </w:r>
            <w:r w:rsidRPr="00743888">
              <w:rPr>
                <w:sz w:val="18"/>
                <w:szCs w:val="18"/>
                <w:lang w:val="en-CA"/>
              </w:rPr>
              <w:t>.</w:t>
            </w:r>
          </w:p>
        </w:tc>
        <w:tc>
          <w:tcPr>
            <w:tcW w:w="667" w:type="pct"/>
            <w:tcBorders>
              <w:top w:val="single" w:sz="4" w:space="0" w:color="auto"/>
              <w:left w:val="single" w:sz="8" w:space="0" w:color="00407A"/>
              <w:bottom w:val="single" w:sz="8" w:space="0" w:color="00407A"/>
              <w:right w:val="nil"/>
            </w:tcBorders>
          </w:tcPr>
          <w:p w:rsidR="00135E9D" w:rsidRDefault="00135E9D" w:rsidP="005019B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w:t>
            </w:r>
            <w:r w:rsidRPr="00C82656">
              <w:rPr>
                <w:sz w:val="18"/>
                <w:szCs w:val="18"/>
              </w:rPr>
              <w:t xml:space="preserve"> for </w:t>
            </w:r>
            <w:r>
              <w:rPr>
                <w:sz w:val="18"/>
                <w:szCs w:val="18"/>
              </w:rPr>
              <w:t>other evidence</w:t>
            </w:r>
          </w:p>
          <w:p w:rsidR="00135E9D" w:rsidRPr="00CC0915" w:rsidRDefault="00135E9D" w:rsidP="005019BB">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rsidR="00135E9D" w:rsidRPr="00CC0915" w:rsidRDefault="005F2FEE" w:rsidP="005019BB">
            <w:pPr>
              <w:pStyle w:val="BodyText"/>
              <w:spacing w:after="60" w:line="220" w:lineRule="exact"/>
              <w:rPr>
                <w:sz w:val="18"/>
                <w:szCs w:val="18"/>
              </w:rPr>
            </w:pPr>
            <w:r>
              <w:rPr>
                <w:sz w:val="18"/>
                <w:szCs w:val="18"/>
              </w:rPr>
              <w:t>Embed file, link to evidence or file name(s)</w:t>
            </w:r>
            <w:r w:rsidR="000333DA">
              <w:rPr>
                <w:sz w:val="18"/>
                <w:szCs w:val="18"/>
              </w:rPr>
              <w:t>.</w:t>
            </w:r>
          </w:p>
        </w:tc>
        <w:tc>
          <w:tcPr>
            <w:tcW w:w="972" w:type="pct"/>
            <w:tcBorders>
              <w:top w:val="single" w:sz="4" w:space="0" w:color="auto"/>
              <w:left w:val="single" w:sz="8" w:space="0" w:color="00407A"/>
              <w:bottom w:val="single" w:sz="8" w:space="0" w:color="00407A"/>
              <w:right w:val="nil"/>
            </w:tcBorders>
          </w:tcPr>
          <w:p w:rsidR="00135E9D" w:rsidRPr="00CC0915" w:rsidRDefault="0008451C" w:rsidP="005019BB">
            <w:pPr>
              <w:pStyle w:val="BodyText"/>
              <w:spacing w:after="60" w:line="220" w:lineRule="exact"/>
              <w:rPr>
                <w:sz w:val="18"/>
                <w:szCs w:val="18"/>
              </w:rPr>
            </w:pPr>
            <w:r w:rsidRPr="0008451C">
              <w:rPr>
                <w:sz w:val="18"/>
                <w:szCs w:val="18"/>
              </w:rPr>
              <w:t>Review additional evidence provided.</w:t>
            </w:r>
          </w:p>
        </w:tc>
        <w:tc>
          <w:tcPr>
            <w:tcW w:w="767" w:type="pct"/>
            <w:tcBorders>
              <w:top w:val="single" w:sz="4" w:space="0" w:color="auto"/>
              <w:left w:val="single" w:sz="8" w:space="0" w:color="00407A"/>
              <w:bottom w:val="single" w:sz="8" w:space="0" w:color="00407A"/>
              <w:right w:val="single" w:sz="4" w:space="0" w:color="auto"/>
            </w:tcBorders>
          </w:tcPr>
          <w:p w:rsidR="00135E9D" w:rsidRPr="00A928E8" w:rsidRDefault="00135E9D" w:rsidP="00A928E8">
            <w:pPr>
              <w:pStyle w:val="BodyText"/>
              <w:rPr>
                <w:i/>
                <w:sz w:val="18"/>
                <w:szCs w:val="18"/>
              </w:rPr>
            </w:pPr>
            <w:r w:rsidRPr="00A928E8">
              <w:rPr>
                <w:i/>
                <w:sz w:val="18"/>
                <w:szCs w:val="18"/>
              </w:rPr>
              <w:t>For AESO use only</w:t>
            </w:r>
          </w:p>
        </w:tc>
      </w:tr>
      <w:tr w:rsidR="00135E9D" w:rsidTr="005019BB">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rsidR="00135E9D" w:rsidRPr="003D223B" w:rsidRDefault="00135E9D" w:rsidP="005019BB">
            <w:pPr>
              <w:pStyle w:val="BodyText"/>
              <w:spacing w:after="60" w:line="220" w:lineRule="exact"/>
              <w:rPr>
                <w:b/>
              </w:rPr>
            </w:pPr>
            <w:r w:rsidRPr="003D223B">
              <w:rPr>
                <w:b/>
                <w:bCs/>
              </w:rPr>
              <w:t>F</w:t>
            </w:r>
            <w:r w:rsidRPr="0043181D">
              <w:rPr>
                <w:b/>
              </w:rPr>
              <w:t>indi</w:t>
            </w:r>
            <w:r w:rsidRPr="003D223B">
              <w:rPr>
                <w:b/>
              </w:rPr>
              <w:t>ngs</w:t>
            </w:r>
          </w:p>
        </w:tc>
      </w:tr>
      <w:tr w:rsidR="00135E9D" w:rsidTr="005019BB">
        <w:trPr>
          <w:trHeight w:val="367"/>
        </w:trPr>
        <w:tc>
          <w:tcPr>
            <w:tcW w:w="5000" w:type="pct"/>
            <w:gridSpan w:val="6"/>
            <w:tcBorders>
              <w:left w:val="single" w:sz="4" w:space="0" w:color="auto"/>
              <w:bottom w:val="single" w:sz="8" w:space="0" w:color="00407A"/>
              <w:right w:val="single" w:sz="4" w:space="0" w:color="auto"/>
            </w:tcBorders>
          </w:tcPr>
          <w:p w:rsidR="00135E9D" w:rsidRPr="00CC0915" w:rsidRDefault="00135E9D" w:rsidP="005019BB">
            <w:pPr>
              <w:pStyle w:val="RSAWTableText"/>
              <w:rPr>
                <w:rFonts w:cs="Times New Roman"/>
                <w:sz w:val="20"/>
                <w:szCs w:val="24"/>
              </w:rPr>
            </w:pPr>
            <w:r w:rsidRPr="00C82656">
              <w:rPr>
                <w:i/>
              </w:rPr>
              <w:t>For AESO use only</w:t>
            </w:r>
          </w:p>
        </w:tc>
      </w:tr>
    </w:tbl>
    <w:p w:rsidR="00E044A7" w:rsidRDefault="00E044A7">
      <w:pPr>
        <w:tabs>
          <w:tab w:val="clear" w:pos="720"/>
        </w:tabs>
        <w:spacing w:before="0" w:after="0" w:line="240" w:lineRule="auto"/>
        <w:jc w:val="left"/>
        <w:rPr>
          <w:rFonts w:cs="Arial"/>
        </w:rPr>
      </w:pPr>
      <w:r>
        <w:rPr>
          <w:rFonts w:cs="Arial"/>
        </w:rPr>
        <w:br w:type="page"/>
      </w:r>
    </w:p>
    <w:p w:rsidR="00F84B3A" w:rsidRDefault="00F84B3A" w:rsidP="00DF1E0E">
      <w:pPr>
        <w:tabs>
          <w:tab w:val="clear" w:pos="720"/>
        </w:tabs>
        <w:spacing w:before="0" w:after="0" w:line="240" w:lineRule="auto"/>
        <w:jc w:val="left"/>
        <w:rPr>
          <w:rFonts w:cs="Arial"/>
        </w:rPr>
      </w:pP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23"/>
        <w:gridCol w:w="2937"/>
        <w:gridCol w:w="2937"/>
        <w:gridCol w:w="2761"/>
        <w:gridCol w:w="4280"/>
        <w:gridCol w:w="3377"/>
      </w:tblGrid>
      <w:tr w:rsidR="00F84B3A" w:rsidTr="005019BB">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rsidR="00F84B3A" w:rsidRPr="006B4943" w:rsidRDefault="00F84B3A" w:rsidP="005019BB">
            <w:pPr>
              <w:pStyle w:val="BodyText"/>
              <w:spacing w:after="60" w:line="220" w:lineRule="exact"/>
              <w:rPr>
                <w:b/>
              </w:rPr>
            </w:pPr>
            <w:r>
              <w:rPr>
                <w:b/>
              </w:rPr>
              <w:t>Requirement and Measure</w:t>
            </w:r>
          </w:p>
        </w:tc>
        <w:tc>
          <w:tcPr>
            <w:tcW w:w="667" w:type="pct"/>
            <w:tcBorders>
              <w:top w:val="single" w:sz="8" w:space="0" w:color="00477F"/>
              <w:left w:val="single" w:sz="8" w:space="0" w:color="00477F"/>
              <w:bottom w:val="single" w:sz="8" w:space="0" w:color="00477F"/>
              <w:right w:val="single" w:sz="8" w:space="0" w:color="00477F"/>
            </w:tcBorders>
            <w:shd w:val="clear" w:color="auto" w:fill="00477F"/>
          </w:tcPr>
          <w:p w:rsidR="00F84B3A" w:rsidRPr="006B4943" w:rsidRDefault="00F84B3A" w:rsidP="005019BB">
            <w:pPr>
              <w:pStyle w:val="BodyText"/>
              <w:spacing w:after="60" w:line="220" w:lineRule="exact"/>
              <w:rPr>
                <w:b/>
              </w:rPr>
            </w:pPr>
            <w:r>
              <w:rPr>
                <w:b/>
              </w:rPr>
              <w:t>Evidence Submission</w:t>
            </w:r>
          </w:p>
        </w:tc>
        <w:tc>
          <w:tcPr>
            <w:tcW w:w="667"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rsidR="00F84B3A" w:rsidRPr="006B4943" w:rsidRDefault="00F84B3A" w:rsidP="005019BB">
            <w:pPr>
              <w:pStyle w:val="BodyText"/>
              <w:spacing w:after="60" w:line="220" w:lineRule="exact"/>
              <w:rPr>
                <w:b/>
              </w:rPr>
            </w:pPr>
            <w:r>
              <w:rPr>
                <w:b/>
              </w:rPr>
              <w:t>Auditor Notes</w:t>
            </w:r>
          </w:p>
        </w:tc>
      </w:tr>
      <w:tr w:rsidR="00015420" w:rsidTr="005019BB">
        <w:trPr>
          <w:trHeight w:val="2662"/>
        </w:trPr>
        <w:tc>
          <w:tcPr>
            <w:tcW w:w="1300" w:type="pct"/>
            <w:vMerge w:val="restart"/>
            <w:tcBorders>
              <w:top w:val="single" w:sz="8" w:space="0" w:color="00477F"/>
              <w:left w:val="single" w:sz="4" w:space="0" w:color="auto"/>
              <w:right w:val="single" w:sz="8" w:space="0" w:color="00407A"/>
            </w:tcBorders>
          </w:tcPr>
          <w:p w:rsidR="00015420" w:rsidRDefault="00015420" w:rsidP="001022EE">
            <w:pPr>
              <w:pStyle w:val="BodyText"/>
              <w:spacing w:after="60" w:line="220" w:lineRule="exact"/>
              <w:ind w:left="270" w:hanging="270"/>
              <w:rPr>
                <w:sz w:val="18"/>
                <w:szCs w:val="18"/>
              </w:rPr>
            </w:pPr>
            <w:r w:rsidRPr="00AE74F5">
              <w:rPr>
                <w:b/>
                <w:bCs/>
                <w:sz w:val="18"/>
                <w:szCs w:val="18"/>
              </w:rPr>
              <w:t xml:space="preserve">R5 </w:t>
            </w:r>
            <w:r w:rsidRPr="00AE74F5">
              <w:rPr>
                <w:sz w:val="18"/>
                <w:szCs w:val="18"/>
              </w:rPr>
              <w:t xml:space="preserve">Each </w:t>
            </w:r>
            <w:r w:rsidRPr="00AE74F5">
              <w:rPr>
                <w:b/>
                <w:bCs/>
                <w:sz w:val="18"/>
                <w:szCs w:val="18"/>
              </w:rPr>
              <w:t xml:space="preserve">legal owner </w:t>
            </w:r>
            <w:r w:rsidRPr="00AE74F5">
              <w:rPr>
                <w:sz w:val="18"/>
                <w:szCs w:val="18"/>
              </w:rPr>
              <w:t xml:space="preserve">of a </w:t>
            </w:r>
            <w:r w:rsidRPr="00AE74F5">
              <w:rPr>
                <w:b/>
                <w:bCs/>
                <w:sz w:val="18"/>
                <w:szCs w:val="18"/>
              </w:rPr>
              <w:t>transmission facility</w:t>
            </w:r>
            <w:r w:rsidRPr="00AE74F5">
              <w:rPr>
                <w:sz w:val="18"/>
                <w:szCs w:val="18"/>
              </w:rPr>
              <w:t xml:space="preserve">, </w:t>
            </w:r>
            <w:r w:rsidRPr="00AE74F5">
              <w:rPr>
                <w:b/>
                <w:bCs/>
                <w:sz w:val="18"/>
                <w:szCs w:val="18"/>
              </w:rPr>
              <w:t xml:space="preserve">legal owner </w:t>
            </w:r>
            <w:r w:rsidRPr="00AE74F5">
              <w:rPr>
                <w:sz w:val="18"/>
                <w:szCs w:val="18"/>
              </w:rPr>
              <w:t xml:space="preserve">of a </w:t>
            </w:r>
            <w:r w:rsidRPr="00AE74F5">
              <w:rPr>
                <w:b/>
                <w:bCs/>
                <w:sz w:val="18"/>
                <w:szCs w:val="18"/>
              </w:rPr>
              <w:t>generating unit</w:t>
            </w:r>
            <w:r w:rsidRPr="00AE74F5">
              <w:rPr>
                <w:sz w:val="18"/>
                <w:szCs w:val="18"/>
              </w:rPr>
              <w:t xml:space="preserve">, or </w:t>
            </w:r>
            <w:r w:rsidRPr="00AE74F5">
              <w:rPr>
                <w:b/>
                <w:bCs/>
                <w:sz w:val="18"/>
                <w:szCs w:val="18"/>
              </w:rPr>
              <w:t xml:space="preserve">legal owner </w:t>
            </w:r>
            <w:r w:rsidRPr="00AE74F5">
              <w:rPr>
                <w:sz w:val="18"/>
                <w:szCs w:val="18"/>
              </w:rPr>
              <w:t xml:space="preserve">of an </w:t>
            </w:r>
            <w:r w:rsidRPr="00AE74F5">
              <w:rPr>
                <w:b/>
                <w:bCs/>
                <w:sz w:val="18"/>
                <w:szCs w:val="18"/>
              </w:rPr>
              <w:t xml:space="preserve">aggregated generating facility </w:t>
            </w:r>
            <w:r w:rsidRPr="00AE74F5">
              <w:rPr>
                <w:sz w:val="18"/>
                <w:szCs w:val="18"/>
              </w:rPr>
              <w:t xml:space="preserve">that uses requirement R1.13 as the basis for verifying transmission line protection relay loadability must provide the </w:t>
            </w:r>
            <w:r w:rsidRPr="00AE74F5">
              <w:rPr>
                <w:b/>
                <w:bCs/>
                <w:sz w:val="18"/>
                <w:szCs w:val="18"/>
              </w:rPr>
              <w:t xml:space="preserve">ISO </w:t>
            </w:r>
            <w:r w:rsidRPr="00AE74F5">
              <w:rPr>
                <w:sz w:val="18"/>
                <w:szCs w:val="18"/>
              </w:rPr>
              <w:t xml:space="preserve">with an updated list of circuits associated with those transmission line protection relays at least once each calendar year, with no more than 15 </w:t>
            </w:r>
            <w:r w:rsidRPr="00AE74F5">
              <w:rPr>
                <w:b/>
                <w:bCs/>
                <w:sz w:val="18"/>
                <w:szCs w:val="18"/>
              </w:rPr>
              <w:t xml:space="preserve">months </w:t>
            </w:r>
            <w:r w:rsidRPr="00AE74F5">
              <w:rPr>
                <w:sz w:val="18"/>
                <w:szCs w:val="18"/>
              </w:rPr>
              <w:t>between reports.</w:t>
            </w:r>
          </w:p>
          <w:p w:rsidR="00015420" w:rsidRDefault="00015420" w:rsidP="005019BB">
            <w:pPr>
              <w:pStyle w:val="BodyText"/>
              <w:spacing w:after="60" w:line="220" w:lineRule="exact"/>
              <w:rPr>
                <w:sz w:val="18"/>
                <w:szCs w:val="18"/>
              </w:rPr>
            </w:pPr>
          </w:p>
          <w:p w:rsidR="00015420" w:rsidRPr="00CC0915" w:rsidRDefault="00015420" w:rsidP="00E675FD">
            <w:pPr>
              <w:pStyle w:val="BodyText"/>
              <w:spacing w:after="60" w:line="220" w:lineRule="exact"/>
              <w:ind w:left="450" w:hanging="450"/>
              <w:rPr>
                <w:sz w:val="18"/>
                <w:szCs w:val="18"/>
              </w:rPr>
            </w:pPr>
            <w:r w:rsidRPr="00BA0E42">
              <w:rPr>
                <w:b/>
                <w:bCs/>
                <w:sz w:val="18"/>
                <w:szCs w:val="18"/>
              </w:rPr>
              <w:t xml:space="preserve">MR5 </w:t>
            </w:r>
            <w:r w:rsidRPr="00BA0E42">
              <w:rPr>
                <w:sz w:val="18"/>
                <w:szCs w:val="18"/>
              </w:rPr>
              <w:t xml:space="preserve">Evidence of providing the </w:t>
            </w:r>
            <w:r w:rsidRPr="00BA0E42">
              <w:rPr>
                <w:b/>
                <w:bCs/>
                <w:sz w:val="18"/>
                <w:szCs w:val="18"/>
              </w:rPr>
              <w:t xml:space="preserve">ISO </w:t>
            </w:r>
            <w:r w:rsidRPr="00BA0E42">
              <w:rPr>
                <w:sz w:val="18"/>
                <w:szCs w:val="18"/>
              </w:rPr>
              <w:t xml:space="preserve">with an updated list of circuits as required in requirement R5 exists. Evidence may include dated correspondence to the appropriate </w:t>
            </w:r>
            <w:r w:rsidRPr="00BA0E42">
              <w:rPr>
                <w:b/>
                <w:bCs/>
                <w:sz w:val="18"/>
                <w:szCs w:val="18"/>
              </w:rPr>
              <w:t xml:space="preserve">ISO </w:t>
            </w:r>
            <w:r w:rsidRPr="00BA0E42">
              <w:rPr>
                <w:sz w:val="18"/>
                <w:szCs w:val="18"/>
              </w:rPr>
              <w:t>recipient with the updated list which may either be a full list, a list of incremental changes to the previous list, a statement that there are no changes to the previous list, or other equivalent evidence.</w:t>
            </w:r>
          </w:p>
        </w:tc>
        <w:tc>
          <w:tcPr>
            <w:tcW w:w="667" w:type="pct"/>
            <w:tcBorders>
              <w:top w:val="single" w:sz="8" w:space="0" w:color="00477F"/>
              <w:left w:val="single" w:sz="8" w:space="0" w:color="00407A"/>
              <w:bottom w:val="single" w:sz="4" w:space="0" w:color="auto"/>
              <w:right w:val="single" w:sz="8" w:space="0" w:color="00407A"/>
            </w:tcBorders>
          </w:tcPr>
          <w:p w:rsidR="00015420" w:rsidRDefault="00015420" w:rsidP="00C222C4">
            <w:pPr>
              <w:pStyle w:val="BodyText"/>
              <w:spacing w:after="60" w:line="220" w:lineRule="exact"/>
              <w:rPr>
                <w:sz w:val="18"/>
                <w:szCs w:val="18"/>
                <w:lang w:val="en-CA"/>
              </w:rPr>
            </w:pPr>
            <w:r>
              <w:rPr>
                <w:b/>
                <w:sz w:val="18"/>
                <w:szCs w:val="18"/>
                <w:lang w:val="en-CA"/>
              </w:rPr>
              <w:t>AR5</w:t>
            </w:r>
            <w:r w:rsidRPr="00743888">
              <w:rPr>
                <w:sz w:val="18"/>
                <w:szCs w:val="18"/>
                <w:lang w:val="en-CA"/>
              </w:rPr>
              <w:t xml:space="preserve"> Please provide:</w:t>
            </w:r>
          </w:p>
          <w:p w:rsidR="00015420" w:rsidRDefault="00015420" w:rsidP="00F148EC">
            <w:pPr>
              <w:pStyle w:val="BodyText"/>
              <w:numPr>
                <w:ilvl w:val="0"/>
                <w:numId w:val="16"/>
              </w:numPr>
              <w:spacing w:after="60" w:line="220" w:lineRule="exact"/>
              <w:ind w:left="334" w:hanging="270"/>
              <w:rPr>
                <w:sz w:val="18"/>
                <w:szCs w:val="18"/>
              </w:rPr>
            </w:pPr>
            <w:r w:rsidRPr="00612FAF">
              <w:rPr>
                <w:sz w:val="18"/>
                <w:szCs w:val="18"/>
              </w:rPr>
              <w:t xml:space="preserve">The list of </w:t>
            </w:r>
            <w:r w:rsidR="00051312">
              <w:rPr>
                <w:sz w:val="18"/>
                <w:szCs w:val="18"/>
              </w:rPr>
              <w:t xml:space="preserve">protection </w:t>
            </w:r>
            <w:r w:rsidRPr="00612FAF">
              <w:rPr>
                <w:sz w:val="18"/>
                <w:szCs w:val="18"/>
              </w:rPr>
              <w:t xml:space="preserve">relays </w:t>
            </w:r>
            <w:r w:rsidR="005F2FEE">
              <w:rPr>
                <w:sz w:val="18"/>
                <w:szCs w:val="18"/>
              </w:rPr>
              <w:t xml:space="preserve">and their associated transmission lines </w:t>
            </w:r>
            <w:r w:rsidRPr="00612FAF">
              <w:rPr>
                <w:sz w:val="18"/>
                <w:szCs w:val="18"/>
              </w:rPr>
              <w:t>using R1.</w:t>
            </w:r>
            <w:r>
              <w:rPr>
                <w:sz w:val="18"/>
                <w:szCs w:val="18"/>
              </w:rPr>
              <w:t>13</w:t>
            </w:r>
            <w:r w:rsidRPr="00612FAF">
              <w:rPr>
                <w:sz w:val="18"/>
                <w:szCs w:val="18"/>
              </w:rPr>
              <w:t xml:space="preserve"> as the basis for verifying transmission line protection relay loadability during the audit period.</w:t>
            </w:r>
          </w:p>
          <w:p w:rsidR="00C9324A" w:rsidRPr="00612FAF" w:rsidRDefault="00C9324A" w:rsidP="00C9324A">
            <w:pPr>
              <w:pStyle w:val="BodyText"/>
              <w:spacing w:after="60" w:line="220" w:lineRule="exact"/>
              <w:ind w:left="334"/>
              <w:rPr>
                <w:sz w:val="18"/>
                <w:szCs w:val="18"/>
              </w:rPr>
            </w:pPr>
          </w:p>
          <w:p w:rsidR="00015420" w:rsidRPr="00C9324A" w:rsidRDefault="00015420" w:rsidP="00C9324A">
            <w:pPr>
              <w:pStyle w:val="BodyText"/>
              <w:spacing w:after="60" w:line="220" w:lineRule="exact"/>
              <w:ind w:left="334"/>
              <w:rPr>
                <w:sz w:val="18"/>
                <w:szCs w:val="18"/>
              </w:rPr>
            </w:pPr>
            <w:r w:rsidRPr="00612FAF">
              <w:rPr>
                <w:sz w:val="18"/>
                <w:szCs w:val="18"/>
              </w:rPr>
              <w:t xml:space="preserve">If </w:t>
            </w:r>
            <w:r>
              <w:rPr>
                <w:sz w:val="18"/>
                <w:szCs w:val="18"/>
              </w:rPr>
              <w:t>R1.13</w:t>
            </w:r>
            <w:r w:rsidRPr="00612FAF">
              <w:rPr>
                <w:sz w:val="18"/>
                <w:szCs w:val="18"/>
              </w:rPr>
              <w:t xml:space="preserve"> was not used, an attestation letter to this effect.</w:t>
            </w:r>
          </w:p>
          <w:p w:rsidR="00015420" w:rsidRPr="00CC0915" w:rsidRDefault="00015420" w:rsidP="00C222C4">
            <w:pPr>
              <w:pStyle w:val="BodyText"/>
              <w:spacing w:after="60" w:line="220" w:lineRule="exact"/>
              <w:rPr>
                <w:sz w:val="18"/>
                <w:szCs w:val="18"/>
              </w:rPr>
            </w:pPr>
          </w:p>
        </w:tc>
        <w:tc>
          <w:tcPr>
            <w:tcW w:w="667" w:type="pct"/>
            <w:tcBorders>
              <w:top w:val="single" w:sz="8" w:space="0" w:color="00477F"/>
              <w:left w:val="single" w:sz="8" w:space="0" w:color="00407A"/>
              <w:bottom w:val="single" w:sz="4" w:space="0" w:color="auto"/>
              <w:right w:val="nil"/>
            </w:tcBorders>
          </w:tcPr>
          <w:p w:rsidR="00015420" w:rsidRDefault="00015420" w:rsidP="005019B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AR5 (i) evidence</w:t>
            </w:r>
            <w:r w:rsidR="000333DA">
              <w:rPr>
                <w:sz w:val="18"/>
                <w:szCs w:val="18"/>
              </w:rPr>
              <w:t>.</w:t>
            </w:r>
          </w:p>
          <w:p w:rsidR="00015420" w:rsidRPr="00CC0915" w:rsidRDefault="00015420"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015420" w:rsidRPr="00CC0915" w:rsidRDefault="006E160F" w:rsidP="005019BB">
            <w:pPr>
              <w:pStyle w:val="BodyText"/>
              <w:spacing w:after="60" w:line="220" w:lineRule="exact"/>
              <w:rPr>
                <w:sz w:val="18"/>
                <w:szCs w:val="18"/>
              </w:rPr>
            </w:pPr>
            <w:r>
              <w:rPr>
                <w:sz w:val="18"/>
                <w:szCs w:val="18"/>
              </w:rPr>
              <w:t>Embed file, link to evidence or  file name(s)</w:t>
            </w:r>
            <w:r w:rsidR="000333DA">
              <w:rPr>
                <w:sz w:val="18"/>
                <w:szCs w:val="18"/>
              </w:rPr>
              <w:t>.</w:t>
            </w:r>
          </w:p>
        </w:tc>
        <w:tc>
          <w:tcPr>
            <w:tcW w:w="972" w:type="pct"/>
            <w:tcBorders>
              <w:top w:val="single" w:sz="8" w:space="0" w:color="00477F"/>
              <w:left w:val="single" w:sz="8" w:space="0" w:color="00407A"/>
              <w:bottom w:val="single" w:sz="4" w:space="0" w:color="auto"/>
              <w:right w:val="nil"/>
            </w:tcBorders>
          </w:tcPr>
          <w:p w:rsidR="00015420" w:rsidRPr="00CC0915" w:rsidRDefault="00015420" w:rsidP="005019BB">
            <w:pPr>
              <w:pStyle w:val="BodyText"/>
              <w:spacing w:after="60" w:line="220" w:lineRule="exact"/>
              <w:rPr>
                <w:sz w:val="18"/>
                <w:szCs w:val="18"/>
              </w:rPr>
            </w:pPr>
            <w:r>
              <w:rPr>
                <w:sz w:val="18"/>
                <w:szCs w:val="18"/>
              </w:rPr>
              <w:t>Review AR</w:t>
            </w:r>
            <w:r w:rsidR="003F6F4E">
              <w:rPr>
                <w:sz w:val="18"/>
                <w:szCs w:val="18"/>
              </w:rPr>
              <w:t>5</w:t>
            </w:r>
            <w:r w:rsidRPr="0053789C">
              <w:rPr>
                <w:sz w:val="18"/>
                <w:szCs w:val="18"/>
              </w:rPr>
              <w:t>(i) list for appropriateness and completeness.</w:t>
            </w:r>
          </w:p>
        </w:tc>
        <w:tc>
          <w:tcPr>
            <w:tcW w:w="767" w:type="pct"/>
            <w:tcBorders>
              <w:top w:val="single" w:sz="8" w:space="0" w:color="00477F"/>
              <w:left w:val="single" w:sz="8" w:space="0" w:color="00407A"/>
              <w:bottom w:val="single" w:sz="4" w:space="0" w:color="auto"/>
              <w:right w:val="single" w:sz="4" w:space="0" w:color="auto"/>
            </w:tcBorders>
          </w:tcPr>
          <w:p w:rsidR="00015420" w:rsidRPr="00312BE3" w:rsidRDefault="00015420" w:rsidP="00312BE3">
            <w:pPr>
              <w:pStyle w:val="BodyText"/>
              <w:rPr>
                <w:i/>
                <w:sz w:val="18"/>
                <w:szCs w:val="18"/>
              </w:rPr>
            </w:pPr>
            <w:r w:rsidRPr="00312BE3">
              <w:rPr>
                <w:i/>
                <w:sz w:val="18"/>
                <w:szCs w:val="18"/>
              </w:rPr>
              <w:t>For AESO use only</w:t>
            </w:r>
          </w:p>
        </w:tc>
      </w:tr>
      <w:tr w:rsidR="00337EAE" w:rsidTr="0079224C">
        <w:trPr>
          <w:trHeight w:val="934"/>
        </w:trPr>
        <w:tc>
          <w:tcPr>
            <w:tcW w:w="1300" w:type="pct"/>
            <w:vMerge/>
            <w:tcBorders>
              <w:top w:val="single" w:sz="8" w:space="0" w:color="00477F"/>
              <w:left w:val="single" w:sz="4" w:space="0" w:color="auto"/>
              <w:right w:val="single" w:sz="8" w:space="0" w:color="00407A"/>
            </w:tcBorders>
          </w:tcPr>
          <w:p w:rsidR="00337EAE" w:rsidRPr="00AE74F5" w:rsidRDefault="00337EAE" w:rsidP="001022EE">
            <w:pPr>
              <w:pStyle w:val="BodyText"/>
              <w:spacing w:after="60" w:line="220" w:lineRule="exact"/>
              <w:ind w:left="270" w:hanging="270"/>
              <w:rPr>
                <w:b/>
                <w:bCs/>
                <w:sz w:val="18"/>
                <w:szCs w:val="18"/>
              </w:rPr>
            </w:pPr>
          </w:p>
        </w:tc>
        <w:tc>
          <w:tcPr>
            <w:tcW w:w="667" w:type="pct"/>
            <w:tcBorders>
              <w:top w:val="single" w:sz="8" w:space="0" w:color="00477F"/>
              <w:left w:val="single" w:sz="8" w:space="0" w:color="00407A"/>
              <w:bottom w:val="single" w:sz="4" w:space="0" w:color="auto"/>
              <w:right w:val="single" w:sz="8" w:space="0" w:color="00407A"/>
            </w:tcBorders>
          </w:tcPr>
          <w:p w:rsidR="00337EAE" w:rsidRDefault="00337EAE" w:rsidP="001110AE">
            <w:pPr>
              <w:pStyle w:val="BodyText"/>
              <w:numPr>
                <w:ilvl w:val="0"/>
                <w:numId w:val="16"/>
              </w:numPr>
              <w:spacing w:after="60" w:line="220" w:lineRule="exact"/>
              <w:ind w:left="334" w:hanging="270"/>
              <w:rPr>
                <w:sz w:val="18"/>
                <w:szCs w:val="18"/>
              </w:rPr>
            </w:pPr>
            <w:r>
              <w:rPr>
                <w:sz w:val="18"/>
                <w:szCs w:val="18"/>
              </w:rPr>
              <w:t xml:space="preserve">The </w:t>
            </w:r>
            <w:r w:rsidRPr="00C81F01">
              <w:rPr>
                <w:sz w:val="18"/>
                <w:szCs w:val="18"/>
              </w:rPr>
              <w:t>dated correspondence</w:t>
            </w:r>
            <w:r w:rsidRPr="00C81F01">
              <w:rPr>
                <w:rFonts w:cs="Times New Roman"/>
                <w:sz w:val="18"/>
                <w:szCs w:val="18"/>
              </w:rPr>
              <w:t xml:space="preserve"> </w:t>
            </w:r>
            <w:r w:rsidR="00AD27FF">
              <w:rPr>
                <w:sz w:val="18"/>
                <w:szCs w:val="18"/>
              </w:rPr>
              <w:t>with</w:t>
            </w:r>
            <w:r w:rsidRPr="00C81F01">
              <w:rPr>
                <w:sz w:val="18"/>
                <w:szCs w:val="18"/>
              </w:rPr>
              <w:t xml:space="preserve"> </w:t>
            </w:r>
            <w:r w:rsidRPr="009C44C6">
              <w:rPr>
                <w:bCs/>
                <w:sz w:val="18"/>
                <w:szCs w:val="18"/>
              </w:rPr>
              <w:t>ISO</w:t>
            </w:r>
            <w:r w:rsidRPr="00C81F01">
              <w:rPr>
                <w:b/>
                <w:bCs/>
                <w:sz w:val="18"/>
                <w:szCs w:val="18"/>
              </w:rPr>
              <w:t xml:space="preserve"> </w:t>
            </w:r>
            <w:r w:rsidR="00AD27FF">
              <w:rPr>
                <w:sz w:val="18"/>
                <w:szCs w:val="18"/>
              </w:rPr>
              <w:t>as required by R5.</w:t>
            </w:r>
          </w:p>
          <w:p w:rsidR="00337EAE" w:rsidRDefault="00337EAE" w:rsidP="00C222C4">
            <w:pPr>
              <w:pStyle w:val="BodyText"/>
              <w:spacing w:after="60" w:line="220" w:lineRule="exact"/>
              <w:rPr>
                <w:b/>
                <w:sz w:val="18"/>
                <w:szCs w:val="18"/>
                <w:lang w:val="en-CA"/>
              </w:rPr>
            </w:pPr>
          </w:p>
        </w:tc>
        <w:tc>
          <w:tcPr>
            <w:tcW w:w="667" w:type="pct"/>
            <w:tcBorders>
              <w:top w:val="single" w:sz="8" w:space="0" w:color="00477F"/>
              <w:left w:val="single" w:sz="8" w:space="0" w:color="00407A"/>
              <w:bottom w:val="single" w:sz="4" w:space="0" w:color="auto"/>
              <w:right w:val="nil"/>
            </w:tcBorders>
          </w:tcPr>
          <w:p w:rsidR="00337EAE" w:rsidRDefault="00337EAE" w:rsidP="005019B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AR5 (ii) evidence</w:t>
            </w:r>
            <w:r w:rsidR="000333DA">
              <w:rPr>
                <w:sz w:val="18"/>
                <w:szCs w:val="18"/>
              </w:rPr>
              <w:t>.</w:t>
            </w:r>
          </w:p>
          <w:p w:rsidR="00337EAE" w:rsidRPr="00CC0915" w:rsidRDefault="00337EAE" w:rsidP="005019BB">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rsidR="00337EAE" w:rsidRDefault="00337EAE" w:rsidP="005019BB">
            <w:pPr>
              <w:pStyle w:val="BodyText"/>
              <w:spacing w:after="60" w:line="220" w:lineRule="exact"/>
              <w:rPr>
                <w:sz w:val="18"/>
                <w:szCs w:val="18"/>
              </w:rPr>
            </w:pPr>
            <w:r>
              <w:rPr>
                <w:sz w:val="18"/>
                <w:szCs w:val="18"/>
              </w:rPr>
              <w:t>Embed file, link to evidence or  file name(s)</w:t>
            </w:r>
            <w:r w:rsidR="000333DA">
              <w:rPr>
                <w:sz w:val="18"/>
                <w:szCs w:val="18"/>
              </w:rPr>
              <w:t>.</w:t>
            </w:r>
          </w:p>
        </w:tc>
        <w:tc>
          <w:tcPr>
            <w:tcW w:w="972" w:type="pct"/>
            <w:tcBorders>
              <w:top w:val="single" w:sz="8" w:space="0" w:color="00477F"/>
              <w:left w:val="single" w:sz="8" w:space="0" w:color="00407A"/>
              <w:bottom w:val="single" w:sz="4" w:space="0" w:color="auto"/>
              <w:right w:val="nil"/>
            </w:tcBorders>
          </w:tcPr>
          <w:p w:rsidR="00337EAE" w:rsidRDefault="00337EAE" w:rsidP="00807FC6">
            <w:pPr>
              <w:pStyle w:val="BodyText"/>
              <w:spacing w:after="60" w:line="220" w:lineRule="exact"/>
              <w:rPr>
                <w:sz w:val="18"/>
                <w:szCs w:val="18"/>
              </w:rPr>
            </w:pPr>
            <w:r>
              <w:rPr>
                <w:sz w:val="18"/>
                <w:szCs w:val="18"/>
              </w:rPr>
              <w:t>R</w:t>
            </w:r>
            <w:r w:rsidRPr="00004299">
              <w:rPr>
                <w:sz w:val="18"/>
                <w:szCs w:val="18"/>
              </w:rPr>
              <w:t xml:space="preserve">eview </w:t>
            </w:r>
            <w:r>
              <w:rPr>
                <w:sz w:val="18"/>
                <w:szCs w:val="18"/>
              </w:rPr>
              <w:t xml:space="preserve">AR5(ii) </w:t>
            </w:r>
            <w:r w:rsidRPr="00004299">
              <w:rPr>
                <w:sz w:val="18"/>
                <w:szCs w:val="18"/>
              </w:rPr>
              <w:t xml:space="preserve">evidence </w:t>
            </w:r>
            <w:r>
              <w:rPr>
                <w:sz w:val="18"/>
                <w:szCs w:val="18"/>
              </w:rPr>
              <w:t>to</w:t>
            </w:r>
            <w:r w:rsidRPr="00004299">
              <w:rPr>
                <w:sz w:val="18"/>
                <w:szCs w:val="18"/>
              </w:rPr>
              <w:t xml:space="preserve"> verify that the entity provided the</w:t>
            </w:r>
            <w:r>
              <w:rPr>
                <w:sz w:val="18"/>
                <w:szCs w:val="18"/>
              </w:rPr>
              <w:t xml:space="preserve"> ISO</w:t>
            </w:r>
            <w:r w:rsidRPr="00004299">
              <w:rPr>
                <w:sz w:val="18"/>
                <w:szCs w:val="18"/>
              </w:rPr>
              <w:t xml:space="preserve"> </w:t>
            </w:r>
            <w:r>
              <w:rPr>
                <w:sz w:val="18"/>
                <w:szCs w:val="18"/>
              </w:rPr>
              <w:t xml:space="preserve">with </w:t>
            </w:r>
            <w:r w:rsidRPr="00004299">
              <w:rPr>
                <w:sz w:val="18"/>
                <w:szCs w:val="18"/>
              </w:rPr>
              <w:t>the updated list at least once each calendar year, with no more than 15 months between reports</w:t>
            </w:r>
            <w:r>
              <w:rPr>
                <w:sz w:val="18"/>
                <w:szCs w:val="18"/>
              </w:rPr>
              <w:t>.</w:t>
            </w:r>
          </w:p>
          <w:p w:rsidR="00AA02FB" w:rsidRPr="00CC0915" w:rsidRDefault="00AA02FB" w:rsidP="00807FC6">
            <w:pPr>
              <w:pStyle w:val="BodyText"/>
              <w:spacing w:after="60" w:line="220" w:lineRule="exact"/>
              <w:rPr>
                <w:sz w:val="18"/>
                <w:szCs w:val="18"/>
              </w:rPr>
            </w:pPr>
          </w:p>
        </w:tc>
        <w:tc>
          <w:tcPr>
            <w:tcW w:w="767" w:type="pct"/>
            <w:tcBorders>
              <w:top w:val="single" w:sz="8" w:space="0" w:color="00477F"/>
              <w:left w:val="single" w:sz="8" w:space="0" w:color="00407A"/>
              <w:bottom w:val="single" w:sz="4" w:space="0" w:color="auto"/>
              <w:right w:val="single" w:sz="4" w:space="0" w:color="auto"/>
            </w:tcBorders>
          </w:tcPr>
          <w:p w:rsidR="00337EAE" w:rsidRPr="00312BE3" w:rsidRDefault="00312BE3" w:rsidP="00312BE3">
            <w:pPr>
              <w:pStyle w:val="BodyText"/>
              <w:rPr>
                <w:i/>
                <w:sz w:val="18"/>
                <w:szCs w:val="18"/>
              </w:rPr>
            </w:pPr>
            <w:r w:rsidRPr="00312BE3">
              <w:rPr>
                <w:i/>
                <w:sz w:val="18"/>
                <w:szCs w:val="18"/>
              </w:rPr>
              <w:t>For AESO use only</w:t>
            </w:r>
          </w:p>
        </w:tc>
      </w:tr>
      <w:tr w:rsidR="00337EAE" w:rsidTr="005019BB">
        <w:tc>
          <w:tcPr>
            <w:tcW w:w="1300" w:type="pct"/>
            <w:vMerge/>
            <w:tcBorders>
              <w:left w:val="single" w:sz="4" w:space="0" w:color="auto"/>
              <w:bottom w:val="single" w:sz="8" w:space="0" w:color="00407A"/>
              <w:right w:val="single" w:sz="8" w:space="0" w:color="00407A"/>
            </w:tcBorders>
          </w:tcPr>
          <w:p w:rsidR="00337EAE" w:rsidRPr="00CC0915" w:rsidRDefault="00337EAE" w:rsidP="005019BB">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rsidR="00337EAE" w:rsidRPr="00CC0915" w:rsidRDefault="00337EAE" w:rsidP="005019BB">
            <w:pPr>
              <w:pStyle w:val="BodyText"/>
              <w:spacing w:after="60" w:line="220" w:lineRule="exact"/>
              <w:rPr>
                <w:sz w:val="18"/>
                <w:szCs w:val="18"/>
              </w:rPr>
            </w:pPr>
            <w:r w:rsidRPr="00743888">
              <w:rPr>
                <w:sz w:val="18"/>
                <w:szCs w:val="18"/>
                <w:lang w:val="en-CA"/>
              </w:rPr>
              <w:t>or any other evidence</w:t>
            </w:r>
            <w:r>
              <w:rPr>
                <w:sz w:val="18"/>
                <w:szCs w:val="18"/>
                <w:lang w:val="en-CA"/>
              </w:rPr>
              <w:t xml:space="preserve"> to demonstrate compliance with R5</w:t>
            </w:r>
            <w:r w:rsidRPr="00743888">
              <w:rPr>
                <w:sz w:val="18"/>
                <w:szCs w:val="18"/>
                <w:lang w:val="en-CA"/>
              </w:rPr>
              <w:t>.</w:t>
            </w:r>
          </w:p>
        </w:tc>
        <w:tc>
          <w:tcPr>
            <w:tcW w:w="667" w:type="pct"/>
            <w:tcBorders>
              <w:top w:val="single" w:sz="4" w:space="0" w:color="auto"/>
              <w:left w:val="single" w:sz="8" w:space="0" w:color="00407A"/>
              <w:bottom w:val="single" w:sz="8" w:space="0" w:color="00407A"/>
              <w:right w:val="nil"/>
            </w:tcBorders>
          </w:tcPr>
          <w:p w:rsidR="00337EAE" w:rsidRDefault="00337EAE" w:rsidP="005019B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w:t>
            </w:r>
            <w:r w:rsidRPr="00C82656">
              <w:rPr>
                <w:sz w:val="18"/>
                <w:szCs w:val="18"/>
              </w:rPr>
              <w:t xml:space="preserve"> for </w:t>
            </w:r>
            <w:r>
              <w:rPr>
                <w:sz w:val="18"/>
                <w:szCs w:val="18"/>
              </w:rPr>
              <w:t>other submitted evidence</w:t>
            </w:r>
            <w:r w:rsidR="000333DA">
              <w:rPr>
                <w:sz w:val="18"/>
                <w:szCs w:val="18"/>
              </w:rPr>
              <w:t>.</w:t>
            </w:r>
          </w:p>
          <w:p w:rsidR="00337EAE" w:rsidRPr="00CC0915" w:rsidRDefault="00337EAE" w:rsidP="005019BB">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rsidR="00337EAE" w:rsidRPr="00CC0915" w:rsidRDefault="00337EAE" w:rsidP="005019BB">
            <w:pPr>
              <w:pStyle w:val="BodyText"/>
              <w:spacing w:after="60" w:line="220" w:lineRule="exact"/>
              <w:rPr>
                <w:sz w:val="18"/>
                <w:szCs w:val="18"/>
              </w:rPr>
            </w:pPr>
            <w:r>
              <w:rPr>
                <w:sz w:val="18"/>
                <w:szCs w:val="18"/>
              </w:rPr>
              <w:t>Embed file, link to evidence or  file name(s)</w:t>
            </w:r>
            <w:r w:rsidR="000333DA">
              <w:rPr>
                <w:sz w:val="18"/>
                <w:szCs w:val="18"/>
              </w:rPr>
              <w:t>.</w:t>
            </w:r>
          </w:p>
        </w:tc>
        <w:tc>
          <w:tcPr>
            <w:tcW w:w="972" w:type="pct"/>
            <w:tcBorders>
              <w:top w:val="single" w:sz="4" w:space="0" w:color="auto"/>
              <w:left w:val="single" w:sz="8" w:space="0" w:color="00407A"/>
              <w:bottom w:val="single" w:sz="8" w:space="0" w:color="00407A"/>
              <w:right w:val="nil"/>
            </w:tcBorders>
          </w:tcPr>
          <w:p w:rsidR="00337EAE" w:rsidRPr="00CC0915" w:rsidRDefault="00337EAE" w:rsidP="005019BB">
            <w:pPr>
              <w:pStyle w:val="BodyText"/>
              <w:spacing w:after="60" w:line="220" w:lineRule="exact"/>
              <w:rPr>
                <w:sz w:val="18"/>
                <w:szCs w:val="18"/>
              </w:rPr>
            </w:pPr>
            <w:r w:rsidRPr="0008451C">
              <w:rPr>
                <w:sz w:val="18"/>
                <w:szCs w:val="18"/>
              </w:rPr>
              <w:t>Review additional evidence provided.</w:t>
            </w:r>
          </w:p>
        </w:tc>
        <w:tc>
          <w:tcPr>
            <w:tcW w:w="767" w:type="pct"/>
            <w:tcBorders>
              <w:top w:val="single" w:sz="4" w:space="0" w:color="auto"/>
              <w:left w:val="single" w:sz="8" w:space="0" w:color="00407A"/>
              <w:bottom w:val="single" w:sz="8" w:space="0" w:color="00407A"/>
              <w:right w:val="single" w:sz="4" w:space="0" w:color="auto"/>
            </w:tcBorders>
          </w:tcPr>
          <w:p w:rsidR="00337EAE" w:rsidRPr="00312BE3" w:rsidRDefault="00337EAE" w:rsidP="00312BE3">
            <w:pPr>
              <w:pStyle w:val="BodyText"/>
              <w:rPr>
                <w:i/>
                <w:sz w:val="18"/>
                <w:szCs w:val="18"/>
              </w:rPr>
            </w:pPr>
            <w:r w:rsidRPr="00312BE3">
              <w:rPr>
                <w:i/>
                <w:sz w:val="18"/>
                <w:szCs w:val="18"/>
              </w:rPr>
              <w:t>For AESO use only</w:t>
            </w:r>
          </w:p>
        </w:tc>
      </w:tr>
      <w:tr w:rsidR="00337EAE" w:rsidTr="005019BB">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rsidR="00337EAE" w:rsidRPr="003D223B" w:rsidRDefault="00337EAE" w:rsidP="005019BB">
            <w:pPr>
              <w:pStyle w:val="BodyText"/>
              <w:spacing w:after="60" w:line="220" w:lineRule="exact"/>
              <w:rPr>
                <w:b/>
              </w:rPr>
            </w:pPr>
            <w:r w:rsidRPr="003D223B">
              <w:rPr>
                <w:b/>
                <w:bCs/>
              </w:rPr>
              <w:t>F</w:t>
            </w:r>
            <w:r w:rsidRPr="0043181D">
              <w:rPr>
                <w:b/>
              </w:rPr>
              <w:t>indi</w:t>
            </w:r>
            <w:r w:rsidRPr="003D223B">
              <w:rPr>
                <w:b/>
              </w:rPr>
              <w:t>ngs</w:t>
            </w:r>
          </w:p>
        </w:tc>
      </w:tr>
      <w:tr w:rsidR="00337EAE" w:rsidTr="005019BB">
        <w:trPr>
          <w:trHeight w:val="367"/>
        </w:trPr>
        <w:tc>
          <w:tcPr>
            <w:tcW w:w="5000" w:type="pct"/>
            <w:gridSpan w:val="6"/>
            <w:tcBorders>
              <w:left w:val="single" w:sz="4" w:space="0" w:color="auto"/>
              <w:bottom w:val="single" w:sz="8" w:space="0" w:color="00407A"/>
              <w:right w:val="single" w:sz="4" w:space="0" w:color="auto"/>
            </w:tcBorders>
          </w:tcPr>
          <w:p w:rsidR="00337EAE" w:rsidRPr="00CC0915" w:rsidRDefault="00337EAE" w:rsidP="005019BB">
            <w:pPr>
              <w:pStyle w:val="RSAWTableText"/>
              <w:rPr>
                <w:rFonts w:cs="Times New Roman"/>
                <w:sz w:val="20"/>
                <w:szCs w:val="24"/>
              </w:rPr>
            </w:pPr>
            <w:r w:rsidRPr="00C82656">
              <w:rPr>
                <w:i/>
              </w:rPr>
              <w:t>For AESO use only</w:t>
            </w:r>
          </w:p>
        </w:tc>
      </w:tr>
    </w:tbl>
    <w:p w:rsidR="00F84B3A" w:rsidRDefault="000B561B" w:rsidP="00DF1E0E">
      <w:pPr>
        <w:tabs>
          <w:tab w:val="clear" w:pos="720"/>
        </w:tabs>
        <w:spacing w:before="0" w:after="0" w:line="240" w:lineRule="auto"/>
        <w:jc w:val="left"/>
        <w:rPr>
          <w:rFonts w:cs="Arial"/>
        </w:rPr>
      </w:pPr>
      <w:r>
        <w:rPr>
          <w:rFonts w:cs="Arial"/>
        </w:rPr>
        <w:br w:type="page"/>
      </w:r>
    </w:p>
    <w:p w:rsidR="00F84B3A" w:rsidRPr="00DF1E0E" w:rsidRDefault="00F84B3A" w:rsidP="00DF1E0E">
      <w:pPr>
        <w:tabs>
          <w:tab w:val="clear" w:pos="720"/>
        </w:tabs>
        <w:spacing w:before="0" w:after="0" w:line="240" w:lineRule="auto"/>
        <w:jc w:val="left"/>
        <w:rPr>
          <w:rFonts w:cs="Arial"/>
        </w:rPr>
        <w:sectPr w:rsidR="00F84B3A" w:rsidRPr="00DF1E0E" w:rsidSect="003F5A4A">
          <w:headerReference w:type="default" r:id="rId19"/>
          <w:footerReference w:type="default" r:id="rId20"/>
          <w:pgSz w:w="24480" w:h="15840" w:orient="landscape" w:code="17"/>
          <w:pgMar w:top="1440" w:right="1969" w:bottom="1440" w:left="1440" w:header="450" w:footer="219" w:gutter="0"/>
          <w:cols w:space="708"/>
          <w:docGrid w:linePitch="360"/>
        </w:sectPr>
      </w:pPr>
    </w:p>
    <w:p w:rsidR="009C5275" w:rsidRDefault="00581AB4" w:rsidP="00581AB4">
      <w:pPr>
        <w:pStyle w:val="Heading2"/>
      </w:pPr>
      <w:r>
        <w:lastRenderedPageBreak/>
        <w:t>General Notes</w:t>
      </w:r>
    </w:p>
    <w:p w:rsidR="00581AB4" w:rsidRPr="00581AB4" w:rsidRDefault="00581AB4" w:rsidP="00581AB4">
      <w:pPr>
        <w:pStyle w:val="BodyText"/>
        <w:rPr>
          <w:iCs/>
          <w:lang w:val="en-CA"/>
        </w:rPr>
      </w:pPr>
      <w:r w:rsidRPr="00581AB4">
        <w:rPr>
          <w:iCs/>
          <w:lang w:val="en-CA"/>
        </w:rPr>
        <w:t xml:space="preserve">The AESO developed this Reliability Standard Audit Worksheet (RSAW) to add clarity and consistency to the audit team’s assessment of compliance with this reliability standard, including the approach elected to assess requirements. </w:t>
      </w:r>
    </w:p>
    <w:p w:rsidR="00581AB4" w:rsidRPr="00581AB4" w:rsidRDefault="00581AB4" w:rsidP="00581AB4">
      <w:pPr>
        <w:pStyle w:val="BodyText"/>
        <w:rPr>
          <w:iCs/>
          <w:lang w:val="en-CA"/>
        </w:rPr>
      </w:pPr>
      <w:r w:rsidRPr="00581AB4">
        <w:rPr>
          <w:iCs/>
          <w:lang w:val="en-CA"/>
        </w:rPr>
        <w:t>Additionally, the RSAW provides a non-exclusive list of examples of the types of evidence a market participant may produce or may be asked to produce to demonstrate compliance with this reliability standard. A market participant’s adherence to the examples contained within this RSAW does not constitute compliance with the reliability standard.</w:t>
      </w:r>
    </w:p>
    <w:p w:rsidR="00562D45" w:rsidRDefault="00581AB4" w:rsidP="00581AB4">
      <w:pPr>
        <w:pStyle w:val="BodyText"/>
      </w:pPr>
      <w:r w:rsidRPr="00581AB4">
        <w:rPr>
          <w:iCs/>
          <w:lang w:val="en-CA"/>
        </w:rPr>
        <w:t>This document is not an AESO authoritative document and revisions to it may be made from time to time by the AESO. Market participants are notified of revisions through the stakeholder update process.</w:t>
      </w:r>
    </w:p>
    <w:p w:rsidR="00562D45" w:rsidRDefault="00581AB4" w:rsidP="00581AB4">
      <w:pPr>
        <w:pStyle w:val="Heading2"/>
      </w:pPr>
      <w:r>
        <w:t>Notes to File</w:t>
      </w:r>
    </w:p>
    <w:sdt>
      <w:sdtPr>
        <w:alias w:val="Notes to File"/>
        <w:id w:val="111402094"/>
        <w:placeholder>
          <w:docPart w:val="8C0F02261E8E494895C263E95DFEBA17"/>
        </w:placeholder>
        <w:showingPlcHdr/>
      </w:sdtPr>
      <w:sdtEndPr/>
      <w:sdtContent>
        <w:p w:rsidR="00A16B13" w:rsidRDefault="00A16B13" w:rsidP="00A16B13">
          <w:pPr>
            <w:pStyle w:val="RSAWTableText"/>
            <w:rPr>
              <w:rFonts w:cs="Times New Roman"/>
              <w:sz w:val="20"/>
              <w:szCs w:val="24"/>
            </w:rPr>
          </w:pPr>
          <w:r w:rsidRPr="008568FA">
            <w:rPr>
              <w:rStyle w:val="PlaceholderText"/>
              <w:sz w:val="20"/>
              <w:szCs w:val="20"/>
            </w:rPr>
            <w:t>[For AESO use only: any observations, remarks or action items for future audits]</w:t>
          </w:r>
        </w:p>
      </w:sdtContent>
    </w:sdt>
    <w:p w:rsidR="00562D45" w:rsidRDefault="00562D45" w:rsidP="00E86FEB">
      <w:pPr>
        <w:pStyle w:val="BodyText"/>
      </w:pPr>
    </w:p>
    <w:p w:rsidR="00562D45" w:rsidRDefault="00581AB4" w:rsidP="00581AB4">
      <w:pPr>
        <w:pStyle w:val="Heading2"/>
      </w:pPr>
      <w:r>
        <w:t>Revision History</w:t>
      </w:r>
    </w:p>
    <w:tbl>
      <w:tblPr>
        <w:tblW w:w="5000"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1664"/>
        <w:gridCol w:w="2490"/>
        <w:gridCol w:w="5206"/>
      </w:tblGrid>
      <w:tr w:rsidR="00581AB4" w:rsidTr="003D03B1">
        <w:trPr>
          <w:tblHeader/>
        </w:trPr>
        <w:tc>
          <w:tcPr>
            <w:tcW w:w="889" w:type="pct"/>
            <w:tcBorders>
              <w:top w:val="single" w:sz="8" w:space="0" w:color="00477F"/>
              <w:left w:val="nil"/>
              <w:bottom w:val="single" w:sz="8" w:space="0" w:color="00477F"/>
              <w:right w:val="single" w:sz="8" w:space="0" w:color="00477F"/>
            </w:tcBorders>
            <w:shd w:val="clear" w:color="auto" w:fill="00477F"/>
            <w:noWrap/>
          </w:tcPr>
          <w:p w:rsidR="00581AB4" w:rsidRPr="006B4943" w:rsidRDefault="00581AB4" w:rsidP="005019BB">
            <w:pPr>
              <w:pStyle w:val="BodyText"/>
              <w:spacing w:after="60" w:line="220" w:lineRule="exact"/>
              <w:rPr>
                <w:b/>
              </w:rPr>
            </w:pPr>
            <w:r>
              <w:rPr>
                <w:b/>
              </w:rPr>
              <w:t>Version</w:t>
            </w:r>
          </w:p>
        </w:tc>
        <w:tc>
          <w:tcPr>
            <w:tcW w:w="1330" w:type="pct"/>
            <w:tcBorders>
              <w:top w:val="single" w:sz="8" w:space="0" w:color="00477F"/>
              <w:left w:val="single" w:sz="8" w:space="0" w:color="00477F"/>
              <w:bottom w:val="single" w:sz="8" w:space="0" w:color="00477F"/>
              <w:right w:val="single" w:sz="8" w:space="0" w:color="00477F"/>
            </w:tcBorders>
            <w:shd w:val="clear" w:color="auto" w:fill="00477F"/>
          </w:tcPr>
          <w:p w:rsidR="00581AB4" w:rsidRPr="006B4943" w:rsidRDefault="00581AB4" w:rsidP="005019BB">
            <w:pPr>
              <w:pStyle w:val="BodyText"/>
              <w:spacing w:after="60" w:line="220" w:lineRule="exact"/>
              <w:rPr>
                <w:b/>
              </w:rPr>
            </w:pPr>
            <w:r>
              <w:rPr>
                <w:b/>
              </w:rPr>
              <w:t>Issue Date</w:t>
            </w:r>
          </w:p>
        </w:tc>
        <w:tc>
          <w:tcPr>
            <w:tcW w:w="2781" w:type="pct"/>
            <w:tcBorders>
              <w:top w:val="single" w:sz="8" w:space="0" w:color="00477F"/>
              <w:left w:val="single" w:sz="8" w:space="0" w:color="00477F"/>
              <w:bottom w:val="single" w:sz="8" w:space="0" w:color="00477F"/>
              <w:right w:val="nil"/>
            </w:tcBorders>
            <w:shd w:val="clear" w:color="auto" w:fill="00477F"/>
          </w:tcPr>
          <w:p w:rsidR="00581AB4" w:rsidRPr="006B4943" w:rsidRDefault="00DF1E0E" w:rsidP="00DF1E0E">
            <w:pPr>
              <w:pStyle w:val="BodyText"/>
              <w:spacing w:after="60" w:line="220" w:lineRule="exact"/>
              <w:rPr>
                <w:b/>
              </w:rPr>
            </w:pPr>
            <w:r>
              <w:rPr>
                <w:b/>
              </w:rPr>
              <w:t>Description</w:t>
            </w:r>
          </w:p>
        </w:tc>
      </w:tr>
      <w:tr w:rsidR="00581AB4" w:rsidTr="003D03B1">
        <w:tc>
          <w:tcPr>
            <w:tcW w:w="889" w:type="pct"/>
            <w:tcBorders>
              <w:top w:val="single" w:sz="8" w:space="0" w:color="00477F"/>
              <w:left w:val="nil"/>
              <w:bottom w:val="single" w:sz="8" w:space="0" w:color="00407A"/>
              <w:right w:val="single" w:sz="8" w:space="0" w:color="00407A"/>
            </w:tcBorders>
            <w:noWrap/>
          </w:tcPr>
          <w:p w:rsidR="00581AB4" w:rsidRDefault="00A40904" w:rsidP="005019BB">
            <w:pPr>
              <w:pStyle w:val="BodyText"/>
              <w:spacing w:after="60" w:line="220" w:lineRule="exact"/>
            </w:pPr>
            <w:r w:rsidRPr="00A40904">
              <w:t>1.0</w:t>
            </w:r>
          </w:p>
        </w:tc>
        <w:tc>
          <w:tcPr>
            <w:tcW w:w="1330" w:type="pct"/>
            <w:tcBorders>
              <w:top w:val="single" w:sz="8" w:space="0" w:color="00477F"/>
              <w:left w:val="single" w:sz="8" w:space="0" w:color="00407A"/>
              <w:bottom w:val="single" w:sz="8" w:space="0" w:color="00407A"/>
              <w:right w:val="single" w:sz="8" w:space="0" w:color="00407A"/>
            </w:tcBorders>
          </w:tcPr>
          <w:p w:rsidR="00581AB4" w:rsidRDefault="00B048F4" w:rsidP="005019BB">
            <w:pPr>
              <w:pStyle w:val="BodyText"/>
              <w:spacing w:after="60" w:line="220" w:lineRule="exact"/>
            </w:pPr>
            <w:r>
              <w:t xml:space="preserve">September </w:t>
            </w:r>
            <w:r w:rsidR="00B95724">
              <w:t xml:space="preserve">9, </w:t>
            </w:r>
            <w:r>
              <w:t>2020</w:t>
            </w:r>
          </w:p>
        </w:tc>
        <w:tc>
          <w:tcPr>
            <w:tcW w:w="2781" w:type="pct"/>
            <w:tcBorders>
              <w:top w:val="single" w:sz="8" w:space="0" w:color="00477F"/>
              <w:left w:val="single" w:sz="8" w:space="0" w:color="00407A"/>
              <w:bottom w:val="single" w:sz="8" w:space="0" w:color="00407A"/>
              <w:right w:val="nil"/>
            </w:tcBorders>
          </w:tcPr>
          <w:p w:rsidR="00581AB4" w:rsidRDefault="00DF1E0E" w:rsidP="00DF1E0E">
            <w:pPr>
              <w:pStyle w:val="BodyText"/>
              <w:spacing w:after="60" w:line="220" w:lineRule="exact"/>
            </w:pPr>
            <w:r>
              <w:t>Initial version</w:t>
            </w:r>
          </w:p>
        </w:tc>
      </w:tr>
      <w:tr w:rsidR="00581AB4" w:rsidTr="003D03B1">
        <w:tc>
          <w:tcPr>
            <w:tcW w:w="889" w:type="pct"/>
            <w:tcBorders>
              <w:top w:val="single" w:sz="8" w:space="0" w:color="00407A"/>
              <w:left w:val="nil"/>
              <w:bottom w:val="single" w:sz="8" w:space="0" w:color="00407A"/>
              <w:right w:val="single" w:sz="8" w:space="0" w:color="00407A"/>
            </w:tcBorders>
            <w:noWrap/>
          </w:tcPr>
          <w:p w:rsidR="00581AB4" w:rsidRDefault="00581AB4" w:rsidP="005019BB">
            <w:pPr>
              <w:pStyle w:val="BodyText"/>
              <w:spacing w:after="60" w:line="220" w:lineRule="exact"/>
            </w:pPr>
          </w:p>
        </w:tc>
        <w:tc>
          <w:tcPr>
            <w:tcW w:w="1330" w:type="pct"/>
            <w:tcBorders>
              <w:top w:val="single" w:sz="8" w:space="0" w:color="00407A"/>
              <w:left w:val="single" w:sz="8" w:space="0" w:color="00407A"/>
              <w:bottom w:val="single" w:sz="8" w:space="0" w:color="00407A"/>
              <w:right w:val="single" w:sz="8" w:space="0" w:color="00407A"/>
            </w:tcBorders>
          </w:tcPr>
          <w:p w:rsidR="00581AB4" w:rsidRDefault="00581AB4" w:rsidP="005019BB">
            <w:pPr>
              <w:pStyle w:val="BodyText"/>
              <w:spacing w:after="60" w:line="220" w:lineRule="exact"/>
            </w:pPr>
          </w:p>
        </w:tc>
        <w:tc>
          <w:tcPr>
            <w:tcW w:w="2781" w:type="pct"/>
            <w:tcBorders>
              <w:top w:val="single" w:sz="8" w:space="0" w:color="00407A"/>
              <w:left w:val="single" w:sz="8" w:space="0" w:color="00407A"/>
              <w:bottom w:val="single" w:sz="8" w:space="0" w:color="00407A"/>
              <w:right w:val="nil"/>
            </w:tcBorders>
          </w:tcPr>
          <w:p w:rsidR="00581AB4" w:rsidRDefault="00581AB4" w:rsidP="005019BB">
            <w:pPr>
              <w:pStyle w:val="BodyText"/>
              <w:spacing w:after="60" w:line="220" w:lineRule="exact"/>
            </w:pPr>
          </w:p>
        </w:tc>
      </w:tr>
    </w:tbl>
    <w:p w:rsidR="00E741E2" w:rsidRDefault="00E741E2" w:rsidP="00190635">
      <w:pPr>
        <w:pStyle w:val="BodyText"/>
      </w:pPr>
      <w:bookmarkStart w:id="0" w:name="_GoBack"/>
      <w:bookmarkEnd w:id="0"/>
    </w:p>
    <w:sectPr w:rsidR="00E741E2" w:rsidSect="00562D45">
      <w:headerReference w:type="default" r:id="rId21"/>
      <w:footerReference w:type="default" r:id="rId22"/>
      <w:pgSz w:w="12240" w:h="15840" w:code="1"/>
      <w:pgMar w:top="1969" w:right="1440" w:bottom="1440" w:left="1440" w:header="450"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8A" w:rsidRDefault="00B21F8A" w:rsidP="00477A36">
      <w:pPr>
        <w:spacing w:after="0" w:line="240" w:lineRule="auto"/>
      </w:pPr>
      <w:r>
        <w:separator/>
      </w:r>
    </w:p>
    <w:p w:rsidR="00B21F8A" w:rsidRDefault="00B21F8A"/>
  </w:endnote>
  <w:endnote w:type="continuationSeparator" w:id="0">
    <w:p w:rsidR="00B21F8A" w:rsidRDefault="00B21F8A" w:rsidP="00477A36">
      <w:pPr>
        <w:spacing w:after="0" w:line="240" w:lineRule="auto"/>
      </w:pPr>
      <w:r>
        <w:continuationSeparator/>
      </w:r>
    </w:p>
    <w:p w:rsidR="00B21F8A" w:rsidRDefault="00B21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4398"/>
      <w:gridCol w:w="1571"/>
      <w:gridCol w:w="4398"/>
    </w:tblGrid>
    <w:tr w:rsidR="00B21F8A" w:rsidRPr="0074440B" w:rsidTr="00EE376B">
      <w:trPr>
        <w:trHeight w:val="486"/>
      </w:trPr>
      <w:tc>
        <w:tcPr>
          <w:tcW w:w="4398" w:type="dxa"/>
          <w:shd w:val="clear" w:color="auto" w:fill="auto"/>
          <w:vAlign w:val="bottom"/>
        </w:tcPr>
        <w:p w:rsidR="00B21F8A" w:rsidRPr="00EA167B" w:rsidRDefault="00B21F8A" w:rsidP="00831FB6">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noProof/>
              <w:sz w:val="16"/>
              <w:szCs w:val="16"/>
            </w:rPr>
            <w:t>PRC-023-AB-4_RSAW.DOCX</w:t>
          </w:r>
          <w:r>
            <w:rPr>
              <w:rStyle w:val="FooterChar"/>
              <w:sz w:val="16"/>
              <w:szCs w:val="16"/>
            </w:rPr>
            <w:fldChar w:fldCharType="end"/>
          </w:r>
        </w:p>
      </w:tc>
      <w:tc>
        <w:tcPr>
          <w:tcW w:w="1571" w:type="dxa"/>
          <w:shd w:val="clear" w:color="auto" w:fill="auto"/>
          <w:vAlign w:val="bottom"/>
        </w:tcPr>
        <w:p w:rsidR="00B21F8A" w:rsidRPr="00EA167B" w:rsidRDefault="00B21F8A"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sidR="00173F5C">
            <w:rPr>
              <w:rStyle w:val="FooterChar"/>
              <w:noProof/>
              <w:sz w:val="16"/>
              <w:szCs w:val="16"/>
            </w:rPr>
            <w:t>3</w:t>
          </w:r>
          <w:r w:rsidRPr="00EA167B">
            <w:rPr>
              <w:rStyle w:val="FooterChar"/>
              <w:sz w:val="16"/>
              <w:szCs w:val="16"/>
            </w:rPr>
            <w:fldChar w:fldCharType="end"/>
          </w:r>
        </w:p>
      </w:tc>
      <w:tc>
        <w:tcPr>
          <w:tcW w:w="4398" w:type="dxa"/>
          <w:shd w:val="clear" w:color="auto" w:fill="auto"/>
          <w:vAlign w:val="bottom"/>
        </w:tcPr>
        <w:p w:rsidR="00B21F8A" w:rsidRPr="00E526F6" w:rsidRDefault="00B95724" w:rsidP="00E007C6">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973981049"/>
              <w:placeholder>
                <w:docPart w:val="271C77E81E984DC6870A59BC1E7D0B81"/>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B21F8A">
                <w:rPr>
                  <w:color w:val="808080" w:themeColor="background1" w:themeShade="80"/>
                  <w:sz w:val="16"/>
                </w:rPr>
                <w:t>Public</w:t>
              </w:r>
            </w:sdtContent>
          </w:sdt>
        </w:p>
      </w:tc>
    </w:tr>
  </w:tbl>
  <w:p w:rsidR="00B21F8A" w:rsidRPr="00896EC8" w:rsidRDefault="00B21F8A" w:rsidP="00896EC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60" w:type="dxa"/>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410"/>
      <w:gridCol w:w="2340"/>
      <w:gridCol w:w="4410"/>
    </w:tblGrid>
    <w:tr w:rsidR="00B21F8A" w:rsidRPr="0074440B" w:rsidTr="0026509C">
      <w:trPr>
        <w:trHeight w:val="183"/>
      </w:trPr>
      <w:tc>
        <w:tcPr>
          <w:tcW w:w="4410" w:type="dxa"/>
          <w:shd w:val="clear" w:color="auto" w:fill="auto"/>
        </w:tcPr>
        <w:p w:rsidR="00B21F8A" w:rsidRPr="00EA167B" w:rsidRDefault="00B21F8A" w:rsidP="00E61783">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sz w:val="16"/>
              <w:szCs w:val="16"/>
            </w:rPr>
            <w:t>PRC</w:t>
          </w:r>
          <w:r>
            <w:rPr>
              <w:rStyle w:val="FooterChar"/>
              <w:noProof/>
              <w:sz w:val="16"/>
              <w:szCs w:val="16"/>
            </w:rPr>
            <w:t>-023-AB-4_RSAW.DOCX</w:t>
          </w:r>
          <w:r>
            <w:rPr>
              <w:rStyle w:val="FooterChar"/>
              <w:sz w:val="16"/>
              <w:szCs w:val="16"/>
            </w:rPr>
            <w:fldChar w:fldCharType="end"/>
          </w:r>
        </w:p>
      </w:tc>
      <w:tc>
        <w:tcPr>
          <w:tcW w:w="2340" w:type="dxa"/>
          <w:shd w:val="clear" w:color="auto" w:fill="auto"/>
        </w:tcPr>
        <w:p w:rsidR="00B21F8A" w:rsidRPr="00EA167B" w:rsidRDefault="00B21F8A"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sidR="00173F5C">
            <w:rPr>
              <w:rStyle w:val="FooterChar"/>
              <w:noProof/>
              <w:sz w:val="16"/>
              <w:szCs w:val="16"/>
            </w:rPr>
            <w:t>1</w:t>
          </w:r>
          <w:r w:rsidRPr="00EA167B">
            <w:rPr>
              <w:rStyle w:val="FooterChar"/>
              <w:sz w:val="16"/>
              <w:szCs w:val="16"/>
            </w:rPr>
            <w:fldChar w:fldCharType="end"/>
          </w:r>
        </w:p>
      </w:tc>
      <w:tc>
        <w:tcPr>
          <w:tcW w:w="4410" w:type="dxa"/>
          <w:shd w:val="clear" w:color="auto" w:fill="auto"/>
        </w:tcPr>
        <w:p w:rsidR="00B21F8A" w:rsidRPr="0074440B" w:rsidRDefault="00B95724" w:rsidP="0026509C">
          <w:pPr>
            <w:pStyle w:val="Footer"/>
            <w:ind w:left="-11" w:firstLine="11"/>
            <w:jc w:val="right"/>
            <w:rPr>
              <w:color w:val="FFFFFF"/>
              <w:sz w:val="12"/>
              <w:szCs w:val="12"/>
              <w:lang w:eastAsia="en-CA"/>
            </w:rPr>
          </w:pPr>
          <w:sdt>
            <w:sdtPr>
              <w:rPr>
                <w:color w:val="808080" w:themeColor="background1" w:themeShade="80"/>
                <w:sz w:val="16"/>
              </w:rPr>
              <w:alias w:val="AESO Confidentiality Classifications"/>
              <w:tag w:val="AESO_Confidentiality_Classifications"/>
              <w:id w:val="-112293450"/>
              <w:placeholder>
                <w:docPart w:val="F41482CDFB184B8BA282448CBE959BB7"/>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B21F8A">
                <w:rPr>
                  <w:color w:val="808080" w:themeColor="background1" w:themeShade="80"/>
                  <w:sz w:val="16"/>
                </w:rPr>
                <w:t>Public</w:t>
              </w:r>
            </w:sdtContent>
          </w:sdt>
        </w:p>
      </w:tc>
    </w:tr>
  </w:tbl>
  <w:p w:rsidR="00B21F8A" w:rsidRPr="0074440B" w:rsidRDefault="00B21F8A" w:rsidP="00D201BB">
    <w:pPr>
      <w:tabs>
        <w:tab w:val="clear" w:pos="720"/>
        <w:tab w:val="center" w:pos="4680"/>
        <w:tab w:val="right" w:pos="9360"/>
      </w:tabs>
      <w:spacing w:before="0" w:after="0" w:line="240" w:lineRule="auto"/>
      <w:ind w:left="-1440"/>
      <w:rPr>
        <w:color w:val="FFFFFF"/>
        <w:sz w:val="12"/>
        <w:szCs w:val="12"/>
        <w:lang w:eastAsia="en-CA"/>
      </w:rPr>
    </w:pPr>
    <w:r>
      <w:rPr>
        <w:noProof/>
        <w:color w:val="808080" w:themeColor="background1" w:themeShade="80"/>
        <w:sz w:val="16"/>
      </w:rPr>
      <w:drawing>
        <wp:inline distT="0" distB="0" distL="0" distR="0" wp14:anchorId="0E900A20" wp14:editId="46E132C9">
          <wp:extent cx="7762716" cy="68494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1282" cy="686583"/>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9454"/>
      <w:gridCol w:w="3376"/>
      <w:gridCol w:w="9454"/>
    </w:tblGrid>
    <w:tr w:rsidR="00B21F8A" w:rsidRPr="0074440B" w:rsidTr="00EE376B">
      <w:trPr>
        <w:trHeight w:val="519"/>
      </w:trPr>
      <w:tc>
        <w:tcPr>
          <w:tcW w:w="9454" w:type="dxa"/>
          <w:shd w:val="clear" w:color="auto" w:fill="auto"/>
          <w:vAlign w:val="bottom"/>
        </w:tcPr>
        <w:p w:rsidR="00B21F8A" w:rsidRPr="00EA167B" w:rsidRDefault="00B21F8A" w:rsidP="006D1B09">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noProof/>
              <w:sz w:val="16"/>
              <w:szCs w:val="16"/>
            </w:rPr>
            <w:t>PRC-023-AB-4_RSAW.DOCX</w:t>
          </w:r>
          <w:r>
            <w:rPr>
              <w:rStyle w:val="FooterChar"/>
              <w:sz w:val="16"/>
              <w:szCs w:val="16"/>
            </w:rPr>
            <w:fldChar w:fldCharType="end"/>
          </w:r>
        </w:p>
      </w:tc>
      <w:tc>
        <w:tcPr>
          <w:tcW w:w="3376" w:type="dxa"/>
          <w:shd w:val="clear" w:color="auto" w:fill="auto"/>
          <w:vAlign w:val="bottom"/>
        </w:tcPr>
        <w:p w:rsidR="00B21F8A" w:rsidRPr="00EA167B" w:rsidRDefault="00B21F8A"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sidR="00173F5C">
            <w:rPr>
              <w:rStyle w:val="FooterChar"/>
              <w:noProof/>
              <w:sz w:val="16"/>
              <w:szCs w:val="16"/>
            </w:rPr>
            <w:t>6</w:t>
          </w:r>
          <w:r w:rsidRPr="00EA167B">
            <w:rPr>
              <w:rStyle w:val="FooterChar"/>
              <w:sz w:val="16"/>
              <w:szCs w:val="16"/>
            </w:rPr>
            <w:fldChar w:fldCharType="end"/>
          </w:r>
        </w:p>
      </w:tc>
      <w:tc>
        <w:tcPr>
          <w:tcW w:w="9454" w:type="dxa"/>
          <w:shd w:val="clear" w:color="auto" w:fill="auto"/>
          <w:vAlign w:val="bottom"/>
        </w:tcPr>
        <w:p w:rsidR="00B21F8A" w:rsidRPr="00E526F6" w:rsidRDefault="00B95724" w:rsidP="00E007C6">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1368605701"/>
              <w:placeholder>
                <w:docPart w:val="D35F972730704CDBB18CF562703B3820"/>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B21F8A">
                <w:rPr>
                  <w:color w:val="808080" w:themeColor="background1" w:themeShade="80"/>
                  <w:sz w:val="16"/>
                </w:rPr>
                <w:t>Public</w:t>
              </w:r>
            </w:sdtContent>
          </w:sdt>
        </w:p>
      </w:tc>
    </w:tr>
  </w:tbl>
  <w:p w:rsidR="00B21F8A" w:rsidRPr="00896EC8" w:rsidRDefault="00B21F8A" w:rsidP="00896EC8">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4233"/>
      <w:gridCol w:w="1512"/>
      <w:gridCol w:w="4233"/>
    </w:tblGrid>
    <w:tr w:rsidR="00B21F8A" w:rsidRPr="0074440B" w:rsidTr="00EE376B">
      <w:trPr>
        <w:trHeight w:val="444"/>
      </w:trPr>
      <w:tc>
        <w:tcPr>
          <w:tcW w:w="4233" w:type="dxa"/>
          <w:shd w:val="clear" w:color="auto" w:fill="auto"/>
          <w:vAlign w:val="bottom"/>
        </w:tcPr>
        <w:p w:rsidR="00B21F8A" w:rsidRPr="00EA167B" w:rsidRDefault="00B21F8A" w:rsidP="00D44D47">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noProof/>
              <w:sz w:val="16"/>
              <w:szCs w:val="16"/>
            </w:rPr>
            <w:t>PRC-023-AB-4_RSAW.DOCX</w:t>
          </w:r>
          <w:r>
            <w:rPr>
              <w:rStyle w:val="FooterChar"/>
              <w:sz w:val="16"/>
              <w:szCs w:val="16"/>
            </w:rPr>
            <w:fldChar w:fldCharType="end"/>
          </w:r>
        </w:p>
      </w:tc>
      <w:tc>
        <w:tcPr>
          <w:tcW w:w="1512" w:type="dxa"/>
          <w:shd w:val="clear" w:color="auto" w:fill="auto"/>
          <w:vAlign w:val="bottom"/>
        </w:tcPr>
        <w:p w:rsidR="00B21F8A" w:rsidRPr="00EA167B" w:rsidRDefault="00B21F8A"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sidR="00173F5C">
            <w:rPr>
              <w:rStyle w:val="FooterChar"/>
              <w:noProof/>
              <w:sz w:val="16"/>
              <w:szCs w:val="16"/>
            </w:rPr>
            <w:t>11</w:t>
          </w:r>
          <w:r w:rsidRPr="00EA167B">
            <w:rPr>
              <w:rStyle w:val="FooterChar"/>
              <w:sz w:val="16"/>
              <w:szCs w:val="16"/>
            </w:rPr>
            <w:fldChar w:fldCharType="end"/>
          </w:r>
        </w:p>
      </w:tc>
      <w:tc>
        <w:tcPr>
          <w:tcW w:w="4233" w:type="dxa"/>
          <w:shd w:val="clear" w:color="auto" w:fill="auto"/>
          <w:vAlign w:val="bottom"/>
        </w:tcPr>
        <w:p w:rsidR="00B21F8A" w:rsidRPr="00E526F6" w:rsidRDefault="00B95724" w:rsidP="00E007C6">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966938864"/>
              <w:placeholder>
                <w:docPart w:val="32C3737B4C6D492EAE881A14F081819A"/>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B21F8A">
                <w:rPr>
                  <w:color w:val="808080" w:themeColor="background1" w:themeShade="80"/>
                  <w:sz w:val="16"/>
                </w:rPr>
                <w:t>Public</w:t>
              </w:r>
            </w:sdtContent>
          </w:sdt>
        </w:p>
      </w:tc>
    </w:tr>
  </w:tbl>
  <w:p w:rsidR="00B21F8A" w:rsidRPr="00896EC8" w:rsidRDefault="00B21F8A" w:rsidP="00896EC8">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8A" w:rsidRDefault="00B21F8A" w:rsidP="00477A36">
      <w:pPr>
        <w:spacing w:after="0" w:line="240" w:lineRule="auto"/>
      </w:pPr>
      <w:r>
        <w:separator/>
      </w:r>
    </w:p>
    <w:p w:rsidR="00B21F8A" w:rsidRDefault="00B21F8A"/>
  </w:footnote>
  <w:footnote w:type="continuationSeparator" w:id="0">
    <w:p w:rsidR="00B21F8A" w:rsidRDefault="00B21F8A" w:rsidP="00477A36">
      <w:pPr>
        <w:spacing w:after="0" w:line="240" w:lineRule="auto"/>
      </w:pPr>
      <w:r>
        <w:continuationSeparator/>
      </w:r>
    </w:p>
    <w:p w:rsidR="00B21F8A" w:rsidRDefault="00B21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F8A" w:rsidRPr="00383321" w:rsidRDefault="00B21F8A" w:rsidP="00383321">
    <w:pPr>
      <w:pStyle w:val="Heading1"/>
    </w:pPr>
    <w:r w:rsidRPr="00383321">
      <w:rPr>
        <w:noProof/>
      </w:rPr>
      <w:drawing>
        <wp:anchor distT="0" distB="0" distL="114300" distR="114300" simplePos="0" relativeHeight="251656703" behindDoc="1" locked="1" layoutInCell="0" allowOverlap="1" wp14:anchorId="3C80A4E1" wp14:editId="2E42334A">
          <wp:simplePos x="0" y="0"/>
          <wp:positionH relativeFrom="column">
            <wp:posOffset>-881380</wp:posOffset>
          </wp:positionH>
          <wp:positionV relativeFrom="page">
            <wp:posOffset>142240</wp:posOffset>
          </wp:positionV>
          <wp:extent cx="7680960" cy="1197610"/>
          <wp:effectExtent l="0" t="0" r="0" b="2540"/>
          <wp:wrapNone/>
          <wp:docPr id="1" name="Picture 1"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r>
      <w:t>PRC-023</w:t>
    </w:r>
    <w:r w:rsidRPr="00383321">
      <w:t>-AB</w:t>
    </w:r>
    <w:r>
      <w:t>-4</w:t>
    </w:r>
  </w:p>
  <w:p w:rsidR="00B21F8A" w:rsidRDefault="00B21F8A" w:rsidP="004261E0">
    <w:pPr>
      <w:pStyle w:val="Heading1"/>
      <w:tabs>
        <w:tab w:val="center" w:pos="10535"/>
      </w:tabs>
    </w:pPr>
    <w:r w:rsidRPr="004261E0">
      <w:rPr>
        <w:color w:val="1F497D" w:themeColor="text2"/>
      </w:rPr>
      <w:t xml:space="preserve">Transmission Relay </w:t>
    </w:r>
    <w:proofErr w:type="spellStart"/>
    <w:r w:rsidRPr="004261E0">
      <w:rPr>
        <w:color w:val="1F497D" w:themeColor="text2"/>
      </w:rPr>
      <w:t>Loadability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Look w:val="04A0" w:firstRow="1" w:lastRow="0" w:firstColumn="1" w:lastColumn="0" w:noHBand="0" w:noVBand="1"/>
    </w:tblPr>
    <w:tblGrid>
      <w:gridCol w:w="7830"/>
    </w:tblGrid>
    <w:tr w:rsidR="00B21F8A" w:rsidRPr="00D201BB" w:rsidTr="00B222CA">
      <w:trPr>
        <w:trHeight w:val="990"/>
      </w:trPr>
      <w:tc>
        <w:tcPr>
          <w:tcW w:w="7830" w:type="dxa"/>
          <w:shd w:val="clear" w:color="auto" w:fill="auto"/>
          <w:vAlign w:val="bottom"/>
        </w:tcPr>
        <w:p w:rsidR="00B21F8A" w:rsidRPr="0071539E" w:rsidRDefault="00B21F8A" w:rsidP="003F5A4A">
          <w:pPr>
            <w:pStyle w:val="Title"/>
            <w:tabs>
              <w:tab w:val="clear" w:pos="0"/>
              <w:tab w:val="left" w:pos="774"/>
            </w:tabs>
            <w:rPr>
              <w:b/>
              <w:color w:val="1F497D" w:themeColor="text2"/>
              <w:sz w:val="40"/>
              <w:szCs w:val="40"/>
            </w:rPr>
          </w:pPr>
          <w:r w:rsidRPr="0071539E">
            <w:rPr>
              <w:b/>
              <w:color w:val="1F497D" w:themeColor="text2"/>
              <w:sz w:val="40"/>
              <w:szCs w:val="40"/>
            </w:rPr>
            <w:t>Reliability Standard Audit Worksheet</w:t>
          </w:r>
        </w:p>
      </w:tc>
    </w:tr>
    <w:tr w:rsidR="00B21F8A" w:rsidRPr="00D201BB" w:rsidTr="00B222CA">
      <w:trPr>
        <w:trHeight w:val="180"/>
      </w:trPr>
      <w:tc>
        <w:tcPr>
          <w:tcW w:w="7830" w:type="dxa"/>
          <w:shd w:val="clear" w:color="auto" w:fill="auto"/>
          <w:vAlign w:val="bottom"/>
        </w:tcPr>
        <w:p w:rsidR="00B21F8A" w:rsidRPr="00D201BB" w:rsidRDefault="00B21F8A" w:rsidP="00B931F5">
          <w:pPr>
            <w:spacing w:before="0" w:after="0" w:line="240" w:lineRule="auto"/>
            <w:jc w:val="left"/>
            <w:rPr>
              <w:b/>
              <w:color w:val="1F497D" w:themeColor="text2"/>
              <w:sz w:val="16"/>
              <w:szCs w:val="16"/>
            </w:rPr>
          </w:pPr>
        </w:p>
      </w:tc>
    </w:tr>
  </w:tbl>
  <w:p w:rsidR="00B21F8A" w:rsidRPr="00D201BB" w:rsidRDefault="00B21F8A" w:rsidP="005830EC">
    <w:pPr>
      <w:spacing w:before="0" w:after="0" w:line="240" w:lineRule="auto"/>
      <w:rPr>
        <w:color w:val="1F497D" w:themeColor="text2"/>
        <w:sz w:val="12"/>
        <w:szCs w:val="12"/>
      </w:rPr>
    </w:pPr>
    <w:r w:rsidRPr="00D201BB">
      <w:rPr>
        <w:noProof/>
        <w:color w:val="1F497D" w:themeColor="text2"/>
        <w:sz w:val="12"/>
        <w:szCs w:val="12"/>
      </w:rPr>
      <w:drawing>
        <wp:anchor distT="0" distB="0" distL="114300" distR="114300" simplePos="0" relativeHeight="251657728" behindDoc="1" locked="1" layoutInCell="1" allowOverlap="0" wp14:anchorId="3CB678C5" wp14:editId="3F440412">
          <wp:simplePos x="0" y="0"/>
          <wp:positionH relativeFrom="column">
            <wp:align>center</wp:align>
          </wp:positionH>
          <wp:positionV relativeFrom="page">
            <wp:align>top</wp:align>
          </wp:positionV>
          <wp:extent cx="7790180" cy="125857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0813" cy="1258751"/>
                  </a:xfrm>
                  <a:prstGeom prst="rect">
                    <a:avLst/>
                  </a:prstGeom>
                  <a:noFill/>
                </pic:spPr>
              </pic:pic>
            </a:graphicData>
          </a:graphic>
          <wp14:sizeRelH relativeFrom="page">
            <wp14:pctWidth>0</wp14:pctWidth>
          </wp14:sizeRelH>
          <wp14:sizeRelV relativeFrom="page">
            <wp14:pctHeight>0</wp14:pctHeight>
          </wp14:sizeRelV>
        </wp:anchor>
      </w:drawing>
    </w:r>
    <w:r w:rsidRPr="00D201BB">
      <w:rPr>
        <w:color w:val="1F497D" w:themeColor="text2"/>
        <w:sz w:val="12"/>
        <w:szCs w:val="12"/>
      </w:rPr>
      <w:fldChar w:fldCharType="begin"/>
    </w:r>
    <w:r w:rsidRPr="00D201BB">
      <w:rPr>
        <w:color w:val="1F497D" w:themeColor="text2"/>
        <w:sz w:val="12"/>
        <w:szCs w:val="12"/>
      </w:rPr>
      <w:instrText xml:space="preserve"> COMMENTS  \* Caps  \* MERGEFORMAT </w:instrText>
    </w:r>
    <w:r w:rsidRPr="00D201BB">
      <w:rPr>
        <w:color w:val="1F497D" w:themeColor="text2"/>
        <w:sz w:val="12"/>
        <w:szCs w:val="1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F8A" w:rsidRPr="00383321" w:rsidRDefault="00B21F8A" w:rsidP="00383321">
    <w:pPr>
      <w:pStyle w:val="Heading1"/>
    </w:pPr>
    <w:r w:rsidRPr="00383321">
      <w:rPr>
        <w:noProof/>
      </w:rPr>
      <w:drawing>
        <wp:anchor distT="0" distB="0" distL="114300" distR="114300" simplePos="0" relativeHeight="251659776" behindDoc="1" locked="1" layoutInCell="0" allowOverlap="1" wp14:anchorId="753B75CF" wp14:editId="05236C55">
          <wp:simplePos x="0" y="0"/>
          <wp:positionH relativeFrom="column">
            <wp:posOffset>7005320</wp:posOffset>
          </wp:positionH>
          <wp:positionV relativeFrom="page">
            <wp:posOffset>143510</wp:posOffset>
          </wp:positionV>
          <wp:extent cx="7680960" cy="1197610"/>
          <wp:effectExtent l="0" t="0" r="0" b="2540"/>
          <wp:wrapNone/>
          <wp:docPr id="4"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r>
      <w:t>PRC</w:t>
    </w:r>
    <w:r w:rsidRPr="00561CE8">
      <w:t>-</w:t>
    </w:r>
    <w:r>
      <w:t>023</w:t>
    </w:r>
    <w:r w:rsidRPr="00561CE8">
      <w:t>-AB-</w:t>
    </w:r>
    <w:r>
      <w:t>4</w:t>
    </w:r>
  </w:p>
  <w:p w:rsidR="00B21F8A" w:rsidRDefault="00B21F8A" w:rsidP="007E0065">
    <w:pPr>
      <w:pStyle w:val="Heading1"/>
      <w:tabs>
        <w:tab w:val="center" w:pos="10535"/>
      </w:tabs>
    </w:pPr>
    <w:r w:rsidRPr="007E0065">
      <w:t xml:space="preserve">Transmission Relay </w:t>
    </w:r>
    <w:proofErr w:type="spellStart"/>
    <w:r w:rsidRPr="007E0065">
      <w:t>Loadability</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F8A" w:rsidRPr="00383321" w:rsidRDefault="00B21F8A" w:rsidP="00383321">
    <w:pPr>
      <w:pStyle w:val="Heading1"/>
    </w:pPr>
    <w:r w:rsidRPr="00383321">
      <w:rPr>
        <w:noProof/>
      </w:rPr>
      <w:drawing>
        <wp:anchor distT="0" distB="0" distL="114300" distR="114300" simplePos="0" relativeHeight="251661824" behindDoc="1" locked="1" layoutInCell="0" allowOverlap="1" wp14:anchorId="7B75FDF8" wp14:editId="789D07FB">
          <wp:simplePos x="0" y="0"/>
          <wp:positionH relativeFrom="column">
            <wp:posOffset>-869315</wp:posOffset>
          </wp:positionH>
          <wp:positionV relativeFrom="page">
            <wp:posOffset>144780</wp:posOffset>
          </wp:positionV>
          <wp:extent cx="7680960" cy="1197610"/>
          <wp:effectExtent l="0" t="0" r="0" b="2540"/>
          <wp:wrapNone/>
          <wp:docPr id="6" name="Picture 6"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r>
      <w:t>PRC</w:t>
    </w:r>
    <w:r w:rsidRPr="002313EA">
      <w:t>-</w:t>
    </w:r>
    <w:r>
      <w:t>023-AB</w:t>
    </w:r>
    <w:r w:rsidRPr="002313EA">
      <w:t>-</w:t>
    </w:r>
    <w:r>
      <w:t>4</w:t>
    </w:r>
  </w:p>
  <w:p w:rsidR="00B21F8A" w:rsidRPr="00383321" w:rsidRDefault="00B21F8A" w:rsidP="00FE1EB3">
    <w:pPr>
      <w:pStyle w:val="Heading1"/>
      <w:tabs>
        <w:tab w:val="center" w:pos="10535"/>
      </w:tabs>
    </w:pPr>
    <w:r w:rsidRPr="00FE1EB3">
      <w:t xml:space="preserve">Transmission Relay </w:t>
    </w:r>
    <w:proofErr w:type="spellStart"/>
    <w:r w:rsidRPr="00FE1EB3">
      <w:t>Loadability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2D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AAD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20A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3E3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620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0BC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D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6A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028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CFC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E0E21"/>
    <w:multiLevelType w:val="hybridMultilevel"/>
    <w:tmpl w:val="AC7EF528"/>
    <w:lvl w:ilvl="0" w:tplc="BA500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D0B9D"/>
    <w:multiLevelType w:val="hybridMultilevel"/>
    <w:tmpl w:val="6EA67414"/>
    <w:lvl w:ilvl="0" w:tplc="1F5ED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D626F"/>
    <w:multiLevelType w:val="hybridMultilevel"/>
    <w:tmpl w:val="2C16A604"/>
    <w:lvl w:ilvl="0" w:tplc="5CA494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E44269"/>
    <w:multiLevelType w:val="hybridMultilevel"/>
    <w:tmpl w:val="6226D588"/>
    <w:lvl w:ilvl="0" w:tplc="D570A130">
      <w:start w:val="1"/>
      <w:numFmt w:val="bullet"/>
      <w:pStyle w:val="Requirementslevel2Bullet"/>
      <w:lvlText w:val=""/>
      <w:lvlJc w:val="left"/>
      <w:pPr>
        <w:tabs>
          <w:tab w:val="num" w:pos="1555"/>
        </w:tabs>
        <w:ind w:left="1555" w:hanging="288"/>
      </w:pPr>
      <w:rPr>
        <w:rFonts w:ascii="Symbol" w:hAnsi="Symbol" w:hint="default"/>
      </w:rPr>
    </w:lvl>
    <w:lvl w:ilvl="1" w:tplc="1009000F">
      <w:start w:val="1"/>
      <w:numFmt w:val="decimal"/>
      <w:lvlText w:val="%2."/>
      <w:lvlJc w:val="left"/>
      <w:pPr>
        <w:ind w:left="979" w:hanging="360"/>
      </w:pPr>
      <w:rPr>
        <w:rFonts w:hint="default"/>
      </w:rPr>
    </w:lvl>
    <w:lvl w:ilvl="2" w:tplc="FFFFFFFF" w:tentative="1">
      <w:start w:val="1"/>
      <w:numFmt w:val="bullet"/>
      <w:lvlText w:val=""/>
      <w:lvlJc w:val="left"/>
      <w:pPr>
        <w:tabs>
          <w:tab w:val="num" w:pos="1699"/>
        </w:tabs>
        <w:ind w:left="1699" w:hanging="360"/>
      </w:pPr>
      <w:rPr>
        <w:rFonts w:ascii="Wingdings" w:hAnsi="Wingdings" w:hint="default"/>
      </w:rPr>
    </w:lvl>
    <w:lvl w:ilvl="3" w:tplc="FFFFFFFF" w:tentative="1">
      <w:start w:val="1"/>
      <w:numFmt w:val="bullet"/>
      <w:lvlText w:val=""/>
      <w:lvlJc w:val="left"/>
      <w:pPr>
        <w:tabs>
          <w:tab w:val="num" w:pos="2419"/>
        </w:tabs>
        <w:ind w:left="2419" w:hanging="360"/>
      </w:pPr>
      <w:rPr>
        <w:rFonts w:ascii="Symbol" w:hAnsi="Symbol" w:hint="default"/>
      </w:rPr>
    </w:lvl>
    <w:lvl w:ilvl="4" w:tplc="FFFFFFFF" w:tentative="1">
      <w:start w:val="1"/>
      <w:numFmt w:val="bullet"/>
      <w:lvlText w:val="o"/>
      <w:lvlJc w:val="left"/>
      <w:pPr>
        <w:tabs>
          <w:tab w:val="num" w:pos="3139"/>
        </w:tabs>
        <w:ind w:left="3139" w:hanging="360"/>
      </w:pPr>
      <w:rPr>
        <w:rFonts w:ascii="Courier New" w:hAnsi="Courier New" w:cs="Courier New" w:hint="default"/>
      </w:rPr>
    </w:lvl>
    <w:lvl w:ilvl="5" w:tplc="FFFFFFFF" w:tentative="1">
      <w:start w:val="1"/>
      <w:numFmt w:val="bullet"/>
      <w:lvlText w:val=""/>
      <w:lvlJc w:val="left"/>
      <w:pPr>
        <w:tabs>
          <w:tab w:val="num" w:pos="3859"/>
        </w:tabs>
        <w:ind w:left="3859" w:hanging="360"/>
      </w:pPr>
      <w:rPr>
        <w:rFonts w:ascii="Wingdings" w:hAnsi="Wingdings" w:hint="default"/>
      </w:rPr>
    </w:lvl>
    <w:lvl w:ilvl="6" w:tplc="FFFFFFFF" w:tentative="1">
      <w:start w:val="1"/>
      <w:numFmt w:val="bullet"/>
      <w:lvlText w:val=""/>
      <w:lvlJc w:val="left"/>
      <w:pPr>
        <w:tabs>
          <w:tab w:val="num" w:pos="4579"/>
        </w:tabs>
        <w:ind w:left="4579" w:hanging="360"/>
      </w:pPr>
      <w:rPr>
        <w:rFonts w:ascii="Symbol" w:hAnsi="Symbol" w:hint="default"/>
      </w:rPr>
    </w:lvl>
    <w:lvl w:ilvl="7" w:tplc="FFFFFFFF" w:tentative="1">
      <w:start w:val="1"/>
      <w:numFmt w:val="bullet"/>
      <w:lvlText w:val="o"/>
      <w:lvlJc w:val="left"/>
      <w:pPr>
        <w:tabs>
          <w:tab w:val="num" w:pos="5299"/>
        </w:tabs>
        <w:ind w:left="5299" w:hanging="360"/>
      </w:pPr>
      <w:rPr>
        <w:rFonts w:ascii="Courier New" w:hAnsi="Courier New" w:cs="Courier New" w:hint="default"/>
      </w:rPr>
    </w:lvl>
    <w:lvl w:ilvl="8" w:tplc="FFFFFFFF" w:tentative="1">
      <w:start w:val="1"/>
      <w:numFmt w:val="bullet"/>
      <w:lvlText w:val=""/>
      <w:lvlJc w:val="left"/>
      <w:pPr>
        <w:tabs>
          <w:tab w:val="num" w:pos="6019"/>
        </w:tabs>
        <w:ind w:left="6019" w:hanging="360"/>
      </w:pPr>
      <w:rPr>
        <w:rFonts w:ascii="Wingdings" w:hAnsi="Wingdings" w:hint="default"/>
      </w:rPr>
    </w:lvl>
  </w:abstractNum>
  <w:abstractNum w:abstractNumId="14" w15:restartNumberingAfterBreak="0">
    <w:nsid w:val="3BEB68E8"/>
    <w:multiLevelType w:val="hybridMultilevel"/>
    <w:tmpl w:val="A12C8FD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D65864"/>
    <w:multiLevelType w:val="hybridMultilevel"/>
    <w:tmpl w:val="6F7A09FC"/>
    <w:lvl w:ilvl="0" w:tplc="5802A426">
      <w:start w:val="1"/>
      <w:numFmt w:val="lowerRoman"/>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16" w15:restartNumberingAfterBreak="0">
    <w:nsid w:val="4AE32FE9"/>
    <w:multiLevelType w:val="hybridMultilevel"/>
    <w:tmpl w:val="44024EE6"/>
    <w:lvl w:ilvl="0" w:tplc="38F67CE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80820"/>
    <w:multiLevelType w:val="hybridMultilevel"/>
    <w:tmpl w:val="A698836A"/>
    <w:lvl w:ilvl="0" w:tplc="B570F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F6AA1"/>
    <w:multiLevelType w:val="hybridMultilevel"/>
    <w:tmpl w:val="346806E2"/>
    <w:lvl w:ilvl="0" w:tplc="8CFC1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67D25"/>
    <w:multiLevelType w:val="hybridMultilevel"/>
    <w:tmpl w:val="828484C4"/>
    <w:lvl w:ilvl="0" w:tplc="5802A4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42441"/>
    <w:multiLevelType w:val="hybridMultilevel"/>
    <w:tmpl w:val="AC7EF528"/>
    <w:lvl w:ilvl="0" w:tplc="BA500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46F22"/>
    <w:multiLevelType w:val="hybridMultilevel"/>
    <w:tmpl w:val="650A9264"/>
    <w:lvl w:ilvl="0" w:tplc="5802A4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8"/>
  </w:num>
  <w:num w:numId="14">
    <w:abstractNumId w:val="16"/>
  </w:num>
  <w:num w:numId="15">
    <w:abstractNumId w:val="11"/>
  </w:num>
  <w:num w:numId="16">
    <w:abstractNumId w:val="21"/>
  </w:num>
  <w:num w:numId="17">
    <w:abstractNumId w:val="10"/>
  </w:num>
  <w:num w:numId="18">
    <w:abstractNumId w:val="14"/>
  </w:num>
  <w:num w:numId="19">
    <w:abstractNumId w:val="13"/>
  </w:num>
  <w:num w:numId="20">
    <w:abstractNumId w:val="22"/>
  </w:num>
  <w:num w:numId="21">
    <w:abstractNumId w:val="20"/>
  </w:num>
  <w:num w:numId="22">
    <w:abstractNumId w:val="15"/>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Mze2sDQ2NLYwsDBV0lEKTi0uzszPAykwqwUAASHX2SwAAAA="/>
  </w:docVars>
  <w:rsids>
    <w:rsidRoot w:val="00502495"/>
    <w:rsid w:val="00003D5B"/>
    <w:rsid w:val="00004299"/>
    <w:rsid w:val="00006512"/>
    <w:rsid w:val="0000797B"/>
    <w:rsid w:val="000112B8"/>
    <w:rsid w:val="000132BF"/>
    <w:rsid w:val="00014821"/>
    <w:rsid w:val="00015420"/>
    <w:rsid w:val="000208BE"/>
    <w:rsid w:val="000220E8"/>
    <w:rsid w:val="00025139"/>
    <w:rsid w:val="0002668E"/>
    <w:rsid w:val="000274DE"/>
    <w:rsid w:val="00032152"/>
    <w:rsid w:val="000333DA"/>
    <w:rsid w:val="00034577"/>
    <w:rsid w:val="00035957"/>
    <w:rsid w:val="00036DA9"/>
    <w:rsid w:val="000378DA"/>
    <w:rsid w:val="00043A70"/>
    <w:rsid w:val="00044553"/>
    <w:rsid w:val="00045A71"/>
    <w:rsid w:val="000467AA"/>
    <w:rsid w:val="00051312"/>
    <w:rsid w:val="00054DC4"/>
    <w:rsid w:val="00055C42"/>
    <w:rsid w:val="000617C7"/>
    <w:rsid w:val="0006268C"/>
    <w:rsid w:val="000626AF"/>
    <w:rsid w:val="00064807"/>
    <w:rsid w:val="00065C56"/>
    <w:rsid w:val="0007175B"/>
    <w:rsid w:val="00071926"/>
    <w:rsid w:val="0007286D"/>
    <w:rsid w:val="0007370D"/>
    <w:rsid w:val="00073930"/>
    <w:rsid w:val="0008451C"/>
    <w:rsid w:val="00094A22"/>
    <w:rsid w:val="00095B3C"/>
    <w:rsid w:val="00095FF5"/>
    <w:rsid w:val="000A3E21"/>
    <w:rsid w:val="000A7036"/>
    <w:rsid w:val="000A7114"/>
    <w:rsid w:val="000B4339"/>
    <w:rsid w:val="000B561B"/>
    <w:rsid w:val="000B6981"/>
    <w:rsid w:val="000C1AD1"/>
    <w:rsid w:val="000C4863"/>
    <w:rsid w:val="000C51DF"/>
    <w:rsid w:val="000D122F"/>
    <w:rsid w:val="000D1B71"/>
    <w:rsid w:val="000D28A7"/>
    <w:rsid w:val="000D5AE1"/>
    <w:rsid w:val="000E0E4D"/>
    <w:rsid w:val="000E1CC9"/>
    <w:rsid w:val="000E3038"/>
    <w:rsid w:val="000E4086"/>
    <w:rsid w:val="000E5FF0"/>
    <w:rsid w:val="000F29E5"/>
    <w:rsid w:val="000F38DF"/>
    <w:rsid w:val="000F470D"/>
    <w:rsid w:val="000F4BDE"/>
    <w:rsid w:val="00100BD9"/>
    <w:rsid w:val="001022EE"/>
    <w:rsid w:val="001024F8"/>
    <w:rsid w:val="0010260C"/>
    <w:rsid w:val="001038FD"/>
    <w:rsid w:val="001047D9"/>
    <w:rsid w:val="00110989"/>
    <w:rsid w:val="00110F6C"/>
    <w:rsid w:val="001110AE"/>
    <w:rsid w:val="00111237"/>
    <w:rsid w:val="0011343F"/>
    <w:rsid w:val="00122237"/>
    <w:rsid w:val="00123695"/>
    <w:rsid w:val="00125F61"/>
    <w:rsid w:val="00127616"/>
    <w:rsid w:val="00132D1C"/>
    <w:rsid w:val="00135E9D"/>
    <w:rsid w:val="00141657"/>
    <w:rsid w:val="00142336"/>
    <w:rsid w:val="00143E7B"/>
    <w:rsid w:val="00145AAE"/>
    <w:rsid w:val="00151649"/>
    <w:rsid w:val="00151C10"/>
    <w:rsid w:val="0015254B"/>
    <w:rsid w:val="0015396D"/>
    <w:rsid w:val="001542AA"/>
    <w:rsid w:val="00155B37"/>
    <w:rsid w:val="00156A0B"/>
    <w:rsid w:val="00157C3C"/>
    <w:rsid w:val="001619E0"/>
    <w:rsid w:val="00163A14"/>
    <w:rsid w:val="001646E5"/>
    <w:rsid w:val="00166915"/>
    <w:rsid w:val="00166AAD"/>
    <w:rsid w:val="001673DA"/>
    <w:rsid w:val="001712B5"/>
    <w:rsid w:val="00171E3A"/>
    <w:rsid w:val="00172B24"/>
    <w:rsid w:val="00173F5C"/>
    <w:rsid w:val="00176801"/>
    <w:rsid w:val="00176D8C"/>
    <w:rsid w:val="00177720"/>
    <w:rsid w:val="0018689B"/>
    <w:rsid w:val="00190635"/>
    <w:rsid w:val="00190A45"/>
    <w:rsid w:val="00191E66"/>
    <w:rsid w:val="00193647"/>
    <w:rsid w:val="00197787"/>
    <w:rsid w:val="00197C55"/>
    <w:rsid w:val="001A1006"/>
    <w:rsid w:val="001A17BF"/>
    <w:rsid w:val="001A19E7"/>
    <w:rsid w:val="001A2B1C"/>
    <w:rsid w:val="001A5362"/>
    <w:rsid w:val="001B5505"/>
    <w:rsid w:val="001B71EB"/>
    <w:rsid w:val="001C1A4D"/>
    <w:rsid w:val="001C3C3E"/>
    <w:rsid w:val="001C6F19"/>
    <w:rsid w:val="001D29F1"/>
    <w:rsid w:val="001D4703"/>
    <w:rsid w:val="001D49E4"/>
    <w:rsid w:val="001D5828"/>
    <w:rsid w:val="001D5E84"/>
    <w:rsid w:val="001D7D21"/>
    <w:rsid w:val="001E0907"/>
    <w:rsid w:val="001E3274"/>
    <w:rsid w:val="001E55D8"/>
    <w:rsid w:val="001E5809"/>
    <w:rsid w:val="001E664A"/>
    <w:rsid w:val="001F07C8"/>
    <w:rsid w:val="001F1713"/>
    <w:rsid w:val="001F56F0"/>
    <w:rsid w:val="00205492"/>
    <w:rsid w:val="002072BF"/>
    <w:rsid w:val="00207596"/>
    <w:rsid w:val="00210421"/>
    <w:rsid w:val="00210D3E"/>
    <w:rsid w:val="00211C01"/>
    <w:rsid w:val="00213647"/>
    <w:rsid w:val="002166AB"/>
    <w:rsid w:val="00222597"/>
    <w:rsid w:val="0022379B"/>
    <w:rsid w:val="00223F4B"/>
    <w:rsid w:val="00231399"/>
    <w:rsid w:val="002313EA"/>
    <w:rsid w:val="00232008"/>
    <w:rsid w:val="00234218"/>
    <w:rsid w:val="002354F2"/>
    <w:rsid w:val="00237D62"/>
    <w:rsid w:val="00237DEF"/>
    <w:rsid w:val="002412FE"/>
    <w:rsid w:val="002439A1"/>
    <w:rsid w:val="00244C63"/>
    <w:rsid w:val="00244F89"/>
    <w:rsid w:val="0024502E"/>
    <w:rsid w:val="00247CC0"/>
    <w:rsid w:val="00251658"/>
    <w:rsid w:val="0025260E"/>
    <w:rsid w:val="00255464"/>
    <w:rsid w:val="00255DBC"/>
    <w:rsid w:val="00256D1D"/>
    <w:rsid w:val="00257483"/>
    <w:rsid w:val="002600AB"/>
    <w:rsid w:val="00260803"/>
    <w:rsid w:val="00260E79"/>
    <w:rsid w:val="00261BE4"/>
    <w:rsid w:val="00264BB8"/>
    <w:rsid w:val="0026509C"/>
    <w:rsid w:val="00265BD8"/>
    <w:rsid w:val="00270498"/>
    <w:rsid w:val="00271C11"/>
    <w:rsid w:val="00273641"/>
    <w:rsid w:val="002749D2"/>
    <w:rsid w:val="00275A27"/>
    <w:rsid w:val="00282CF6"/>
    <w:rsid w:val="00282E40"/>
    <w:rsid w:val="002846E7"/>
    <w:rsid w:val="00291889"/>
    <w:rsid w:val="002926BD"/>
    <w:rsid w:val="00293657"/>
    <w:rsid w:val="00295817"/>
    <w:rsid w:val="00295F27"/>
    <w:rsid w:val="00296287"/>
    <w:rsid w:val="002A1A39"/>
    <w:rsid w:val="002A6006"/>
    <w:rsid w:val="002B281F"/>
    <w:rsid w:val="002C19A5"/>
    <w:rsid w:val="002C3817"/>
    <w:rsid w:val="002D08A3"/>
    <w:rsid w:val="002D2F2F"/>
    <w:rsid w:val="002D344D"/>
    <w:rsid w:val="002D3907"/>
    <w:rsid w:val="002D52EE"/>
    <w:rsid w:val="002D743A"/>
    <w:rsid w:val="002D7549"/>
    <w:rsid w:val="002D7C01"/>
    <w:rsid w:val="002E28C2"/>
    <w:rsid w:val="002E42F1"/>
    <w:rsid w:val="002E563D"/>
    <w:rsid w:val="002E57C4"/>
    <w:rsid w:val="002E6502"/>
    <w:rsid w:val="002E68F6"/>
    <w:rsid w:val="002F0AB0"/>
    <w:rsid w:val="002F1210"/>
    <w:rsid w:val="002F3165"/>
    <w:rsid w:val="002F6A2C"/>
    <w:rsid w:val="00304D52"/>
    <w:rsid w:val="00306F68"/>
    <w:rsid w:val="00307259"/>
    <w:rsid w:val="003100FF"/>
    <w:rsid w:val="00310A43"/>
    <w:rsid w:val="00310DF0"/>
    <w:rsid w:val="00312BE3"/>
    <w:rsid w:val="00320014"/>
    <w:rsid w:val="00320F4E"/>
    <w:rsid w:val="0032118A"/>
    <w:rsid w:val="00323A4A"/>
    <w:rsid w:val="0032498B"/>
    <w:rsid w:val="00327D28"/>
    <w:rsid w:val="003307E4"/>
    <w:rsid w:val="00331959"/>
    <w:rsid w:val="00331C59"/>
    <w:rsid w:val="00335A94"/>
    <w:rsid w:val="00335C44"/>
    <w:rsid w:val="00336102"/>
    <w:rsid w:val="00336E7E"/>
    <w:rsid w:val="00337EAE"/>
    <w:rsid w:val="0034011F"/>
    <w:rsid w:val="00344256"/>
    <w:rsid w:val="00352BD2"/>
    <w:rsid w:val="00353702"/>
    <w:rsid w:val="0035472E"/>
    <w:rsid w:val="00362184"/>
    <w:rsid w:val="00362A33"/>
    <w:rsid w:val="00362D73"/>
    <w:rsid w:val="00367F53"/>
    <w:rsid w:val="00370897"/>
    <w:rsid w:val="003729F9"/>
    <w:rsid w:val="00372FB2"/>
    <w:rsid w:val="003730B1"/>
    <w:rsid w:val="00373163"/>
    <w:rsid w:val="00375CF0"/>
    <w:rsid w:val="00375CF8"/>
    <w:rsid w:val="003764D0"/>
    <w:rsid w:val="00383321"/>
    <w:rsid w:val="00383C85"/>
    <w:rsid w:val="0038560E"/>
    <w:rsid w:val="0038561D"/>
    <w:rsid w:val="00392215"/>
    <w:rsid w:val="00394D36"/>
    <w:rsid w:val="00395700"/>
    <w:rsid w:val="003A0D17"/>
    <w:rsid w:val="003A38B6"/>
    <w:rsid w:val="003A4752"/>
    <w:rsid w:val="003B1223"/>
    <w:rsid w:val="003B2347"/>
    <w:rsid w:val="003B3007"/>
    <w:rsid w:val="003B5FB1"/>
    <w:rsid w:val="003C2185"/>
    <w:rsid w:val="003C3AB4"/>
    <w:rsid w:val="003C51BB"/>
    <w:rsid w:val="003C5B19"/>
    <w:rsid w:val="003C64D2"/>
    <w:rsid w:val="003C7E57"/>
    <w:rsid w:val="003D03B1"/>
    <w:rsid w:val="003D0E4B"/>
    <w:rsid w:val="003D16AD"/>
    <w:rsid w:val="003D216E"/>
    <w:rsid w:val="003D223B"/>
    <w:rsid w:val="003D3FF3"/>
    <w:rsid w:val="003E022F"/>
    <w:rsid w:val="003E6CC8"/>
    <w:rsid w:val="003F3B5D"/>
    <w:rsid w:val="003F3DC4"/>
    <w:rsid w:val="003F5A4A"/>
    <w:rsid w:val="003F6450"/>
    <w:rsid w:val="003F6680"/>
    <w:rsid w:val="003F6F4E"/>
    <w:rsid w:val="004029C4"/>
    <w:rsid w:val="00402BBD"/>
    <w:rsid w:val="00403ABB"/>
    <w:rsid w:val="004127D2"/>
    <w:rsid w:val="00417AE4"/>
    <w:rsid w:val="00421C09"/>
    <w:rsid w:val="00422123"/>
    <w:rsid w:val="00422F35"/>
    <w:rsid w:val="004242FE"/>
    <w:rsid w:val="004261E0"/>
    <w:rsid w:val="00426EE8"/>
    <w:rsid w:val="00427C0B"/>
    <w:rsid w:val="00430307"/>
    <w:rsid w:val="0043181D"/>
    <w:rsid w:val="00433ADF"/>
    <w:rsid w:val="0043425B"/>
    <w:rsid w:val="0043496A"/>
    <w:rsid w:val="0044053E"/>
    <w:rsid w:val="00445377"/>
    <w:rsid w:val="00450691"/>
    <w:rsid w:val="00453408"/>
    <w:rsid w:val="00463866"/>
    <w:rsid w:val="00465A54"/>
    <w:rsid w:val="0047093B"/>
    <w:rsid w:val="004719B3"/>
    <w:rsid w:val="00473477"/>
    <w:rsid w:val="00475396"/>
    <w:rsid w:val="0047610C"/>
    <w:rsid w:val="0047733C"/>
    <w:rsid w:val="004779F7"/>
    <w:rsid w:val="00477A36"/>
    <w:rsid w:val="00481FFD"/>
    <w:rsid w:val="00484994"/>
    <w:rsid w:val="00486E2B"/>
    <w:rsid w:val="00490500"/>
    <w:rsid w:val="00490ECE"/>
    <w:rsid w:val="004924C1"/>
    <w:rsid w:val="0049343F"/>
    <w:rsid w:val="00494755"/>
    <w:rsid w:val="00497B54"/>
    <w:rsid w:val="00497FE0"/>
    <w:rsid w:val="004A1930"/>
    <w:rsid w:val="004A4D5C"/>
    <w:rsid w:val="004A5E15"/>
    <w:rsid w:val="004B1FE4"/>
    <w:rsid w:val="004B3E77"/>
    <w:rsid w:val="004B5E68"/>
    <w:rsid w:val="004B6BC3"/>
    <w:rsid w:val="004B7458"/>
    <w:rsid w:val="004B75C7"/>
    <w:rsid w:val="004C5F39"/>
    <w:rsid w:val="004D2DD2"/>
    <w:rsid w:val="004D6388"/>
    <w:rsid w:val="004D7917"/>
    <w:rsid w:val="004E03F0"/>
    <w:rsid w:val="004E4174"/>
    <w:rsid w:val="004E690D"/>
    <w:rsid w:val="004F018E"/>
    <w:rsid w:val="004F1723"/>
    <w:rsid w:val="004F45A5"/>
    <w:rsid w:val="005019BB"/>
    <w:rsid w:val="00502495"/>
    <w:rsid w:val="005047A2"/>
    <w:rsid w:val="0050539D"/>
    <w:rsid w:val="00511E0F"/>
    <w:rsid w:val="0051790B"/>
    <w:rsid w:val="00524D62"/>
    <w:rsid w:val="0052749C"/>
    <w:rsid w:val="00527CF2"/>
    <w:rsid w:val="0053104F"/>
    <w:rsid w:val="00532213"/>
    <w:rsid w:val="00533DBB"/>
    <w:rsid w:val="0053445C"/>
    <w:rsid w:val="0053789C"/>
    <w:rsid w:val="005418C1"/>
    <w:rsid w:val="00543F4E"/>
    <w:rsid w:val="00544B40"/>
    <w:rsid w:val="005468CB"/>
    <w:rsid w:val="0055411C"/>
    <w:rsid w:val="00557A53"/>
    <w:rsid w:val="005615A0"/>
    <w:rsid w:val="00561CE8"/>
    <w:rsid w:val="00562156"/>
    <w:rsid w:val="00562D45"/>
    <w:rsid w:val="00562DB9"/>
    <w:rsid w:val="00564CDA"/>
    <w:rsid w:val="00565CDF"/>
    <w:rsid w:val="00570091"/>
    <w:rsid w:val="005708D0"/>
    <w:rsid w:val="005741F3"/>
    <w:rsid w:val="0057470E"/>
    <w:rsid w:val="005811A0"/>
    <w:rsid w:val="005819BF"/>
    <w:rsid w:val="00581AB4"/>
    <w:rsid w:val="005830EC"/>
    <w:rsid w:val="005835C7"/>
    <w:rsid w:val="00583B70"/>
    <w:rsid w:val="00583C08"/>
    <w:rsid w:val="00586F75"/>
    <w:rsid w:val="005A1376"/>
    <w:rsid w:val="005A13BE"/>
    <w:rsid w:val="005B0CF1"/>
    <w:rsid w:val="005B0D96"/>
    <w:rsid w:val="005B616A"/>
    <w:rsid w:val="005C010C"/>
    <w:rsid w:val="005C2E2D"/>
    <w:rsid w:val="005C3166"/>
    <w:rsid w:val="005C446A"/>
    <w:rsid w:val="005C5B5A"/>
    <w:rsid w:val="005C7B2E"/>
    <w:rsid w:val="005D0A37"/>
    <w:rsid w:val="005D17B6"/>
    <w:rsid w:val="005D247A"/>
    <w:rsid w:val="005D5340"/>
    <w:rsid w:val="005E135C"/>
    <w:rsid w:val="005E1718"/>
    <w:rsid w:val="005E2BB7"/>
    <w:rsid w:val="005E562A"/>
    <w:rsid w:val="005E7068"/>
    <w:rsid w:val="005F14E5"/>
    <w:rsid w:val="005F2FEE"/>
    <w:rsid w:val="005F6B07"/>
    <w:rsid w:val="005F7C98"/>
    <w:rsid w:val="00603C3A"/>
    <w:rsid w:val="00604102"/>
    <w:rsid w:val="006045F8"/>
    <w:rsid w:val="00605798"/>
    <w:rsid w:val="00605DC6"/>
    <w:rsid w:val="00612FAF"/>
    <w:rsid w:val="00613590"/>
    <w:rsid w:val="0061550C"/>
    <w:rsid w:val="00620D7C"/>
    <w:rsid w:val="00626C50"/>
    <w:rsid w:val="00626F9E"/>
    <w:rsid w:val="006450F7"/>
    <w:rsid w:val="00647513"/>
    <w:rsid w:val="0065113A"/>
    <w:rsid w:val="00654E22"/>
    <w:rsid w:val="006562CA"/>
    <w:rsid w:val="0065742C"/>
    <w:rsid w:val="0066469E"/>
    <w:rsid w:val="00672722"/>
    <w:rsid w:val="00677C63"/>
    <w:rsid w:val="00682355"/>
    <w:rsid w:val="00684232"/>
    <w:rsid w:val="006864BB"/>
    <w:rsid w:val="00686779"/>
    <w:rsid w:val="0068715F"/>
    <w:rsid w:val="00690D83"/>
    <w:rsid w:val="00696036"/>
    <w:rsid w:val="006976DC"/>
    <w:rsid w:val="006A1871"/>
    <w:rsid w:val="006A18C6"/>
    <w:rsid w:val="006A2D2E"/>
    <w:rsid w:val="006A3B4C"/>
    <w:rsid w:val="006A427B"/>
    <w:rsid w:val="006A6CA4"/>
    <w:rsid w:val="006B1724"/>
    <w:rsid w:val="006B1DCA"/>
    <w:rsid w:val="006B4943"/>
    <w:rsid w:val="006C44A2"/>
    <w:rsid w:val="006D044B"/>
    <w:rsid w:val="006D1279"/>
    <w:rsid w:val="006D1B09"/>
    <w:rsid w:val="006D2B82"/>
    <w:rsid w:val="006D5E0B"/>
    <w:rsid w:val="006D6EA6"/>
    <w:rsid w:val="006E084E"/>
    <w:rsid w:val="006E160F"/>
    <w:rsid w:val="006E1906"/>
    <w:rsid w:val="006E1AB5"/>
    <w:rsid w:val="006E1E5A"/>
    <w:rsid w:val="006E2368"/>
    <w:rsid w:val="006E48E1"/>
    <w:rsid w:val="006E4DED"/>
    <w:rsid w:val="006E75D8"/>
    <w:rsid w:val="006F1693"/>
    <w:rsid w:val="006F3AC6"/>
    <w:rsid w:val="006F4E78"/>
    <w:rsid w:val="00703CDE"/>
    <w:rsid w:val="00703CE5"/>
    <w:rsid w:val="0070632D"/>
    <w:rsid w:val="007104E7"/>
    <w:rsid w:val="0071359B"/>
    <w:rsid w:val="0071539E"/>
    <w:rsid w:val="007169B4"/>
    <w:rsid w:val="00722C26"/>
    <w:rsid w:val="0072491E"/>
    <w:rsid w:val="00727CF2"/>
    <w:rsid w:val="00731092"/>
    <w:rsid w:val="00737F75"/>
    <w:rsid w:val="00741425"/>
    <w:rsid w:val="0074440B"/>
    <w:rsid w:val="00745028"/>
    <w:rsid w:val="00752049"/>
    <w:rsid w:val="00752794"/>
    <w:rsid w:val="0075427C"/>
    <w:rsid w:val="0075445B"/>
    <w:rsid w:val="007554B7"/>
    <w:rsid w:val="00756A9A"/>
    <w:rsid w:val="00756C50"/>
    <w:rsid w:val="007667E0"/>
    <w:rsid w:val="00767383"/>
    <w:rsid w:val="00767C35"/>
    <w:rsid w:val="007705B5"/>
    <w:rsid w:val="00774067"/>
    <w:rsid w:val="0077723B"/>
    <w:rsid w:val="00777F03"/>
    <w:rsid w:val="00780F51"/>
    <w:rsid w:val="00781AA1"/>
    <w:rsid w:val="007824E3"/>
    <w:rsid w:val="00784370"/>
    <w:rsid w:val="00786563"/>
    <w:rsid w:val="0078658C"/>
    <w:rsid w:val="00786FD4"/>
    <w:rsid w:val="0079224C"/>
    <w:rsid w:val="00793B59"/>
    <w:rsid w:val="00793F77"/>
    <w:rsid w:val="00794A97"/>
    <w:rsid w:val="00797589"/>
    <w:rsid w:val="007A10F9"/>
    <w:rsid w:val="007A2697"/>
    <w:rsid w:val="007A5E6C"/>
    <w:rsid w:val="007A5FA5"/>
    <w:rsid w:val="007A7057"/>
    <w:rsid w:val="007B114C"/>
    <w:rsid w:val="007B71A4"/>
    <w:rsid w:val="007B765A"/>
    <w:rsid w:val="007C28C0"/>
    <w:rsid w:val="007C5E91"/>
    <w:rsid w:val="007C5FEE"/>
    <w:rsid w:val="007C663E"/>
    <w:rsid w:val="007D40E8"/>
    <w:rsid w:val="007D7D0F"/>
    <w:rsid w:val="007E0065"/>
    <w:rsid w:val="007E05CA"/>
    <w:rsid w:val="007E4903"/>
    <w:rsid w:val="007F1576"/>
    <w:rsid w:val="007F3EFA"/>
    <w:rsid w:val="007F547A"/>
    <w:rsid w:val="007F5E5E"/>
    <w:rsid w:val="007F7C86"/>
    <w:rsid w:val="008001A1"/>
    <w:rsid w:val="00802420"/>
    <w:rsid w:val="008024F0"/>
    <w:rsid w:val="00803397"/>
    <w:rsid w:val="008038C6"/>
    <w:rsid w:val="0080397F"/>
    <w:rsid w:val="00805772"/>
    <w:rsid w:val="00806DE5"/>
    <w:rsid w:val="00807724"/>
    <w:rsid w:val="00807842"/>
    <w:rsid w:val="00807C31"/>
    <w:rsid w:val="00807FC6"/>
    <w:rsid w:val="0081224F"/>
    <w:rsid w:val="00812641"/>
    <w:rsid w:val="00813E63"/>
    <w:rsid w:val="00823F8A"/>
    <w:rsid w:val="00827103"/>
    <w:rsid w:val="00827E48"/>
    <w:rsid w:val="008304B4"/>
    <w:rsid w:val="00831FB6"/>
    <w:rsid w:val="00832CCE"/>
    <w:rsid w:val="008334F6"/>
    <w:rsid w:val="0083411F"/>
    <w:rsid w:val="008344A2"/>
    <w:rsid w:val="00835234"/>
    <w:rsid w:val="00835E25"/>
    <w:rsid w:val="008438A3"/>
    <w:rsid w:val="008450D5"/>
    <w:rsid w:val="00845CE3"/>
    <w:rsid w:val="00850A11"/>
    <w:rsid w:val="0085319D"/>
    <w:rsid w:val="008546FD"/>
    <w:rsid w:val="008548FC"/>
    <w:rsid w:val="00856099"/>
    <w:rsid w:val="008568FA"/>
    <w:rsid w:val="008622FC"/>
    <w:rsid w:val="00862900"/>
    <w:rsid w:val="00862FBF"/>
    <w:rsid w:val="00863E87"/>
    <w:rsid w:val="008654E0"/>
    <w:rsid w:val="00866CD6"/>
    <w:rsid w:val="00867BF2"/>
    <w:rsid w:val="00872A30"/>
    <w:rsid w:val="00875B84"/>
    <w:rsid w:val="00876059"/>
    <w:rsid w:val="00880B84"/>
    <w:rsid w:val="0088184F"/>
    <w:rsid w:val="0088497B"/>
    <w:rsid w:val="00891F3C"/>
    <w:rsid w:val="00893130"/>
    <w:rsid w:val="00893B91"/>
    <w:rsid w:val="00896553"/>
    <w:rsid w:val="00896EC8"/>
    <w:rsid w:val="008A373A"/>
    <w:rsid w:val="008A5DEE"/>
    <w:rsid w:val="008A5DF5"/>
    <w:rsid w:val="008B06B6"/>
    <w:rsid w:val="008B17AF"/>
    <w:rsid w:val="008B286E"/>
    <w:rsid w:val="008B5705"/>
    <w:rsid w:val="008C140B"/>
    <w:rsid w:val="008C175C"/>
    <w:rsid w:val="008C600E"/>
    <w:rsid w:val="008C7F6B"/>
    <w:rsid w:val="008D5C35"/>
    <w:rsid w:val="008E1BBB"/>
    <w:rsid w:val="008E4380"/>
    <w:rsid w:val="008E5557"/>
    <w:rsid w:val="008E5C57"/>
    <w:rsid w:val="008E688D"/>
    <w:rsid w:val="008E7690"/>
    <w:rsid w:val="008F313A"/>
    <w:rsid w:val="008F32AE"/>
    <w:rsid w:val="00900838"/>
    <w:rsid w:val="00913786"/>
    <w:rsid w:val="009148B0"/>
    <w:rsid w:val="009218E0"/>
    <w:rsid w:val="00927415"/>
    <w:rsid w:val="00927E3D"/>
    <w:rsid w:val="00931B45"/>
    <w:rsid w:val="00931CE5"/>
    <w:rsid w:val="00932C9D"/>
    <w:rsid w:val="0093316F"/>
    <w:rsid w:val="00936DA9"/>
    <w:rsid w:val="009433C1"/>
    <w:rsid w:val="009449C3"/>
    <w:rsid w:val="00944A3F"/>
    <w:rsid w:val="0094684C"/>
    <w:rsid w:val="00950FE0"/>
    <w:rsid w:val="009516B9"/>
    <w:rsid w:val="00953DFF"/>
    <w:rsid w:val="0095436E"/>
    <w:rsid w:val="00955A4E"/>
    <w:rsid w:val="009616BE"/>
    <w:rsid w:val="00963A55"/>
    <w:rsid w:val="00966F3C"/>
    <w:rsid w:val="00967572"/>
    <w:rsid w:val="00967F26"/>
    <w:rsid w:val="009702C7"/>
    <w:rsid w:val="009719EB"/>
    <w:rsid w:val="00972316"/>
    <w:rsid w:val="00975336"/>
    <w:rsid w:val="00975811"/>
    <w:rsid w:val="00982DB7"/>
    <w:rsid w:val="00983B4D"/>
    <w:rsid w:val="0098684E"/>
    <w:rsid w:val="00987474"/>
    <w:rsid w:val="0099096F"/>
    <w:rsid w:val="0099178D"/>
    <w:rsid w:val="009A2E3D"/>
    <w:rsid w:val="009A507B"/>
    <w:rsid w:val="009B0878"/>
    <w:rsid w:val="009B166C"/>
    <w:rsid w:val="009B34A1"/>
    <w:rsid w:val="009B42F5"/>
    <w:rsid w:val="009B7EC6"/>
    <w:rsid w:val="009C3D22"/>
    <w:rsid w:val="009C44C6"/>
    <w:rsid w:val="009C5275"/>
    <w:rsid w:val="009D27F5"/>
    <w:rsid w:val="009D4FA4"/>
    <w:rsid w:val="009D547B"/>
    <w:rsid w:val="009D61A3"/>
    <w:rsid w:val="009E48CD"/>
    <w:rsid w:val="009E6CF9"/>
    <w:rsid w:val="009E7CBC"/>
    <w:rsid w:val="009F3374"/>
    <w:rsid w:val="009F3E47"/>
    <w:rsid w:val="009F4879"/>
    <w:rsid w:val="00A05A56"/>
    <w:rsid w:val="00A0605A"/>
    <w:rsid w:val="00A122C2"/>
    <w:rsid w:val="00A16022"/>
    <w:rsid w:val="00A16B13"/>
    <w:rsid w:val="00A20B3E"/>
    <w:rsid w:val="00A234FE"/>
    <w:rsid w:val="00A32DF9"/>
    <w:rsid w:val="00A3482D"/>
    <w:rsid w:val="00A365A7"/>
    <w:rsid w:val="00A36BFE"/>
    <w:rsid w:val="00A37F0E"/>
    <w:rsid w:val="00A40904"/>
    <w:rsid w:val="00A416E6"/>
    <w:rsid w:val="00A4394E"/>
    <w:rsid w:val="00A46AF2"/>
    <w:rsid w:val="00A524EB"/>
    <w:rsid w:val="00A529B2"/>
    <w:rsid w:val="00A5444F"/>
    <w:rsid w:val="00A555C9"/>
    <w:rsid w:val="00A55862"/>
    <w:rsid w:val="00A606C3"/>
    <w:rsid w:val="00A6172A"/>
    <w:rsid w:val="00A65283"/>
    <w:rsid w:val="00A65EEB"/>
    <w:rsid w:val="00A71B41"/>
    <w:rsid w:val="00A71F39"/>
    <w:rsid w:val="00A739D7"/>
    <w:rsid w:val="00A74752"/>
    <w:rsid w:val="00A84765"/>
    <w:rsid w:val="00A928E8"/>
    <w:rsid w:val="00A95331"/>
    <w:rsid w:val="00A9592E"/>
    <w:rsid w:val="00A97683"/>
    <w:rsid w:val="00A97914"/>
    <w:rsid w:val="00A97C39"/>
    <w:rsid w:val="00AA02FB"/>
    <w:rsid w:val="00AA5692"/>
    <w:rsid w:val="00AA7D43"/>
    <w:rsid w:val="00AB1825"/>
    <w:rsid w:val="00AB3D95"/>
    <w:rsid w:val="00AB645C"/>
    <w:rsid w:val="00AC192C"/>
    <w:rsid w:val="00AC634C"/>
    <w:rsid w:val="00AC77FB"/>
    <w:rsid w:val="00AD27FF"/>
    <w:rsid w:val="00AD2A7C"/>
    <w:rsid w:val="00AD3279"/>
    <w:rsid w:val="00AE17F3"/>
    <w:rsid w:val="00AE73DA"/>
    <w:rsid w:val="00AE74F5"/>
    <w:rsid w:val="00AE7777"/>
    <w:rsid w:val="00AE7E9D"/>
    <w:rsid w:val="00AF0B44"/>
    <w:rsid w:val="00AF320F"/>
    <w:rsid w:val="00B00A95"/>
    <w:rsid w:val="00B048F4"/>
    <w:rsid w:val="00B05BA5"/>
    <w:rsid w:val="00B13026"/>
    <w:rsid w:val="00B21F06"/>
    <w:rsid w:val="00B21F8A"/>
    <w:rsid w:val="00B222CA"/>
    <w:rsid w:val="00B23617"/>
    <w:rsid w:val="00B30D5B"/>
    <w:rsid w:val="00B31B55"/>
    <w:rsid w:val="00B32852"/>
    <w:rsid w:val="00B33490"/>
    <w:rsid w:val="00B33ECB"/>
    <w:rsid w:val="00B44713"/>
    <w:rsid w:val="00B50261"/>
    <w:rsid w:val="00B51A2F"/>
    <w:rsid w:val="00B5331E"/>
    <w:rsid w:val="00B538C1"/>
    <w:rsid w:val="00B55636"/>
    <w:rsid w:val="00B56CFA"/>
    <w:rsid w:val="00B60770"/>
    <w:rsid w:val="00B66239"/>
    <w:rsid w:val="00B665D6"/>
    <w:rsid w:val="00B6675D"/>
    <w:rsid w:val="00B66E8C"/>
    <w:rsid w:val="00B71D15"/>
    <w:rsid w:val="00B73DF1"/>
    <w:rsid w:val="00B75D0C"/>
    <w:rsid w:val="00B81BF8"/>
    <w:rsid w:val="00B81E6E"/>
    <w:rsid w:val="00B82DBA"/>
    <w:rsid w:val="00B863BC"/>
    <w:rsid w:val="00B87231"/>
    <w:rsid w:val="00B87CEA"/>
    <w:rsid w:val="00B91B7F"/>
    <w:rsid w:val="00B931F5"/>
    <w:rsid w:val="00B95724"/>
    <w:rsid w:val="00B9664B"/>
    <w:rsid w:val="00B969A4"/>
    <w:rsid w:val="00B978F4"/>
    <w:rsid w:val="00BA0E42"/>
    <w:rsid w:val="00BA2656"/>
    <w:rsid w:val="00BA3789"/>
    <w:rsid w:val="00BA3998"/>
    <w:rsid w:val="00BA40E0"/>
    <w:rsid w:val="00BA56C9"/>
    <w:rsid w:val="00BB1D2C"/>
    <w:rsid w:val="00BB30D9"/>
    <w:rsid w:val="00BC15C0"/>
    <w:rsid w:val="00BC760C"/>
    <w:rsid w:val="00BD0A93"/>
    <w:rsid w:val="00BD1D77"/>
    <w:rsid w:val="00BD1F5C"/>
    <w:rsid w:val="00BD3871"/>
    <w:rsid w:val="00BD4045"/>
    <w:rsid w:val="00BE0F74"/>
    <w:rsid w:val="00BE198F"/>
    <w:rsid w:val="00BE293D"/>
    <w:rsid w:val="00BE38D4"/>
    <w:rsid w:val="00BE7ED0"/>
    <w:rsid w:val="00BF5D51"/>
    <w:rsid w:val="00BF5F8A"/>
    <w:rsid w:val="00C03108"/>
    <w:rsid w:val="00C050F3"/>
    <w:rsid w:val="00C053D2"/>
    <w:rsid w:val="00C06ED2"/>
    <w:rsid w:val="00C07364"/>
    <w:rsid w:val="00C10E4A"/>
    <w:rsid w:val="00C14160"/>
    <w:rsid w:val="00C14600"/>
    <w:rsid w:val="00C14C0B"/>
    <w:rsid w:val="00C222C4"/>
    <w:rsid w:val="00C23F65"/>
    <w:rsid w:val="00C2477B"/>
    <w:rsid w:val="00C248F8"/>
    <w:rsid w:val="00C25859"/>
    <w:rsid w:val="00C26F10"/>
    <w:rsid w:val="00C36D79"/>
    <w:rsid w:val="00C40BDE"/>
    <w:rsid w:val="00C41308"/>
    <w:rsid w:val="00C43402"/>
    <w:rsid w:val="00C43FFE"/>
    <w:rsid w:val="00C441E5"/>
    <w:rsid w:val="00C444AF"/>
    <w:rsid w:val="00C46904"/>
    <w:rsid w:val="00C53DFA"/>
    <w:rsid w:val="00C5437E"/>
    <w:rsid w:val="00C565A3"/>
    <w:rsid w:val="00C57DB3"/>
    <w:rsid w:val="00C623D9"/>
    <w:rsid w:val="00C62AFC"/>
    <w:rsid w:val="00C62C0E"/>
    <w:rsid w:val="00C64E0A"/>
    <w:rsid w:val="00C67BB0"/>
    <w:rsid w:val="00C67D9B"/>
    <w:rsid w:val="00C80022"/>
    <w:rsid w:val="00C8184A"/>
    <w:rsid w:val="00C81F01"/>
    <w:rsid w:val="00C82656"/>
    <w:rsid w:val="00C83BBA"/>
    <w:rsid w:val="00C8636B"/>
    <w:rsid w:val="00C8741A"/>
    <w:rsid w:val="00C874F5"/>
    <w:rsid w:val="00C90785"/>
    <w:rsid w:val="00C92BE0"/>
    <w:rsid w:val="00C9324A"/>
    <w:rsid w:val="00C94DAE"/>
    <w:rsid w:val="00C95D75"/>
    <w:rsid w:val="00C97B4F"/>
    <w:rsid w:val="00CA2719"/>
    <w:rsid w:val="00CA32CB"/>
    <w:rsid w:val="00CA5708"/>
    <w:rsid w:val="00CA6C70"/>
    <w:rsid w:val="00CA6EF3"/>
    <w:rsid w:val="00CA79DB"/>
    <w:rsid w:val="00CB72D0"/>
    <w:rsid w:val="00CB7C7D"/>
    <w:rsid w:val="00CC02B5"/>
    <w:rsid w:val="00CC0915"/>
    <w:rsid w:val="00CC40DA"/>
    <w:rsid w:val="00CC657B"/>
    <w:rsid w:val="00CC7002"/>
    <w:rsid w:val="00CC7900"/>
    <w:rsid w:val="00CF5217"/>
    <w:rsid w:val="00CF5E7E"/>
    <w:rsid w:val="00CF616B"/>
    <w:rsid w:val="00D0210F"/>
    <w:rsid w:val="00D02C6B"/>
    <w:rsid w:val="00D16B21"/>
    <w:rsid w:val="00D1718E"/>
    <w:rsid w:val="00D201BB"/>
    <w:rsid w:val="00D262B8"/>
    <w:rsid w:val="00D31C53"/>
    <w:rsid w:val="00D40ACB"/>
    <w:rsid w:val="00D44A58"/>
    <w:rsid w:val="00D44D47"/>
    <w:rsid w:val="00D46140"/>
    <w:rsid w:val="00D5108D"/>
    <w:rsid w:val="00D53120"/>
    <w:rsid w:val="00D56500"/>
    <w:rsid w:val="00D66BB2"/>
    <w:rsid w:val="00D71B3A"/>
    <w:rsid w:val="00D734E1"/>
    <w:rsid w:val="00D74366"/>
    <w:rsid w:val="00D7483E"/>
    <w:rsid w:val="00D7486F"/>
    <w:rsid w:val="00D76BD8"/>
    <w:rsid w:val="00D77C2B"/>
    <w:rsid w:val="00D84445"/>
    <w:rsid w:val="00D85EC0"/>
    <w:rsid w:val="00D86AC3"/>
    <w:rsid w:val="00D86C70"/>
    <w:rsid w:val="00D966C5"/>
    <w:rsid w:val="00D96BB0"/>
    <w:rsid w:val="00D97D18"/>
    <w:rsid w:val="00DA0D7F"/>
    <w:rsid w:val="00DA3C61"/>
    <w:rsid w:val="00DA5749"/>
    <w:rsid w:val="00DB09B3"/>
    <w:rsid w:val="00DB4E62"/>
    <w:rsid w:val="00DB71A9"/>
    <w:rsid w:val="00DB7930"/>
    <w:rsid w:val="00DC083A"/>
    <w:rsid w:val="00DC1C74"/>
    <w:rsid w:val="00DC3556"/>
    <w:rsid w:val="00DC51C6"/>
    <w:rsid w:val="00DC55E9"/>
    <w:rsid w:val="00DC7B99"/>
    <w:rsid w:val="00DD37A0"/>
    <w:rsid w:val="00DD6EDF"/>
    <w:rsid w:val="00DE2C0C"/>
    <w:rsid w:val="00DE58A2"/>
    <w:rsid w:val="00DE5955"/>
    <w:rsid w:val="00DE5E1E"/>
    <w:rsid w:val="00DE6989"/>
    <w:rsid w:val="00DE7451"/>
    <w:rsid w:val="00DE7E11"/>
    <w:rsid w:val="00DF1D1A"/>
    <w:rsid w:val="00DF1E0E"/>
    <w:rsid w:val="00E007C6"/>
    <w:rsid w:val="00E00F10"/>
    <w:rsid w:val="00E03542"/>
    <w:rsid w:val="00E044A7"/>
    <w:rsid w:val="00E04DD8"/>
    <w:rsid w:val="00E12EED"/>
    <w:rsid w:val="00E130E8"/>
    <w:rsid w:val="00E14BAD"/>
    <w:rsid w:val="00E152C6"/>
    <w:rsid w:val="00E2285F"/>
    <w:rsid w:val="00E23B14"/>
    <w:rsid w:val="00E32D24"/>
    <w:rsid w:val="00E333E3"/>
    <w:rsid w:val="00E3444C"/>
    <w:rsid w:val="00E51105"/>
    <w:rsid w:val="00E526F6"/>
    <w:rsid w:val="00E52929"/>
    <w:rsid w:val="00E614EB"/>
    <w:rsid w:val="00E61783"/>
    <w:rsid w:val="00E62DE0"/>
    <w:rsid w:val="00E63358"/>
    <w:rsid w:val="00E65216"/>
    <w:rsid w:val="00E66465"/>
    <w:rsid w:val="00E675FD"/>
    <w:rsid w:val="00E678E7"/>
    <w:rsid w:val="00E70430"/>
    <w:rsid w:val="00E7176F"/>
    <w:rsid w:val="00E71D2B"/>
    <w:rsid w:val="00E741E2"/>
    <w:rsid w:val="00E74E44"/>
    <w:rsid w:val="00E863EC"/>
    <w:rsid w:val="00E868FD"/>
    <w:rsid w:val="00E86EE8"/>
    <w:rsid w:val="00E86F9E"/>
    <w:rsid w:val="00E86FEB"/>
    <w:rsid w:val="00E90005"/>
    <w:rsid w:val="00E93B6B"/>
    <w:rsid w:val="00E9655F"/>
    <w:rsid w:val="00EA167B"/>
    <w:rsid w:val="00EA3270"/>
    <w:rsid w:val="00EA5486"/>
    <w:rsid w:val="00EA693A"/>
    <w:rsid w:val="00EA77CF"/>
    <w:rsid w:val="00EB3BC3"/>
    <w:rsid w:val="00EB4CB1"/>
    <w:rsid w:val="00EB53F1"/>
    <w:rsid w:val="00EB5AD9"/>
    <w:rsid w:val="00EB5F25"/>
    <w:rsid w:val="00EC03E3"/>
    <w:rsid w:val="00EC054E"/>
    <w:rsid w:val="00EC454E"/>
    <w:rsid w:val="00EC676A"/>
    <w:rsid w:val="00ED456B"/>
    <w:rsid w:val="00ED4758"/>
    <w:rsid w:val="00ED66FF"/>
    <w:rsid w:val="00ED7100"/>
    <w:rsid w:val="00ED7C6C"/>
    <w:rsid w:val="00EE1D5F"/>
    <w:rsid w:val="00EE352E"/>
    <w:rsid w:val="00EE376B"/>
    <w:rsid w:val="00EE3787"/>
    <w:rsid w:val="00EE7161"/>
    <w:rsid w:val="00EF0959"/>
    <w:rsid w:val="00EF1C2A"/>
    <w:rsid w:val="00EF7718"/>
    <w:rsid w:val="00F00766"/>
    <w:rsid w:val="00F071CA"/>
    <w:rsid w:val="00F07642"/>
    <w:rsid w:val="00F10D93"/>
    <w:rsid w:val="00F110C9"/>
    <w:rsid w:val="00F13700"/>
    <w:rsid w:val="00F146B2"/>
    <w:rsid w:val="00F148EC"/>
    <w:rsid w:val="00F14F29"/>
    <w:rsid w:val="00F1535E"/>
    <w:rsid w:val="00F21C15"/>
    <w:rsid w:val="00F2358A"/>
    <w:rsid w:val="00F2439B"/>
    <w:rsid w:val="00F24808"/>
    <w:rsid w:val="00F24CC3"/>
    <w:rsid w:val="00F34BDD"/>
    <w:rsid w:val="00F3614D"/>
    <w:rsid w:val="00F43DE9"/>
    <w:rsid w:val="00F55CCF"/>
    <w:rsid w:val="00F71504"/>
    <w:rsid w:val="00F72566"/>
    <w:rsid w:val="00F73C9D"/>
    <w:rsid w:val="00F7739C"/>
    <w:rsid w:val="00F77EBE"/>
    <w:rsid w:val="00F815D6"/>
    <w:rsid w:val="00F829B4"/>
    <w:rsid w:val="00F84B3A"/>
    <w:rsid w:val="00F901DF"/>
    <w:rsid w:val="00F90826"/>
    <w:rsid w:val="00F93F04"/>
    <w:rsid w:val="00F97BF3"/>
    <w:rsid w:val="00FA13C8"/>
    <w:rsid w:val="00FA2A3B"/>
    <w:rsid w:val="00FA2C79"/>
    <w:rsid w:val="00FA31A1"/>
    <w:rsid w:val="00FA56F7"/>
    <w:rsid w:val="00FB4093"/>
    <w:rsid w:val="00FB765E"/>
    <w:rsid w:val="00FC0111"/>
    <w:rsid w:val="00FC5414"/>
    <w:rsid w:val="00FC639C"/>
    <w:rsid w:val="00FD3425"/>
    <w:rsid w:val="00FE0F25"/>
    <w:rsid w:val="00FE1EB3"/>
    <w:rsid w:val="00FE39A5"/>
    <w:rsid w:val="00FE56A0"/>
    <w:rsid w:val="00FE7295"/>
    <w:rsid w:val="00FE79C0"/>
    <w:rsid w:val="00FF6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0D784E8"/>
  <w15:docId w15:val="{1FBFF575-C53B-476E-9D35-EAD5E4D8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4684C"/>
    <w:pPr>
      <w:tabs>
        <w:tab w:val="left" w:pos="720"/>
      </w:tabs>
      <w:spacing w:before="120" w:after="120"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rsid w:val="00E7176F"/>
    <w:pPr>
      <w:tabs>
        <w:tab w:val="clear" w:pos="720"/>
        <w:tab w:val="left" w:pos="0"/>
      </w:tabs>
      <w:autoSpaceDE w:val="0"/>
      <w:autoSpaceDN w:val="0"/>
      <w:adjustRightInd w:val="0"/>
      <w:spacing w:after="200" w:line="240" w:lineRule="auto"/>
      <w:jc w:val="left"/>
      <w:textAlignment w:val="center"/>
      <w:outlineLvl w:val="0"/>
    </w:pPr>
    <w:rPr>
      <w:rFonts w:cs="Arial"/>
      <w:b/>
      <w:bCs/>
      <w:color w:val="00407A"/>
      <w:sz w:val="32"/>
      <w:szCs w:val="32"/>
    </w:rPr>
  </w:style>
  <w:style w:type="paragraph" w:styleId="Heading2">
    <w:name w:val="heading 2"/>
    <w:basedOn w:val="Normal"/>
    <w:next w:val="Normal"/>
    <w:link w:val="Heading2Char"/>
    <w:qFormat/>
    <w:rsid w:val="00E7176F"/>
    <w:pPr>
      <w:tabs>
        <w:tab w:val="clear" w:pos="720"/>
        <w:tab w:val="left" w:pos="0"/>
      </w:tabs>
      <w:suppressAutoHyphens/>
      <w:autoSpaceDE w:val="0"/>
      <w:autoSpaceDN w:val="0"/>
      <w:adjustRightInd w:val="0"/>
      <w:spacing w:line="240" w:lineRule="auto"/>
      <w:jc w:val="left"/>
      <w:textAlignment w:val="center"/>
      <w:outlineLvl w:val="1"/>
    </w:pPr>
    <w:rPr>
      <w:rFonts w:cs="Arial"/>
      <w:b/>
      <w:color w:val="00407A"/>
      <w:sz w:val="24"/>
      <w:szCs w:val="48"/>
    </w:rPr>
  </w:style>
  <w:style w:type="paragraph" w:styleId="Heading3">
    <w:name w:val="heading 3"/>
    <w:basedOn w:val="Normal"/>
    <w:next w:val="Normal"/>
    <w:link w:val="Heading3Char"/>
    <w:qFormat/>
    <w:rsid w:val="00E7176F"/>
    <w:pPr>
      <w:tabs>
        <w:tab w:val="clear" w:pos="720"/>
        <w:tab w:val="left" w:pos="0"/>
      </w:tabs>
      <w:suppressAutoHyphens/>
      <w:autoSpaceDE w:val="0"/>
      <w:autoSpaceDN w:val="0"/>
      <w:adjustRightInd w:val="0"/>
      <w:spacing w:after="60" w:line="240" w:lineRule="auto"/>
      <w:jc w:val="left"/>
      <w:textAlignment w:val="center"/>
      <w:outlineLvl w:val="2"/>
    </w:pPr>
    <w:rPr>
      <w:rFonts w:cs="Arial"/>
      <w:b/>
      <w:i/>
      <w:color w:val="00407A"/>
      <w:szCs w:val="20"/>
    </w:rPr>
  </w:style>
  <w:style w:type="paragraph" w:styleId="Heading4">
    <w:name w:val="heading 4"/>
    <w:basedOn w:val="Normal"/>
    <w:next w:val="Normal"/>
    <w:link w:val="Heading4Char"/>
    <w:uiPriority w:val="9"/>
    <w:semiHidden/>
    <w:rsid w:val="0075279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rsid w:val="00B533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B533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33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331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B5331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907"/>
    <w:rPr>
      <w:rFonts w:ascii="Arial" w:eastAsia="Times New Roman" w:hAnsi="Arial" w:cs="Arial"/>
      <w:b/>
      <w:bCs/>
      <w:color w:val="00407A"/>
      <w:sz w:val="32"/>
      <w:szCs w:val="32"/>
      <w:lang w:val="en-US" w:eastAsia="en-US"/>
    </w:rPr>
  </w:style>
  <w:style w:type="character" w:customStyle="1" w:styleId="Heading2Char">
    <w:name w:val="Heading 2 Char"/>
    <w:link w:val="Heading2"/>
    <w:rsid w:val="002D3907"/>
    <w:rPr>
      <w:rFonts w:ascii="Arial" w:eastAsia="Times New Roman" w:hAnsi="Arial" w:cs="Arial"/>
      <w:b/>
      <w:color w:val="00407A"/>
      <w:sz w:val="24"/>
      <w:szCs w:val="48"/>
      <w:lang w:val="en-US" w:eastAsia="en-US"/>
    </w:rPr>
  </w:style>
  <w:style w:type="character" w:customStyle="1" w:styleId="Heading3Char">
    <w:name w:val="Heading 3 Char"/>
    <w:link w:val="Heading3"/>
    <w:rsid w:val="002D3907"/>
    <w:rPr>
      <w:rFonts w:ascii="Arial" w:eastAsia="Times New Roman" w:hAnsi="Arial" w:cs="Arial"/>
      <w:b/>
      <w:i/>
      <w:color w:val="00407A"/>
      <w:lang w:val="en-US" w:eastAsia="en-US"/>
    </w:rPr>
  </w:style>
  <w:style w:type="character" w:customStyle="1" w:styleId="Heading4Char">
    <w:name w:val="Heading 4 Char"/>
    <w:link w:val="Heading4"/>
    <w:uiPriority w:val="9"/>
    <w:semiHidden/>
    <w:rsid w:val="00752794"/>
    <w:rPr>
      <w:rFonts w:eastAsia="Times New Roman"/>
      <w:b/>
      <w:bCs/>
      <w:sz w:val="28"/>
      <w:szCs w:val="28"/>
      <w:lang w:val="en-US" w:eastAsia="en-US"/>
    </w:rPr>
  </w:style>
  <w:style w:type="paragraph" w:customStyle="1" w:styleId="1stBody">
    <w:name w:val="1st Body"/>
    <w:basedOn w:val="Normal"/>
    <w:semiHidden/>
    <w:rsid w:val="00752794"/>
    <w:pPr>
      <w:spacing w:line="240" w:lineRule="auto"/>
      <w:ind w:left="720"/>
    </w:pPr>
  </w:style>
  <w:style w:type="paragraph" w:customStyle="1" w:styleId="2ndBody">
    <w:name w:val="2nd Body"/>
    <w:basedOn w:val="Normal"/>
    <w:semiHidden/>
    <w:rsid w:val="009C5275"/>
    <w:pPr>
      <w:tabs>
        <w:tab w:val="clear" w:pos="720"/>
        <w:tab w:val="left" w:pos="1440"/>
      </w:tabs>
      <w:spacing w:line="240" w:lineRule="exact"/>
      <w:ind w:left="1440"/>
      <w:jc w:val="left"/>
    </w:pPr>
  </w:style>
  <w:style w:type="paragraph" w:customStyle="1" w:styleId="LetterBody">
    <w:name w:val="Letter Body"/>
    <w:basedOn w:val="Normal"/>
    <w:semiHidden/>
    <w:rsid w:val="007B765A"/>
    <w:pPr>
      <w:tabs>
        <w:tab w:val="clear" w:pos="720"/>
      </w:tabs>
      <w:spacing w:line="240" w:lineRule="exact"/>
      <w:ind w:left="360"/>
      <w:jc w:val="left"/>
    </w:pPr>
  </w:style>
  <w:style w:type="paragraph" w:customStyle="1" w:styleId="3rdBody">
    <w:name w:val="3rd Body"/>
    <w:basedOn w:val="2ndBody"/>
    <w:semiHidden/>
    <w:rsid w:val="00752794"/>
    <w:pPr>
      <w:tabs>
        <w:tab w:val="clear" w:pos="1440"/>
        <w:tab w:val="left" w:pos="2430"/>
      </w:tabs>
      <w:ind w:left="2430"/>
    </w:pPr>
  </w:style>
  <w:style w:type="paragraph" w:styleId="BalloonText">
    <w:name w:val="Balloon Text"/>
    <w:basedOn w:val="Normal"/>
    <w:link w:val="BalloonTextChar"/>
    <w:uiPriority w:val="99"/>
    <w:semiHidden/>
    <w:rsid w:val="00752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94"/>
    <w:rPr>
      <w:rFonts w:ascii="Tahoma" w:eastAsia="Times New Roman" w:hAnsi="Tahoma" w:cs="Tahoma"/>
      <w:sz w:val="16"/>
      <w:szCs w:val="16"/>
      <w:lang w:val="en-US" w:eastAsia="en-US"/>
    </w:rPr>
  </w:style>
  <w:style w:type="paragraph" w:customStyle="1" w:styleId="BasicParagraph">
    <w:name w:val="[Basic Paragraph]"/>
    <w:basedOn w:val="Normal"/>
    <w:uiPriority w:val="99"/>
    <w:semiHidden/>
    <w:rsid w:val="00752794"/>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752794"/>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752794"/>
    <w:pPr>
      <w:widowControl w:val="0"/>
      <w:spacing w:before="60" w:line="240" w:lineRule="auto"/>
    </w:pPr>
    <w:rPr>
      <w:i/>
      <w:color w:val="00407A"/>
      <w:sz w:val="16"/>
      <w:szCs w:val="16"/>
    </w:rPr>
  </w:style>
  <w:style w:type="paragraph" w:customStyle="1" w:styleId="Bullet1">
    <w:name w:val="Bullet 1"/>
    <w:basedOn w:val="Normal"/>
    <w:qFormat/>
    <w:rsid w:val="00752794"/>
    <w:pPr>
      <w:numPr>
        <w:numId w:val="1"/>
      </w:numPr>
      <w:tabs>
        <w:tab w:val="clear" w:pos="720"/>
      </w:tabs>
      <w:spacing w:before="0" w:after="60" w:line="240" w:lineRule="auto"/>
      <w:jc w:val="left"/>
    </w:pPr>
  </w:style>
  <w:style w:type="character" w:styleId="Hyperlink">
    <w:name w:val="Hyperlink"/>
    <w:semiHidden/>
    <w:rsid w:val="00752794"/>
    <w:rPr>
      <w:color w:val="0000FF"/>
      <w:u w:val="single"/>
    </w:rPr>
  </w:style>
  <w:style w:type="paragraph" w:styleId="FootnoteText">
    <w:name w:val="footnote text"/>
    <w:basedOn w:val="Normal"/>
    <w:link w:val="FootnoteTextChar"/>
    <w:semiHidden/>
    <w:rsid w:val="00752794"/>
    <w:rPr>
      <w:sz w:val="12"/>
      <w:szCs w:val="20"/>
    </w:rPr>
  </w:style>
  <w:style w:type="character" w:customStyle="1" w:styleId="FootnoteTextChar">
    <w:name w:val="Footnote Text Char"/>
    <w:link w:val="FootnoteText"/>
    <w:semiHidden/>
    <w:rsid w:val="00752794"/>
    <w:rPr>
      <w:rFonts w:ascii="Arial" w:eastAsia="Times New Roman" w:hAnsi="Arial"/>
      <w:sz w:val="12"/>
      <w:lang w:val="en-US" w:eastAsia="en-US"/>
    </w:rPr>
  </w:style>
  <w:style w:type="character" w:styleId="FootnoteReference">
    <w:name w:val="footnote reference"/>
    <w:semiHidden/>
    <w:rsid w:val="00752794"/>
    <w:rPr>
      <w:vertAlign w:val="superscript"/>
    </w:rPr>
  </w:style>
  <w:style w:type="paragraph" w:styleId="Caption">
    <w:name w:val="caption"/>
    <w:basedOn w:val="Normal"/>
    <w:next w:val="Normal"/>
    <w:rsid w:val="00752794"/>
    <w:rPr>
      <w:b/>
      <w:bCs/>
      <w:color w:val="00407A"/>
      <w:szCs w:val="16"/>
    </w:rPr>
  </w:style>
  <w:style w:type="paragraph" w:styleId="TableofFigures">
    <w:name w:val="table of figures"/>
    <w:basedOn w:val="Normal"/>
    <w:next w:val="Normal"/>
    <w:semiHidden/>
    <w:rsid w:val="00752794"/>
    <w:pPr>
      <w:tabs>
        <w:tab w:val="right" w:leader="dot" w:pos="7920"/>
      </w:tabs>
    </w:pPr>
  </w:style>
  <w:style w:type="paragraph" w:customStyle="1" w:styleId="Bullet3">
    <w:name w:val="Bullet 3"/>
    <w:basedOn w:val="Bullet1"/>
    <w:qFormat/>
    <w:rsid w:val="00752794"/>
    <w:pPr>
      <w:numPr>
        <w:ilvl w:val="2"/>
      </w:numPr>
      <w:tabs>
        <w:tab w:val="left" w:pos="1080"/>
      </w:tabs>
    </w:pPr>
    <w:rPr>
      <w:lang w:val="fr-FR"/>
    </w:rPr>
  </w:style>
  <w:style w:type="paragraph" w:customStyle="1" w:styleId="Bullet2">
    <w:name w:val="Bullet 2"/>
    <w:basedOn w:val="Bullet1"/>
    <w:qFormat/>
    <w:rsid w:val="00752794"/>
    <w:pPr>
      <w:numPr>
        <w:ilvl w:val="1"/>
      </w:numPr>
      <w:tabs>
        <w:tab w:val="left" w:pos="720"/>
      </w:tabs>
    </w:pPr>
  </w:style>
  <w:style w:type="paragraph" w:styleId="TOC2">
    <w:name w:val="toc 2"/>
    <w:basedOn w:val="Normal"/>
    <w:next w:val="Normal"/>
    <w:autoRedefine/>
    <w:semiHidden/>
    <w:rsid w:val="002D3907"/>
    <w:pPr>
      <w:tabs>
        <w:tab w:val="right" w:leader="dot" w:pos="7920"/>
      </w:tabs>
      <w:spacing w:line="240" w:lineRule="auto"/>
      <w:ind w:left="720" w:hanging="720"/>
      <w:jc w:val="left"/>
    </w:pPr>
    <w:rPr>
      <w:iCs/>
      <w:sz w:val="18"/>
      <w:szCs w:val="20"/>
    </w:rPr>
  </w:style>
  <w:style w:type="paragraph" w:styleId="TOC1">
    <w:name w:val="toc 1"/>
    <w:basedOn w:val="TOC2"/>
    <w:next w:val="Normal"/>
    <w:semiHidden/>
    <w:rsid w:val="002D3907"/>
  </w:style>
  <w:style w:type="paragraph" w:styleId="TOC3">
    <w:name w:val="toc 3"/>
    <w:basedOn w:val="Normal"/>
    <w:next w:val="Normal"/>
    <w:autoRedefine/>
    <w:semiHidden/>
    <w:rsid w:val="00752794"/>
    <w:pPr>
      <w:spacing w:before="0" w:after="0"/>
      <w:ind w:left="360"/>
      <w:jc w:val="left"/>
    </w:pPr>
    <w:rPr>
      <w:sz w:val="18"/>
      <w:szCs w:val="20"/>
    </w:rPr>
  </w:style>
  <w:style w:type="character" w:styleId="PageNumber">
    <w:name w:val="page number"/>
    <w:rsid w:val="00752794"/>
    <w:rPr>
      <w:bCs/>
      <w:color w:val="000000"/>
      <w:sz w:val="16"/>
      <w:szCs w:val="16"/>
    </w:rPr>
  </w:style>
  <w:style w:type="paragraph" w:styleId="TOC4">
    <w:name w:val="toc 4"/>
    <w:basedOn w:val="Normal"/>
    <w:next w:val="Normal"/>
    <w:autoRedefine/>
    <w:semiHidden/>
    <w:rsid w:val="00752794"/>
    <w:pPr>
      <w:spacing w:before="0" w:after="0"/>
      <w:ind w:left="600"/>
      <w:jc w:val="left"/>
    </w:pPr>
    <w:rPr>
      <w:rFonts w:ascii="Times New Roman" w:hAnsi="Times New Roman"/>
      <w:szCs w:val="20"/>
    </w:rPr>
  </w:style>
  <w:style w:type="paragraph" w:styleId="TOC5">
    <w:name w:val="toc 5"/>
    <w:basedOn w:val="Normal"/>
    <w:next w:val="Normal"/>
    <w:autoRedefine/>
    <w:semiHidden/>
    <w:rsid w:val="00752794"/>
    <w:pPr>
      <w:spacing w:before="0" w:after="0"/>
      <w:ind w:left="800"/>
      <w:jc w:val="left"/>
    </w:pPr>
    <w:rPr>
      <w:rFonts w:ascii="Times New Roman" w:hAnsi="Times New Roman"/>
      <w:szCs w:val="20"/>
    </w:rPr>
  </w:style>
  <w:style w:type="paragraph" w:styleId="TOC6">
    <w:name w:val="toc 6"/>
    <w:basedOn w:val="Normal"/>
    <w:next w:val="Normal"/>
    <w:autoRedefine/>
    <w:semiHidden/>
    <w:rsid w:val="00752794"/>
    <w:pPr>
      <w:spacing w:before="0" w:after="0"/>
      <w:ind w:left="1000"/>
      <w:jc w:val="left"/>
    </w:pPr>
    <w:rPr>
      <w:rFonts w:ascii="Times New Roman" w:hAnsi="Times New Roman"/>
      <w:szCs w:val="20"/>
    </w:rPr>
  </w:style>
  <w:style w:type="paragraph" w:styleId="TOC7">
    <w:name w:val="toc 7"/>
    <w:basedOn w:val="Normal"/>
    <w:next w:val="Normal"/>
    <w:autoRedefine/>
    <w:semiHidden/>
    <w:rsid w:val="00752794"/>
    <w:pPr>
      <w:spacing w:before="0" w:after="0"/>
      <w:ind w:left="1200"/>
      <w:jc w:val="left"/>
    </w:pPr>
    <w:rPr>
      <w:rFonts w:ascii="Times New Roman" w:hAnsi="Times New Roman"/>
      <w:szCs w:val="20"/>
    </w:rPr>
  </w:style>
  <w:style w:type="paragraph" w:styleId="TOC8">
    <w:name w:val="toc 8"/>
    <w:basedOn w:val="Normal"/>
    <w:next w:val="Normal"/>
    <w:autoRedefine/>
    <w:semiHidden/>
    <w:rsid w:val="00752794"/>
    <w:pPr>
      <w:spacing w:before="0" w:after="0"/>
      <w:ind w:left="1400"/>
      <w:jc w:val="left"/>
    </w:pPr>
    <w:rPr>
      <w:rFonts w:ascii="Times New Roman" w:hAnsi="Times New Roman"/>
      <w:szCs w:val="20"/>
    </w:rPr>
  </w:style>
  <w:style w:type="paragraph" w:styleId="TOC9">
    <w:name w:val="toc 9"/>
    <w:basedOn w:val="Normal"/>
    <w:next w:val="Normal"/>
    <w:autoRedefine/>
    <w:semiHidden/>
    <w:rsid w:val="00752794"/>
    <w:pPr>
      <w:spacing w:before="0" w:after="0"/>
      <w:ind w:left="1600"/>
      <w:jc w:val="left"/>
    </w:pPr>
    <w:rPr>
      <w:rFonts w:ascii="Times New Roman" w:hAnsi="Times New Roman"/>
      <w:szCs w:val="20"/>
    </w:rPr>
  </w:style>
  <w:style w:type="table" w:styleId="TableGrid">
    <w:name w:val="Table Grid"/>
    <w:basedOn w:val="TableNormal"/>
    <w:rsid w:val="00752794"/>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Normal"/>
    <w:semiHidden/>
    <w:rsid w:val="009C5275"/>
    <w:pPr>
      <w:tabs>
        <w:tab w:val="clear" w:pos="720"/>
      </w:tabs>
      <w:spacing w:after="480" w:line="240" w:lineRule="exact"/>
      <w:ind w:left="360"/>
      <w:jc w:val="left"/>
    </w:pPr>
    <w:rPr>
      <w:noProof/>
      <w:szCs w:val="20"/>
      <w:lang w:eastAsia="en-CA"/>
    </w:rPr>
  </w:style>
  <w:style w:type="paragraph" w:customStyle="1" w:styleId="NameofWriter">
    <w:name w:val="Name of Writer"/>
    <w:basedOn w:val="Normal"/>
    <w:next w:val="Normal"/>
    <w:semiHidden/>
    <w:rsid w:val="009C5275"/>
    <w:pPr>
      <w:tabs>
        <w:tab w:val="clear" w:pos="720"/>
        <w:tab w:val="left" w:pos="360"/>
      </w:tabs>
      <w:spacing w:before="1120" w:line="240" w:lineRule="exact"/>
      <w:ind w:left="360"/>
      <w:jc w:val="left"/>
    </w:pPr>
    <w:rPr>
      <w:szCs w:val="20"/>
    </w:rPr>
  </w:style>
  <w:style w:type="paragraph" w:customStyle="1" w:styleId="Style1">
    <w:name w:val="Style1"/>
    <w:basedOn w:val="Normal"/>
    <w:semiHidden/>
    <w:rsid w:val="00E7176F"/>
    <w:pPr>
      <w:tabs>
        <w:tab w:val="left" w:pos="1340"/>
      </w:tabs>
      <w:suppressAutoHyphens/>
      <w:autoSpaceDE w:val="0"/>
      <w:autoSpaceDN w:val="0"/>
      <w:adjustRightInd w:val="0"/>
      <w:spacing w:after="20"/>
      <w:ind w:left="360"/>
      <w:textAlignment w:val="center"/>
    </w:pPr>
    <w:rPr>
      <w:rFonts w:cs="Arial"/>
      <w:color w:val="000000"/>
      <w:sz w:val="16"/>
      <w:szCs w:val="16"/>
    </w:rPr>
  </w:style>
  <w:style w:type="paragraph" w:customStyle="1" w:styleId="ReleaseDisclaimer">
    <w:name w:val="Release Disclaimer"/>
    <w:basedOn w:val="Normal"/>
    <w:semiHidden/>
    <w:qFormat/>
    <w:rsid w:val="00752794"/>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752794"/>
    <w:pPr>
      <w:spacing w:after="120"/>
    </w:pPr>
  </w:style>
  <w:style w:type="paragraph" w:customStyle="1" w:styleId="Style3">
    <w:name w:val="Style3"/>
    <w:basedOn w:val="Style2"/>
    <w:semiHidden/>
    <w:rsid w:val="00752794"/>
    <w:pPr>
      <w:spacing w:before="120"/>
    </w:pPr>
  </w:style>
  <w:style w:type="paragraph" w:customStyle="1" w:styleId="Style4">
    <w:name w:val="Style4"/>
    <w:basedOn w:val="Style3"/>
    <w:semiHidden/>
    <w:rsid w:val="00752794"/>
    <w:pPr>
      <w:spacing w:line="240" w:lineRule="auto"/>
    </w:pPr>
  </w:style>
  <w:style w:type="paragraph" w:styleId="Header">
    <w:name w:val="header"/>
    <w:basedOn w:val="Normal"/>
    <w:link w:val="HeaderChar"/>
    <w:uiPriority w:val="99"/>
    <w:rsid w:val="00752794"/>
    <w:pPr>
      <w:tabs>
        <w:tab w:val="clear" w:pos="720"/>
        <w:tab w:val="center" w:pos="4680"/>
        <w:tab w:val="right" w:pos="9360"/>
      </w:tabs>
    </w:pPr>
  </w:style>
  <w:style w:type="character" w:customStyle="1" w:styleId="HeaderChar">
    <w:name w:val="Header Char"/>
    <w:link w:val="Header"/>
    <w:uiPriority w:val="99"/>
    <w:rsid w:val="00752794"/>
    <w:rPr>
      <w:rFonts w:ascii="Arial" w:eastAsia="Times New Roman" w:hAnsi="Arial"/>
      <w:szCs w:val="24"/>
      <w:lang w:val="en-US" w:eastAsia="en-US"/>
    </w:rPr>
  </w:style>
  <w:style w:type="paragraph" w:styleId="Footer">
    <w:name w:val="footer"/>
    <w:basedOn w:val="Normal"/>
    <w:link w:val="FooterChar"/>
    <w:rsid w:val="00896EC8"/>
    <w:pPr>
      <w:tabs>
        <w:tab w:val="clear" w:pos="720"/>
        <w:tab w:val="center" w:pos="4680"/>
        <w:tab w:val="right" w:pos="9360"/>
      </w:tabs>
      <w:spacing w:before="0" w:after="0" w:line="240" w:lineRule="auto"/>
    </w:pPr>
  </w:style>
  <w:style w:type="character" w:customStyle="1" w:styleId="FooterChar">
    <w:name w:val="Footer Char"/>
    <w:link w:val="Footer"/>
    <w:rsid w:val="00896EC8"/>
    <w:rPr>
      <w:rFonts w:ascii="Arial" w:eastAsia="Times New Roman" w:hAnsi="Arial"/>
      <w:szCs w:val="24"/>
      <w:lang w:val="en-US" w:eastAsia="en-US"/>
    </w:rPr>
  </w:style>
  <w:style w:type="character" w:styleId="FollowedHyperlink">
    <w:name w:val="FollowedHyperlink"/>
    <w:uiPriority w:val="99"/>
    <w:semiHidden/>
    <w:rsid w:val="00752794"/>
    <w:rPr>
      <w:color w:val="800080"/>
      <w:u w:val="single"/>
    </w:rPr>
  </w:style>
  <w:style w:type="character" w:styleId="PlaceholderText">
    <w:name w:val="Placeholder Text"/>
    <w:basedOn w:val="DefaultParagraphFont"/>
    <w:uiPriority w:val="99"/>
    <w:semiHidden/>
    <w:rsid w:val="00A65EEB"/>
    <w:rPr>
      <w:color w:val="808080"/>
    </w:rPr>
  </w:style>
  <w:style w:type="character" w:customStyle="1" w:styleId="AESOClassificationLabel-Footer">
    <w:name w:val="AESO Classification Label - Footer"/>
    <w:basedOn w:val="DefaultParagraphFont"/>
    <w:uiPriority w:val="1"/>
    <w:rsid w:val="00D734E1"/>
    <w:rPr>
      <w:rFonts w:ascii="Arial" w:hAnsi="Arial"/>
      <w:color w:val="808080" w:themeColor="background1" w:themeShade="80"/>
      <w:sz w:val="16"/>
    </w:rPr>
  </w:style>
  <w:style w:type="paragraph" w:styleId="Bibliography">
    <w:name w:val="Bibliography"/>
    <w:basedOn w:val="Normal"/>
    <w:next w:val="Normal"/>
    <w:uiPriority w:val="37"/>
    <w:semiHidden/>
    <w:rsid w:val="00B5331E"/>
  </w:style>
  <w:style w:type="paragraph" w:styleId="BlockText">
    <w:name w:val="Block Text"/>
    <w:basedOn w:val="Normal"/>
    <w:uiPriority w:val="99"/>
    <w:semiHidden/>
    <w:rsid w:val="00B533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qFormat/>
    <w:rsid w:val="006B4943"/>
    <w:pPr>
      <w:tabs>
        <w:tab w:val="clear" w:pos="720"/>
      </w:tabs>
      <w:spacing w:before="60" w:after="200" w:line="250" w:lineRule="exact"/>
      <w:jc w:val="left"/>
    </w:pPr>
    <w:rPr>
      <w:rFonts w:cs="Arial"/>
    </w:rPr>
  </w:style>
  <w:style w:type="character" w:customStyle="1" w:styleId="BodyTextChar">
    <w:name w:val="Body Text Char"/>
    <w:basedOn w:val="DefaultParagraphFont"/>
    <w:link w:val="BodyText"/>
    <w:uiPriority w:val="99"/>
    <w:rsid w:val="006B4943"/>
    <w:rPr>
      <w:rFonts w:ascii="Arial" w:eastAsia="Times New Roman" w:hAnsi="Arial" w:cs="Arial"/>
      <w:szCs w:val="24"/>
      <w:lang w:val="en-US" w:eastAsia="en-US"/>
    </w:rPr>
  </w:style>
  <w:style w:type="paragraph" w:styleId="BodyTextFirstIndent">
    <w:name w:val="Body Text First Indent"/>
    <w:basedOn w:val="BodyText"/>
    <w:link w:val="BodyTextFirstIndentChar"/>
    <w:uiPriority w:val="99"/>
    <w:semiHidden/>
    <w:rsid w:val="00B5331E"/>
    <w:pPr>
      <w:ind w:firstLine="360"/>
    </w:pPr>
  </w:style>
  <w:style w:type="character" w:customStyle="1" w:styleId="BodyTextFirstIndentChar">
    <w:name w:val="Body Text First Indent Char"/>
    <w:basedOn w:val="BodyTextChar"/>
    <w:link w:val="BodyTextFirstIndent"/>
    <w:uiPriority w:val="99"/>
    <w:semiHidden/>
    <w:rsid w:val="00B5331E"/>
    <w:rPr>
      <w:rFonts w:ascii="Arial" w:eastAsia="Times New Roman" w:hAnsi="Arial" w:cs="Arial"/>
      <w:szCs w:val="24"/>
      <w:lang w:val="en-US" w:eastAsia="en-US"/>
    </w:rPr>
  </w:style>
  <w:style w:type="paragraph" w:styleId="BodyTextIndent">
    <w:name w:val="Body Text Indent"/>
    <w:basedOn w:val="Normal"/>
    <w:link w:val="BodyTextIndentChar"/>
    <w:uiPriority w:val="99"/>
    <w:semiHidden/>
    <w:rsid w:val="00B5331E"/>
    <w:pPr>
      <w:ind w:left="283"/>
    </w:pPr>
  </w:style>
  <w:style w:type="character" w:customStyle="1" w:styleId="BodyTextIndentChar">
    <w:name w:val="Body Text Indent Char"/>
    <w:basedOn w:val="DefaultParagraphFont"/>
    <w:link w:val="BodyTextIndent"/>
    <w:uiPriority w:val="99"/>
    <w:semiHidden/>
    <w:rsid w:val="00B5331E"/>
    <w:rPr>
      <w:rFonts w:ascii="Arial" w:eastAsia="Times New Roman" w:hAnsi="Arial"/>
      <w:szCs w:val="24"/>
      <w:lang w:val="en-US" w:eastAsia="en-US"/>
    </w:rPr>
  </w:style>
  <w:style w:type="paragraph" w:styleId="CommentText">
    <w:name w:val="annotation text"/>
    <w:basedOn w:val="Normal"/>
    <w:link w:val="CommentTextChar"/>
    <w:uiPriority w:val="99"/>
    <w:semiHidden/>
    <w:rsid w:val="00B5331E"/>
    <w:pPr>
      <w:spacing w:line="240" w:lineRule="auto"/>
    </w:pPr>
    <w:rPr>
      <w:szCs w:val="20"/>
    </w:rPr>
  </w:style>
  <w:style w:type="character" w:customStyle="1" w:styleId="CommentTextChar">
    <w:name w:val="Comment Text Char"/>
    <w:basedOn w:val="DefaultParagraphFont"/>
    <w:link w:val="CommentText"/>
    <w:uiPriority w:val="99"/>
    <w:semiHidden/>
    <w:rsid w:val="00B5331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rsid w:val="00B5331E"/>
    <w:rPr>
      <w:b/>
      <w:bCs/>
    </w:rPr>
  </w:style>
  <w:style w:type="character" w:customStyle="1" w:styleId="CommentSubjectChar">
    <w:name w:val="Comment Subject Char"/>
    <w:basedOn w:val="CommentTextChar"/>
    <w:link w:val="CommentSubject"/>
    <w:uiPriority w:val="99"/>
    <w:semiHidden/>
    <w:rsid w:val="00B5331E"/>
    <w:rPr>
      <w:rFonts w:ascii="Arial" w:eastAsia="Times New Roman" w:hAnsi="Arial"/>
      <w:b/>
      <w:bCs/>
      <w:lang w:val="en-US" w:eastAsia="en-US"/>
    </w:rPr>
  </w:style>
  <w:style w:type="paragraph" w:styleId="DocumentMap">
    <w:name w:val="Document Map"/>
    <w:basedOn w:val="Normal"/>
    <w:link w:val="DocumentMapChar"/>
    <w:uiPriority w:val="99"/>
    <w:semiHidden/>
    <w:rsid w:val="00B5331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31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rsid w:val="00B5331E"/>
    <w:pPr>
      <w:spacing w:before="0" w:after="0" w:line="240" w:lineRule="auto"/>
    </w:pPr>
  </w:style>
  <w:style w:type="character" w:customStyle="1" w:styleId="E-mailSignatureChar">
    <w:name w:val="E-mail Signature Char"/>
    <w:basedOn w:val="DefaultParagraphFont"/>
    <w:link w:val="E-mailSignature"/>
    <w:uiPriority w:val="99"/>
    <w:semiHidden/>
    <w:rsid w:val="00B5331E"/>
    <w:rPr>
      <w:rFonts w:ascii="Arial" w:eastAsia="Times New Roman" w:hAnsi="Arial"/>
      <w:szCs w:val="24"/>
      <w:lang w:val="en-US" w:eastAsia="en-US"/>
    </w:rPr>
  </w:style>
  <w:style w:type="paragraph" w:styleId="EndnoteText">
    <w:name w:val="endnote text"/>
    <w:basedOn w:val="Normal"/>
    <w:link w:val="EndnoteTextChar"/>
    <w:uiPriority w:val="99"/>
    <w:semiHidden/>
    <w:rsid w:val="00B5331E"/>
    <w:pPr>
      <w:spacing w:before="0" w:after="0" w:line="240" w:lineRule="auto"/>
    </w:pPr>
    <w:rPr>
      <w:szCs w:val="20"/>
    </w:rPr>
  </w:style>
  <w:style w:type="character" w:customStyle="1" w:styleId="EndnoteTextChar">
    <w:name w:val="Endnote Text Char"/>
    <w:basedOn w:val="DefaultParagraphFont"/>
    <w:link w:val="EndnoteText"/>
    <w:uiPriority w:val="99"/>
    <w:semiHidden/>
    <w:rsid w:val="00B5331E"/>
    <w:rPr>
      <w:rFonts w:ascii="Arial" w:eastAsia="Times New Roman" w:hAnsi="Arial"/>
      <w:lang w:val="en-US" w:eastAsia="en-US"/>
    </w:rPr>
  </w:style>
  <w:style w:type="paragraph" w:styleId="EnvelopeAddress">
    <w:name w:val="envelope address"/>
    <w:basedOn w:val="Normal"/>
    <w:uiPriority w:val="99"/>
    <w:semiHidden/>
    <w:rsid w:val="00B5331E"/>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B5331E"/>
    <w:pPr>
      <w:spacing w:before="0" w:after="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9"/>
    <w:semiHidden/>
    <w:rsid w:val="00B5331E"/>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B5331E"/>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B5331E"/>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B5331E"/>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B5331E"/>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rsid w:val="00B5331E"/>
    <w:pPr>
      <w:spacing w:before="0" w:after="0" w:line="240" w:lineRule="auto"/>
    </w:pPr>
    <w:rPr>
      <w:i/>
      <w:iCs/>
    </w:rPr>
  </w:style>
  <w:style w:type="character" w:customStyle="1" w:styleId="HTMLAddressChar">
    <w:name w:val="HTML Address Char"/>
    <w:basedOn w:val="DefaultParagraphFont"/>
    <w:link w:val="HTMLAddress"/>
    <w:uiPriority w:val="99"/>
    <w:semiHidden/>
    <w:rsid w:val="00B5331E"/>
    <w:rPr>
      <w:rFonts w:ascii="Arial" w:eastAsia="Times New Roman" w:hAnsi="Arial"/>
      <w:i/>
      <w:iCs/>
      <w:szCs w:val="24"/>
      <w:lang w:val="en-US" w:eastAsia="en-US"/>
    </w:rPr>
  </w:style>
  <w:style w:type="paragraph" w:styleId="HTMLPreformatted">
    <w:name w:val="HTML Preformatted"/>
    <w:basedOn w:val="Normal"/>
    <w:link w:val="HTMLPreformattedChar"/>
    <w:uiPriority w:val="99"/>
    <w:semiHidden/>
    <w:rsid w:val="00B5331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5331E"/>
    <w:rPr>
      <w:rFonts w:ascii="Consolas" w:eastAsia="Times New Roman" w:hAnsi="Consolas"/>
      <w:lang w:val="en-US" w:eastAsia="en-US"/>
    </w:rPr>
  </w:style>
  <w:style w:type="paragraph" w:styleId="Index1">
    <w:name w:val="index 1"/>
    <w:basedOn w:val="Normal"/>
    <w:next w:val="Normal"/>
    <w:autoRedefine/>
    <w:uiPriority w:val="99"/>
    <w:semiHidden/>
    <w:rsid w:val="00B5331E"/>
    <w:pPr>
      <w:tabs>
        <w:tab w:val="clear" w:pos="720"/>
      </w:tabs>
      <w:spacing w:before="0" w:after="0" w:line="240" w:lineRule="auto"/>
      <w:ind w:left="200" w:hanging="200"/>
    </w:pPr>
  </w:style>
  <w:style w:type="paragraph" w:styleId="Index2">
    <w:name w:val="index 2"/>
    <w:basedOn w:val="Normal"/>
    <w:next w:val="Normal"/>
    <w:autoRedefine/>
    <w:uiPriority w:val="99"/>
    <w:semiHidden/>
    <w:rsid w:val="00B5331E"/>
    <w:pPr>
      <w:tabs>
        <w:tab w:val="clear" w:pos="720"/>
      </w:tabs>
      <w:spacing w:before="0" w:after="0" w:line="240" w:lineRule="auto"/>
      <w:ind w:left="400" w:hanging="200"/>
    </w:pPr>
  </w:style>
  <w:style w:type="paragraph" w:styleId="Index3">
    <w:name w:val="index 3"/>
    <w:basedOn w:val="Normal"/>
    <w:next w:val="Normal"/>
    <w:autoRedefine/>
    <w:uiPriority w:val="99"/>
    <w:semiHidden/>
    <w:rsid w:val="00B5331E"/>
    <w:pPr>
      <w:tabs>
        <w:tab w:val="clear" w:pos="720"/>
      </w:tabs>
      <w:spacing w:before="0" w:after="0" w:line="240" w:lineRule="auto"/>
      <w:ind w:left="600" w:hanging="200"/>
    </w:pPr>
  </w:style>
  <w:style w:type="paragraph" w:styleId="Index4">
    <w:name w:val="index 4"/>
    <w:basedOn w:val="Normal"/>
    <w:next w:val="Normal"/>
    <w:autoRedefine/>
    <w:uiPriority w:val="99"/>
    <w:semiHidden/>
    <w:rsid w:val="00B5331E"/>
    <w:pPr>
      <w:tabs>
        <w:tab w:val="clear" w:pos="720"/>
      </w:tabs>
      <w:spacing w:before="0" w:after="0" w:line="240" w:lineRule="auto"/>
      <w:ind w:left="800" w:hanging="200"/>
    </w:pPr>
  </w:style>
  <w:style w:type="paragraph" w:styleId="Index5">
    <w:name w:val="index 5"/>
    <w:basedOn w:val="Normal"/>
    <w:next w:val="Normal"/>
    <w:autoRedefine/>
    <w:uiPriority w:val="99"/>
    <w:semiHidden/>
    <w:rsid w:val="00B5331E"/>
    <w:pPr>
      <w:tabs>
        <w:tab w:val="clear" w:pos="720"/>
      </w:tabs>
      <w:spacing w:before="0" w:after="0" w:line="240" w:lineRule="auto"/>
      <w:ind w:left="1000" w:hanging="200"/>
    </w:pPr>
  </w:style>
  <w:style w:type="paragraph" w:styleId="Index6">
    <w:name w:val="index 6"/>
    <w:basedOn w:val="Normal"/>
    <w:next w:val="Normal"/>
    <w:autoRedefine/>
    <w:uiPriority w:val="99"/>
    <w:semiHidden/>
    <w:rsid w:val="00B5331E"/>
    <w:pPr>
      <w:tabs>
        <w:tab w:val="clear" w:pos="720"/>
      </w:tabs>
      <w:spacing w:before="0" w:after="0" w:line="240" w:lineRule="auto"/>
      <w:ind w:left="1200" w:hanging="200"/>
    </w:pPr>
  </w:style>
  <w:style w:type="paragraph" w:styleId="Index7">
    <w:name w:val="index 7"/>
    <w:basedOn w:val="Normal"/>
    <w:next w:val="Normal"/>
    <w:autoRedefine/>
    <w:uiPriority w:val="99"/>
    <w:semiHidden/>
    <w:rsid w:val="00B5331E"/>
    <w:pPr>
      <w:tabs>
        <w:tab w:val="clear" w:pos="720"/>
      </w:tabs>
      <w:spacing w:before="0" w:after="0" w:line="240" w:lineRule="auto"/>
      <w:ind w:left="1400" w:hanging="200"/>
    </w:pPr>
  </w:style>
  <w:style w:type="paragraph" w:styleId="Index8">
    <w:name w:val="index 8"/>
    <w:basedOn w:val="Normal"/>
    <w:next w:val="Normal"/>
    <w:autoRedefine/>
    <w:uiPriority w:val="99"/>
    <w:semiHidden/>
    <w:rsid w:val="00B5331E"/>
    <w:pPr>
      <w:tabs>
        <w:tab w:val="clear" w:pos="720"/>
      </w:tabs>
      <w:spacing w:before="0" w:after="0" w:line="240" w:lineRule="auto"/>
      <w:ind w:left="1600" w:hanging="200"/>
    </w:pPr>
  </w:style>
  <w:style w:type="paragraph" w:styleId="Index9">
    <w:name w:val="index 9"/>
    <w:basedOn w:val="Normal"/>
    <w:next w:val="Normal"/>
    <w:autoRedefine/>
    <w:uiPriority w:val="99"/>
    <w:semiHidden/>
    <w:rsid w:val="00B5331E"/>
    <w:pPr>
      <w:tabs>
        <w:tab w:val="clear" w:pos="720"/>
      </w:tabs>
      <w:spacing w:before="0" w:after="0" w:line="240" w:lineRule="auto"/>
      <w:ind w:left="1800" w:hanging="200"/>
    </w:pPr>
  </w:style>
  <w:style w:type="paragraph" w:styleId="IndexHeading">
    <w:name w:val="index heading"/>
    <w:basedOn w:val="Normal"/>
    <w:next w:val="Index1"/>
    <w:uiPriority w:val="99"/>
    <w:semiHidden/>
    <w:rsid w:val="00B5331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533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5331E"/>
    <w:rPr>
      <w:rFonts w:ascii="Arial" w:eastAsia="Times New Roman" w:hAnsi="Arial"/>
      <w:b/>
      <w:bCs/>
      <w:i/>
      <w:iCs/>
      <w:color w:val="4F81BD" w:themeColor="accent1"/>
      <w:szCs w:val="24"/>
      <w:lang w:val="en-US" w:eastAsia="en-US"/>
    </w:rPr>
  </w:style>
  <w:style w:type="paragraph" w:styleId="List">
    <w:name w:val="List"/>
    <w:basedOn w:val="Normal"/>
    <w:uiPriority w:val="99"/>
    <w:semiHidden/>
    <w:rsid w:val="00B5331E"/>
    <w:pPr>
      <w:ind w:left="283" w:hanging="283"/>
      <w:contextualSpacing/>
    </w:pPr>
  </w:style>
  <w:style w:type="paragraph" w:styleId="List2">
    <w:name w:val="List 2"/>
    <w:basedOn w:val="Normal"/>
    <w:uiPriority w:val="99"/>
    <w:semiHidden/>
    <w:rsid w:val="00B5331E"/>
    <w:pPr>
      <w:ind w:left="566" w:hanging="283"/>
      <w:contextualSpacing/>
    </w:pPr>
  </w:style>
  <w:style w:type="paragraph" w:styleId="List3">
    <w:name w:val="List 3"/>
    <w:basedOn w:val="Normal"/>
    <w:uiPriority w:val="99"/>
    <w:semiHidden/>
    <w:rsid w:val="00B5331E"/>
    <w:pPr>
      <w:ind w:left="849" w:hanging="283"/>
      <w:contextualSpacing/>
    </w:pPr>
  </w:style>
  <w:style w:type="paragraph" w:styleId="List4">
    <w:name w:val="List 4"/>
    <w:basedOn w:val="Normal"/>
    <w:uiPriority w:val="99"/>
    <w:semiHidden/>
    <w:rsid w:val="00B5331E"/>
    <w:pPr>
      <w:ind w:left="1132" w:hanging="283"/>
      <w:contextualSpacing/>
    </w:pPr>
  </w:style>
  <w:style w:type="paragraph" w:styleId="List5">
    <w:name w:val="List 5"/>
    <w:basedOn w:val="Normal"/>
    <w:uiPriority w:val="99"/>
    <w:semiHidden/>
    <w:rsid w:val="00B5331E"/>
    <w:pPr>
      <w:ind w:left="1415" w:hanging="283"/>
      <w:contextualSpacing/>
    </w:pPr>
  </w:style>
  <w:style w:type="paragraph" w:styleId="ListBullet">
    <w:name w:val="List Bullet"/>
    <w:basedOn w:val="Normal"/>
    <w:uiPriority w:val="99"/>
    <w:semiHidden/>
    <w:rsid w:val="00B5331E"/>
    <w:pPr>
      <w:numPr>
        <w:numId w:val="2"/>
      </w:numPr>
      <w:contextualSpacing/>
    </w:pPr>
  </w:style>
  <w:style w:type="paragraph" w:styleId="ListBullet2">
    <w:name w:val="List Bullet 2"/>
    <w:basedOn w:val="Normal"/>
    <w:uiPriority w:val="99"/>
    <w:semiHidden/>
    <w:rsid w:val="00B5331E"/>
    <w:pPr>
      <w:numPr>
        <w:numId w:val="3"/>
      </w:numPr>
      <w:contextualSpacing/>
    </w:pPr>
  </w:style>
  <w:style w:type="paragraph" w:styleId="ListBullet3">
    <w:name w:val="List Bullet 3"/>
    <w:basedOn w:val="Normal"/>
    <w:uiPriority w:val="99"/>
    <w:semiHidden/>
    <w:rsid w:val="00B5331E"/>
    <w:pPr>
      <w:numPr>
        <w:numId w:val="4"/>
      </w:numPr>
      <w:contextualSpacing/>
    </w:pPr>
  </w:style>
  <w:style w:type="paragraph" w:styleId="ListBullet4">
    <w:name w:val="List Bullet 4"/>
    <w:basedOn w:val="Normal"/>
    <w:uiPriority w:val="99"/>
    <w:semiHidden/>
    <w:rsid w:val="00B5331E"/>
    <w:pPr>
      <w:numPr>
        <w:numId w:val="5"/>
      </w:numPr>
      <w:contextualSpacing/>
    </w:pPr>
  </w:style>
  <w:style w:type="paragraph" w:styleId="ListBullet5">
    <w:name w:val="List Bullet 5"/>
    <w:basedOn w:val="Normal"/>
    <w:uiPriority w:val="99"/>
    <w:semiHidden/>
    <w:rsid w:val="00B5331E"/>
    <w:pPr>
      <w:numPr>
        <w:numId w:val="6"/>
      </w:numPr>
      <w:contextualSpacing/>
    </w:pPr>
  </w:style>
  <w:style w:type="paragraph" w:styleId="ListContinue">
    <w:name w:val="List Continue"/>
    <w:basedOn w:val="Normal"/>
    <w:uiPriority w:val="99"/>
    <w:semiHidden/>
    <w:rsid w:val="00B5331E"/>
    <w:pPr>
      <w:ind w:left="283"/>
      <w:contextualSpacing/>
    </w:pPr>
  </w:style>
  <w:style w:type="paragraph" w:styleId="ListContinue2">
    <w:name w:val="List Continue 2"/>
    <w:basedOn w:val="Normal"/>
    <w:uiPriority w:val="99"/>
    <w:semiHidden/>
    <w:rsid w:val="00B5331E"/>
    <w:pPr>
      <w:ind w:left="566"/>
      <w:contextualSpacing/>
    </w:pPr>
  </w:style>
  <w:style w:type="paragraph" w:styleId="ListContinue3">
    <w:name w:val="List Continue 3"/>
    <w:basedOn w:val="Normal"/>
    <w:uiPriority w:val="99"/>
    <w:semiHidden/>
    <w:rsid w:val="00B5331E"/>
    <w:pPr>
      <w:ind w:left="849"/>
      <w:contextualSpacing/>
    </w:pPr>
  </w:style>
  <w:style w:type="paragraph" w:styleId="ListContinue4">
    <w:name w:val="List Continue 4"/>
    <w:basedOn w:val="Normal"/>
    <w:uiPriority w:val="99"/>
    <w:semiHidden/>
    <w:rsid w:val="00B5331E"/>
    <w:pPr>
      <w:ind w:left="1132"/>
      <w:contextualSpacing/>
    </w:pPr>
  </w:style>
  <w:style w:type="paragraph" w:styleId="ListContinue5">
    <w:name w:val="List Continue 5"/>
    <w:basedOn w:val="Normal"/>
    <w:uiPriority w:val="99"/>
    <w:semiHidden/>
    <w:rsid w:val="00B5331E"/>
    <w:pPr>
      <w:ind w:left="1415"/>
      <w:contextualSpacing/>
    </w:pPr>
  </w:style>
  <w:style w:type="paragraph" w:styleId="ListNumber">
    <w:name w:val="List Number"/>
    <w:basedOn w:val="Normal"/>
    <w:uiPriority w:val="99"/>
    <w:semiHidden/>
    <w:rsid w:val="00B5331E"/>
    <w:pPr>
      <w:numPr>
        <w:numId w:val="7"/>
      </w:numPr>
      <w:contextualSpacing/>
    </w:pPr>
  </w:style>
  <w:style w:type="paragraph" w:styleId="ListNumber2">
    <w:name w:val="List Number 2"/>
    <w:basedOn w:val="Normal"/>
    <w:uiPriority w:val="99"/>
    <w:semiHidden/>
    <w:rsid w:val="00B5331E"/>
    <w:pPr>
      <w:numPr>
        <w:numId w:val="8"/>
      </w:numPr>
      <w:contextualSpacing/>
    </w:pPr>
  </w:style>
  <w:style w:type="paragraph" w:styleId="ListNumber3">
    <w:name w:val="List Number 3"/>
    <w:basedOn w:val="Normal"/>
    <w:uiPriority w:val="99"/>
    <w:semiHidden/>
    <w:rsid w:val="00B5331E"/>
    <w:pPr>
      <w:numPr>
        <w:numId w:val="9"/>
      </w:numPr>
      <w:contextualSpacing/>
    </w:pPr>
  </w:style>
  <w:style w:type="paragraph" w:styleId="ListNumber4">
    <w:name w:val="List Number 4"/>
    <w:basedOn w:val="Normal"/>
    <w:uiPriority w:val="99"/>
    <w:semiHidden/>
    <w:rsid w:val="00B5331E"/>
    <w:pPr>
      <w:numPr>
        <w:numId w:val="10"/>
      </w:numPr>
      <w:contextualSpacing/>
    </w:pPr>
  </w:style>
  <w:style w:type="paragraph" w:styleId="ListNumber5">
    <w:name w:val="List Number 5"/>
    <w:basedOn w:val="Normal"/>
    <w:uiPriority w:val="99"/>
    <w:semiHidden/>
    <w:rsid w:val="00B5331E"/>
    <w:pPr>
      <w:numPr>
        <w:numId w:val="11"/>
      </w:numPr>
      <w:contextualSpacing/>
    </w:pPr>
  </w:style>
  <w:style w:type="paragraph" w:styleId="ListParagraph">
    <w:name w:val="List Paragraph"/>
    <w:basedOn w:val="Normal"/>
    <w:uiPriority w:val="34"/>
    <w:semiHidden/>
    <w:qFormat/>
    <w:rsid w:val="00B5331E"/>
    <w:pPr>
      <w:ind w:left="720"/>
      <w:contextualSpacing/>
    </w:pPr>
  </w:style>
  <w:style w:type="paragraph" w:styleId="MacroText">
    <w:name w:val="macro"/>
    <w:link w:val="MacroTextChar"/>
    <w:uiPriority w:val="99"/>
    <w:semiHidden/>
    <w:rsid w:val="00B5331E"/>
    <w:pPr>
      <w:tabs>
        <w:tab w:val="left" w:pos="480"/>
        <w:tab w:val="left" w:pos="960"/>
        <w:tab w:val="left" w:pos="1440"/>
        <w:tab w:val="left" w:pos="1920"/>
        <w:tab w:val="left" w:pos="2400"/>
        <w:tab w:val="left" w:pos="2880"/>
        <w:tab w:val="left" w:pos="3360"/>
        <w:tab w:val="left" w:pos="3840"/>
        <w:tab w:val="left" w:pos="4320"/>
      </w:tabs>
      <w:spacing w:before="120" w:line="288" w:lineRule="auto"/>
      <w:jc w:val="both"/>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B5331E"/>
    <w:rPr>
      <w:rFonts w:ascii="Consolas" w:eastAsia="Times New Roman" w:hAnsi="Consolas"/>
      <w:lang w:val="en-US" w:eastAsia="en-US"/>
    </w:rPr>
  </w:style>
  <w:style w:type="paragraph" w:styleId="MessageHeader">
    <w:name w:val="Message Header"/>
    <w:basedOn w:val="Normal"/>
    <w:link w:val="MessageHeaderChar"/>
    <w:uiPriority w:val="99"/>
    <w:semiHidden/>
    <w:rsid w:val="00B533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5331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semiHidden/>
    <w:qFormat/>
    <w:rsid w:val="00B5331E"/>
    <w:pPr>
      <w:tabs>
        <w:tab w:val="left" w:pos="720"/>
      </w:tabs>
      <w:jc w:val="both"/>
    </w:pPr>
    <w:rPr>
      <w:rFonts w:ascii="Arial" w:eastAsia="Times New Roman" w:hAnsi="Arial"/>
      <w:szCs w:val="24"/>
      <w:lang w:val="en-US" w:eastAsia="en-US"/>
    </w:rPr>
  </w:style>
  <w:style w:type="paragraph" w:styleId="NormalWeb">
    <w:name w:val="Normal (Web)"/>
    <w:basedOn w:val="Normal"/>
    <w:uiPriority w:val="99"/>
    <w:semiHidden/>
    <w:rsid w:val="00B5331E"/>
    <w:rPr>
      <w:rFonts w:ascii="Times New Roman" w:hAnsi="Times New Roman"/>
      <w:sz w:val="24"/>
    </w:rPr>
  </w:style>
  <w:style w:type="paragraph" w:styleId="NormalIndent">
    <w:name w:val="Normal Indent"/>
    <w:basedOn w:val="Normal"/>
    <w:uiPriority w:val="99"/>
    <w:semiHidden/>
    <w:rsid w:val="00B5331E"/>
    <w:pPr>
      <w:ind w:left="720"/>
    </w:pPr>
  </w:style>
  <w:style w:type="paragraph" w:styleId="NoteHeading">
    <w:name w:val="Note Heading"/>
    <w:basedOn w:val="Normal"/>
    <w:next w:val="Normal"/>
    <w:link w:val="NoteHeadingChar"/>
    <w:uiPriority w:val="99"/>
    <w:semiHidden/>
    <w:rsid w:val="00B5331E"/>
    <w:pPr>
      <w:spacing w:before="0" w:after="0" w:line="240" w:lineRule="auto"/>
    </w:pPr>
  </w:style>
  <w:style w:type="character" w:customStyle="1" w:styleId="NoteHeadingChar">
    <w:name w:val="Note Heading Char"/>
    <w:basedOn w:val="DefaultParagraphFont"/>
    <w:link w:val="NoteHeading"/>
    <w:uiPriority w:val="99"/>
    <w:semiHidden/>
    <w:rsid w:val="00B5331E"/>
    <w:rPr>
      <w:rFonts w:ascii="Arial" w:eastAsia="Times New Roman" w:hAnsi="Arial"/>
      <w:szCs w:val="24"/>
      <w:lang w:val="en-US" w:eastAsia="en-US"/>
    </w:rPr>
  </w:style>
  <w:style w:type="paragraph" w:styleId="PlainText">
    <w:name w:val="Plain Text"/>
    <w:basedOn w:val="Normal"/>
    <w:link w:val="PlainTextChar"/>
    <w:uiPriority w:val="99"/>
    <w:semiHidden/>
    <w:rsid w:val="00B5331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331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5331E"/>
    <w:rPr>
      <w:i/>
      <w:iCs/>
      <w:color w:val="000000" w:themeColor="text1"/>
    </w:rPr>
  </w:style>
  <w:style w:type="character" w:customStyle="1" w:styleId="QuoteChar">
    <w:name w:val="Quote Char"/>
    <w:basedOn w:val="DefaultParagraphFont"/>
    <w:link w:val="Quote"/>
    <w:uiPriority w:val="29"/>
    <w:semiHidden/>
    <w:rsid w:val="00B5331E"/>
    <w:rPr>
      <w:rFonts w:ascii="Arial" w:eastAsia="Times New Roman" w:hAnsi="Arial"/>
      <w:i/>
      <w:iCs/>
      <w:color w:val="000000" w:themeColor="text1"/>
      <w:szCs w:val="24"/>
      <w:lang w:val="en-US" w:eastAsia="en-US"/>
    </w:rPr>
  </w:style>
  <w:style w:type="paragraph" w:styleId="Salutation">
    <w:name w:val="Salutation"/>
    <w:basedOn w:val="Normal"/>
    <w:next w:val="Normal"/>
    <w:link w:val="SalutationChar"/>
    <w:uiPriority w:val="99"/>
    <w:rsid w:val="009C5275"/>
    <w:pPr>
      <w:tabs>
        <w:tab w:val="clear" w:pos="720"/>
      </w:tabs>
      <w:spacing w:before="360" w:after="200" w:line="250" w:lineRule="exact"/>
      <w:jc w:val="left"/>
    </w:pPr>
    <w:rPr>
      <w:rFonts w:cs="Arial"/>
    </w:rPr>
  </w:style>
  <w:style w:type="character" w:customStyle="1" w:styleId="SalutationChar">
    <w:name w:val="Salutation Char"/>
    <w:basedOn w:val="DefaultParagraphFont"/>
    <w:link w:val="Salutation"/>
    <w:uiPriority w:val="99"/>
    <w:rsid w:val="009C5275"/>
    <w:rPr>
      <w:rFonts w:ascii="Arial" w:eastAsia="Times New Roman" w:hAnsi="Arial" w:cs="Arial"/>
      <w:szCs w:val="24"/>
      <w:lang w:val="en-US" w:eastAsia="en-US"/>
    </w:rPr>
  </w:style>
  <w:style w:type="paragraph" w:styleId="Signature">
    <w:name w:val="Signature"/>
    <w:basedOn w:val="Normal"/>
    <w:link w:val="SignatureChar"/>
    <w:uiPriority w:val="99"/>
    <w:rsid w:val="00B5331E"/>
    <w:pPr>
      <w:spacing w:before="0" w:after="0" w:line="240" w:lineRule="auto"/>
      <w:ind w:left="4252"/>
    </w:pPr>
  </w:style>
  <w:style w:type="character" w:customStyle="1" w:styleId="SignatureChar">
    <w:name w:val="Signature Char"/>
    <w:basedOn w:val="DefaultParagraphFont"/>
    <w:link w:val="Signature"/>
    <w:uiPriority w:val="99"/>
    <w:rsid w:val="002D3907"/>
    <w:rPr>
      <w:rFonts w:ascii="Arial" w:eastAsia="Times New Roman" w:hAnsi="Arial"/>
      <w:szCs w:val="24"/>
      <w:lang w:val="en-US" w:eastAsia="en-US"/>
    </w:rPr>
  </w:style>
  <w:style w:type="paragraph" w:styleId="Subtitle">
    <w:name w:val="Subtitle"/>
    <w:basedOn w:val="Normal"/>
    <w:next w:val="Normal"/>
    <w:link w:val="SubtitleChar"/>
    <w:uiPriority w:val="11"/>
    <w:semiHidden/>
    <w:qFormat/>
    <w:rsid w:val="00B533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B5331E"/>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rsid w:val="00B5331E"/>
    <w:pPr>
      <w:tabs>
        <w:tab w:val="clear" w:pos="720"/>
      </w:tabs>
      <w:spacing w:after="0"/>
      <w:ind w:left="200" w:hanging="200"/>
    </w:pPr>
  </w:style>
  <w:style w:type="paragraph" w:styleId="Title">
    <w:name w:val="Title"/>
    <w:basedOn w:val="Normal"/>
    <w:next w:val="Normal"/>
    <w:link w:val="TitleChar"/>
    <w:uiPriority w:val="10"/>
    <w:rsid w:val="00B33490"/>
    <w:pPr>
      <w:tabs>
        <w:tab w:val="clear" w:pos="720"/>
        <w:tab w:val="left" w:pos="0"/>
      </w:tabs>
      <w:suppressAutoHyphens/>
      <w:autoSpaceDE w:val="0"/>
      <w:autoSpaceDN w:val="0"/>
      <w:adjustRightInd w:val="0"/>
      <w:spacing w:before="0" w:line="240" w:lineRule="auto"/>
      <w:jc w:val="left"/>
      <w:textAlignment w:val="center"/>
    </w:pPr>
    <w:rPr>
      <w:rFonts w:cs="Arial"/>
      <w:color w:val="FFFFFF"/>
      <w:sz w:val="48"/>
      <w:szCs w:val="48"/>
    </w:rPr>
  </w:style>
  <w:style w:type="character" w:customStyle="1" w:styleId="TitleChar">
    <w:name w:val="Title Char"/>
    <w:basedOn w:val="DefaultParagraphFont"/>
    <w:link w:val="Title"/>
    <w:uiPriority w:val="10"/>
    <w:rsid w:val="00B33490"/>
    <w:rPr>
      <w:rFonts w:ascii="Arial" w:eastAsia="Times New Roman" w:hAnsi="Arial" w:cs="Arial"/>
      <w:color w:val="FFFFFF"/>
      <w:sz w:val="48"/>
      <w:szCs w:val="48"/>
      <w:lang w:val="en-US" w:eastAsia="en-US"/>
    </w:rPr>
  </w:style>
  <w:style w:type="paragraph" w:styleId="TOAHeading">
    <w:name w:val="toa heading"/>
    <w:basedOn w:val="Normal"/>
    <w:next w:val="Normal"/>
    <w:uiPriority w:val="99"/>
    <w:semiHidden/>
    <w:rsid w:val="00B5331E"/>
    <w:rPr>
      <w:rFonts w:asciiTheme="majorHAnsi" w:eastAsiaTheme="majorEastAsia" w:hAnsiTheme="majorHAnsi" w:cstheme="majorBidi"/>
      <w:b/>
      <w:bCs/>
      <w:sz w:val="24"/>
    </w:rPr>
  </w:style>
  <w:style w:type="paragraph" w:styleId="TOCHeading">
    <w:name w:val="TOC Heading"/>
    <w:basedOn w:val="Heading1"/>
    <w:next w:val="Normal"/>
    <w:uiPriority w:val="39"/>
    <w:semiHidden/>
    <w:qFormat/>
    <w:rsid w:val="00B5331E"/>
    <w:pPr>
      <w:tabs>
        <w:tab w:val="left" w:pos="720"/>
      </w:tabs>
      <w:spacing w:before="480" w:after="0" w:line="288" w:lineRule="auto"/>
      <w:jc w:val="both"/>
      <w:outlineLvl w:val="9"/>
    </w:pPr>
    <w:rPr>
      <w:rFonts w:asciiTheme="majorHAnsi" w:eastAsiaTheme="majorEastAsia" w:hAnsiTheme="majorHAnsi" w:cstheme="majorBidi"/>
      <w:color w:val="365F91" w:themeColor="accent1" w:themeShade="BF"/>
      <w:sz w:val="28"/>
      <w:szCs w:val="28"/>
    </w:rPr>
  </w:style>
  <w:style w:type="table" w:customStyle="1" w:styleId="AesoTable">
    <w:name w:val="Aeso Table"/>
    <w:basedOn w:val="TableNormal"/>
    <w:uiPriority w:val="99"/>
    <w:rsid w:val="00190635"/>
    <w:tblPr/>
  </w:style>
  <w:style w:type="paragraph" w:customStyle="1" w:styleId="Writer">
    <w:name w:val="Writer"/>
    <w:basedOn w:val="Normal"/>
    <w:rsid w:val="009C5275"/>
    <w:pPr>
      <w:tabs>
        <w:tab w:val="clear" w:pos="720"/>
      </w:tabs>
      <w:spacing w:before="600" w:after="0" w:line="240" w:lineRule="auto"/>
      <w:jc w:val="left"/>
    </w:pPr>
    <w:rPr>
      <w:rFonts w:cs="Arial"/>
    </w:rPr>
  </w:style>
  <w:style w:type="paragraph" w:customStyle="1" w:styleId="WritersTitle">
    <w:name w:val="Writer's Title"/>
    <w:basedOn w:val="Normal"/>
    <w:rsid w:val="009C5275"/>
    <w:pPr>
      <w:tabs>
        <w:tab w:val="clear" w:pos="720"/>
      </w:tabs>
      <w:spacing w:before="0" w:after="200" w:line="250" w:lineRule="exact"/>
      <w:jc w:val="left"/>
    </w:pPr>
    <w:rPr>
      <w:rFonts w:cs="Arial"/>
    </w:rPr>
  </w:style>
  <w:style w:type="paragraph" w:styleId="Date">
    <w:name w:val="Date"/>
    <w:next w:val="Normal"/>
    <w:link w:val="DateChar"/>
    <w:uiPriority w:val="99"/>
    <w:semiHidden/>
    <w:rsid w:val="009C5275"/>
    <w:pPr>
      <w:spacing w:before="840" w:after="600"/>
    </w:pPr>
    <w:rPr>
      <w:rFonts w:ascii="Arial" w:eastAsia="Times New Roman" w:hAnsi="Arial"/>
      <w:szCs w:val="24"/>
      <w:lang w:val="en-US" w:eastAsia="en-US"/>
    </w:rPr>
  </w:style>
  <w:style w:type="character" w:customStyle="1" w:styleId="DateChar">
    <w:name w:val="Date Char"/>
    <w:basedOn w:val="DefaultParagraphFont"/>
    <w:link w:val="Date"/>
    <w:uiPriority w:val="99"/>
    <w:semiHidden/>
    <w:rsid w:val="009C5275"/>
    <w:rPr>
      <w:rFonts w:ascii="Arial" w:eastAsia="Times New Roman" w:hAnsi="Arial"/>
      <w:szCs w:val="24"/>
      <w:lang w:val="en-US" w:eastAsia="en-US"/>
    </w:rPr>
  </w:style>
  <w:style w:type="paragraph" w:customStyle="1" w:styleId="Subject">
    <w:name w:val="Subject"/>
    <w:basedOn w:val="Normal"/>
    <w:rsid w:val="009C5275"/>
    <w:pPr>
      <w:spacing w:before="60" w:after="200" w:line="250" w:lineRule="exact"/>
      <w:ind w:left="720" w:hanging="720"/>
      <w:jc w:val="left"/>
    </w:pPr>
    <w:rPr>
      <w:rFonts w:cs="Arial"/>
    </w:rPr>
  </w:style>
  <w:style w:type="paragraph" w:styleId="BodyText2">
    <w:name w:val="Body Text 2"/>
    <w:basedOn w:val="Normal"/>
    <w:link w:val="BodyText2Char"/>
    <w:uiPriority w:val="99"/>
    <w:semiHidden/>
    <w:rsid w:val="00E526F6"/>
    <w:pPr>
      <w:spacing w:line="480" w:lineRule="auto"/>
    </w:pPr>
  </w:style>
  <w:style w:type="character" w:customStyle="1" w:styleId="BodyText2Char">
    <w:name w:val="Body Text 2 Char"/>
    <w:basedOn w:val="DefaultParagraphFont"/>
    <w:link w:val="BodyText2"/>
    <w:uiPriority w:val="99"/>
    <w:semiHidden/>
    <w:rsid w:val="00E526F6"/>
    <w:rPr>
      <w:rFonts w:ascii="Arial" w:eastAsia="Times New Roman" w:hAnsi="Arial"/>
      <w:szCs w:val="24"/>
      <w:lang w:val="en-US" w:eastAsia="en-US"/>
    </w:rPr>
  </w:style>
  <w:style w:type="paragraph" w:styleId="BodyText3">
    <w:name w:val="Body Text 3"/>
    <w:basedOn w:val="Normal"/>
    <w:link w:val="BodyText3Char"/>
    <w:uiPriority w:val="99"/>
    <w:semiHidden/>
    <w:rsid w:val="00E526F6"/>
    <w:rPr>
      <w:sz w:val="16"/>
      <w:szCs w:val="16"/>
    </w:rPr>
  </w:style>
  <w:style w:type="character" w:customStyle="1" w:styleId="BodyText3Char">
    <w:name w:val="Body Text 3 Char"/>
    <w:basedOn w:val="DefaultParagraphFont"/>
    <w:link w:val="BodyText3"/>
    <w:uiPriority w:val="99"/>
    <w:semiHidden/>
    <w:rsid w:val="00E526F6"/>
    <w:rPr>
      <w:rFonts w:ascii="Arial" w:eastAsia="Times New Roman" w:hAnsi="Arial"/>
      <w:sz w:val="16"/>
      <w:szCs w:val="16"/>
      <w:lang w:val="en-US" w:eastAsia="en-US"/>
    </w:rPr>
  </w:style>
  <w:style w:type="paragraph" w:styleId="BodyTextFirstIndent2">
    <w:name w:val="Body Text First Indent 2"/>
    <w:basedOn w:val="BodyTextIndent"/>
    <w:link w:val="BodyTextFirstIndent2Char"/>
    <w:uiPriority w:val="99"/>
    <w:semiHidden/>
    <w:rsid w:val="00E526F6"/>
    <w:pPr>
      <w:ind w:left="360" w:firstLine="360"/>
    </w:pPr>
  </w:style>
  <w:style w:type="character" w:customStyle="1" w:styleId="BodyTextFirstIndent2Char">
    <w:name w:val="Body Text First Indent 2 Char"/>
    <w:basedOn w:val="BodyTextIndentChar"/>
    <w:link w:val="BodyTextFirstIndent2"/>
    <w:uiPriority w:val="99"/>
    <w:semiHidden/>
    <w:rsid w:val="00E526F6"/>
    <w:rPr>
      <w:rFonts w:ascii="Arial" w:eastAsia="Times New Roman" w:hAnsi="Arial"/>
      <w:szCs w:val="24"/>
      <w:lang w:val="en-US" w:eastAsia="en-US"/>
    </w:rPr>
  </w:style>
  <w:style w:type="paragraph" w:styleId="BodyTextIndent2">
    <w:name w:val="Body Text Indent 2"/>
    <w:basedOn w:val="Normal"/>
    <w:link w:val="BodyTextIndent2Char"/>
    <w:uiPriority w:val="99"/>
    <w:semiHidden/>
    <w:rsid w:val="00E526F6"/>
    <w:pPr>
      <w:spacing w:line="480" w:lineRule="auto"/>
      <w:ind w:left="283"/>
    </w:pPr>
  </w:style>
  <w:style w:type="character" w:customStyle="1" w:styleId="BodyTextIndent2Char">
    <w:name w:val="Body Text Indent 2 Char"/>
    <w:basedOn w:val="DefaultParagraphFont"/>
    <w:link w:val="BodyTextIndent2"/>
    <w:uiPriority w:val="99"/>
    <w:semiHidden/>
    <w:rsid w:val="00E526F6"/>
    <w:rPr>
      <w:rFonts w:ascii="Arial" w:eastAsia="Times New Roman" w:hAnsi="Arial"/>
      <w:szCs w:val="24"/>
      <w:lang w:val="en-US" w:eastAsia="en-US"/>
    </w:rPr>
  </w:style>
  <w:style w:type="paragraph" w:styleId="BodyTextIndent3">
    <w:name w:val="Body Text Indent 3"/>
    <w:basedOn w:val="Normal"/>
    <w:link w:val="BodyTextIndent3Char"/>
    <w:uiPriority w:val="99"/>
    <w:semiHidden/>
    <w:rsid w:val="00E526F6"/>
    <w:pPr>
      <w:ind w:left="283"/>
    </w:pPr>
    <w:rPr>
      <w:sz w:val="16"/>
      <w:szCs w:val="16"/>
    </w:rPr>
  </w:style>
  <w:style w:type="character" w:customStyle="1" w:styleId="BodyTextIndent3Char">
    <w:name w:val="Body Text Indent 3 Char"/>
    <w:basedOn w:val="DefaultParagraphFont"/>
    <w:link w:val="BodyTextIndent3"/>
    <w:uiPriority w:val="99"/>
    <w:semiHidden/>
    <w:rsid w:val="00E526F6"/>
    <w:rPr>
      <w:rFonts w:ascii="Arial" w:eastAsia="Times New Roman" w:hAnsi="Arial"/>
      <w:sz w:val="16"/>
      <w:szCs w:val="16"/>
      <w:lang w:val="en-US" w:eastAsia="en-US"/>
    </w:rPr>
  </w:style>
  <w:style w:type="paragraph" w:styleId="Closing">
    <w:name w:val="Closing"/>
    <w:basedOn w:val="Normal"/>
    <w:link w:val="ClosingChar"/>
    <w:uiPriority w:val="99"/>
    <w:semiHidden/>
    <w:rsid w:val="00E526F6"/>
    <w:pPr>
      <w:spacing w:before="0" w:after="0" w:line="240" w:lineRule="auto"/>
      <w:ind w:left="4252"/>
    </w:pPr>
  </w:style>
  <w:style w:type="character" w:customStyle="1" w:styleId="ClosingChar">
    <w:name w:val="Closing Char"/>
    <w:basedOn w:val="DefaultParagraphFont"/>
    <w:link w:val="Closing"/>
    <w:uiPriority w:val="99"/>
    <w:semiHidden/>
    <w:rsid w:val="00E526F6"/>
    <w:rPr>
      <w:rFonts w:ascii="Arial" w:eastAsia="Times New Roman" w:hAnsi="Arial"/>
      <w:szCs w:val="24"/>
      <w:lang w:val="en-US" w:eastAsia="en-US"/>
    </w:rPr>
  </w:style>
  <w:style w:type="character" w:styleId="CommentReference">
    <w:name w:val="annotation reference"/>
    <w:basedOn w:val="DefaultParagraphFont"/>
    <w:uiPriority w:val="99"/>
    <w:semiHidden/>
    <w:rsid w:val="00A05A56"/>
    <w:rPr>
      <w:sz w:val="16"/>
      <w:szCs w:val="16"/>
    </w:rPr>
  </w:style>
  <w:style w:type="paragraph" w:customStyle="1" w:styleId="RSAWEvDesc">
    <w:name w:val="RSAW_EvDesc"/>
    <w:basedOn w:val="Normal"/>
    <w:link w:val="RSAWEvDescChar"/>
    <w:qFormat/>
    <w:rsid w:val="008A5DF5"/>
    <w:pPr>
      <w:tabs>
        <w:tab w:val="clear" w:pos="720"/>
      </w:tabs>
      <w:spacing w:before="0" w:after="0" w:line="240" w:lineRule="auto"/>
      <w:jc w:val="left"/>
    </w:pPr>
    <w:rPr>
      <w:sz w:val="18"/>
      <w:lang w:val="en-CA" w:eastAsia="en-CA"/>
    </w:rPr>
  </w:style>
  <w:style w:type="character" w:customStyle="1" w:styleId="RSAWEvDescChar">
    <w:name w:val="RSAW_EvDesc Char"/>
    <w:basedOn w:val="DefaultParagraphFont"/>
    <w:link w:val="RSAWEvDesc"/>
    <w:rsid w:val="008A5DF5"/>
    <w:rPr>
      <w:rFonts w:ascii="Arial" w:eastAsia="Times New Roman" w:hAnsi="Arial"/>
      <w:sz w:val="18"/>
      <w:szCs w:val="24"/>
    </w:rPr>
  </w:style>
  <w:style w:type="paragraph" w:customStyle="1" w:styleId="RSAWAuditorNotes">
    <w:name w:val="RSAW_AuditorNotes"/>
    <w:basedOn w:val="Normal"/>
    <w:link w:val="RSAWAuditorNotesChar"/>
    <w:qFormat/>
    <w:rsid w:val="00DA0D7F"/>
    <w:pPr>
      <w:tabs>
        <w:tab w:val="clear" w:pos="720"/>
      </w:tabs>
      <w:spacing w:before="0" w:after="0" w:line="240" w:lineRule="auto"/>
      <w:jc w:val="left"/>
    </w:pPr>
    <w:rPr>
      <w:sz w:val="18"/>
      <w:lang w:val="en-CA" w:eastAsia="en-CA"/>
    </w:rPr>
  </w:style>
  <w:style w:type="character" w:customStyle="1" w:styleId="RSAWAuditorNotesChar">
    <w:name w:val="RSAW_AuditorNotes Char"/>
    <w:basedOn w:val="DefaultParagraphFont"/>
    <w:link w:val="RSAWAuditorNotes"/>
    <w:rsid w:val="00DA0D7F"/>
    <w:rPr>
      <w:rFonts w:ascii="Arial" w:eastAsia="Times New Roman" w:hAnsi="Arial"/>
      <w:sz w:val="18"/>
      <w:szCs w:val="24"/>
    </w:rPr>
  </w:style>
  <w:style w:type="paragraph" w:customStyle="1" w:styleId="RSAWTableText">
    <w:name w:val="RSAW_TableText"/>
    <w:basedOn w:val="Normal"/>
    <w:link w:val="RSAWTableTextChar"/>
    <w:autoRedefine/>
    <w:qFormat/>
    <w:rsid w:val="00CC0915"/>
    <w:pPr>
      <w:tabs>
        <w:tab w:val="clear" w:pos="720"/>
      </w:tabs>
      <w:spacing w:before="0" w:after="0" w:line="240" w:lineRule="auto"/>
      <w:jc w:val="left"/>
    </w:pPr>
    <w:rPr>
      <w:rFonts w:cs="Arial"/>
      <w:sz w:val="18"/>
      <w:szCs w:val="18"/>
      <w:lang w:val="en-CA" w:eastAsia="en-CA"/>
    </w:rPr>
  </w:style>
  <w:style w:type="character" w:customStyle="1" w:styleId="RSAWTableTextChar">
    <w:name w:val="RSAW_TableText Char"/>
    <w:basedOn w:val="DefaultParagraphFont"/>
    <w:link w:val="RSAWTableText"/>
    <w:rsid w:val="00CC0915"/>
    <w:rPr>
      <w:rFonts w:ascii="Arial" w:eastAsia="Times New Roman" w:hAnsi="Arial" w:cs="Arial"/>
      <w:sz w:val="18"/>
      <w:szCs w:val="18"/>
    </w:rPr>
  </w:style>
  <w:style w:type="paragraph" w:customStyle="1" w:styleId="RSAWFindings">
    <w:name w:val="RSAW_Findings"/>
    <w:basedOn w:val="Normal"/>
    <w:link w:val="RSAWFindingsChar"/>
    <w:qFormat/>
    <w:rsid w:val="00CC0915"/>
    <w:pPr>
      <w:tabs>
        <w:tab w:val="clear" w:pos="720"/>
      </w:tabs>
      <w:spacing w:before="0" w:after="0" w:line="240" w:lineRule="auto"/>
      <w:jc w:val="left"/>
    </w:pPr>
    <w:rPr>
      <w:szCs w:val="20"/>
      <w:lang w:val="en-CA" w:eastAsia="en-CA"/>
    </w:rPr>
  </w:style>
  <w:style w:type="character" w:customStyle="1" w:styleId="RSAWFindingsChar">
    <w:name w:val="RSAW_Findings Char"/>
    <w:basedOn w:val="DefaultParagraphFont"/>
    <w:link w:val="RSAWFindings"/>
    <w:rsid w:val="00CC0915"/>
    <w:rPr>
      <w:rFonts w:ascii="Arial" w:eastAsia="Times New Roman" w:hAnsi="Arial"/>
    </w:rPr>
  </w:style>
  <w:style w:type="paragraph" w:customStyle="1" w:styleId="Default">
    <w:name w:val="Default"/>
    <w:rsid w:val="00331959"/>
    <w:pPr>
      <w:autoSpaceDE w:val="0"/>
      <w:autoSpaceDN w:val="0"/>
      <w:adjustRightInd w:val="0"/>
    </w:pPr>
    <w:rPr>
      <w:rFonts w:ascii="Arial" w:hAnsi="Arial" w:cs="Arial"/>
      <w:color w:val="000000"/>
      <w:sz w:val="24"/>
      <w:szCs w:val="24"/>
      <w:lang w:val="en-US"/>
    </w:rPr>
  </w:style>
  <w:style w:type="paragraph" w:customStyle="1" w:styleId="Requirementslevel2Bullet">
    <w:name w:val="Requirements level 2 Bullet"/>
    <w:basedOn w:val="Normal"/>
    <w:rsid w:val="005019BB"/>
    <w:pPr>
      <w:numPr>
        <w:numId w:val="19"/>
      </w:numPr>
      <w:tabs>
        <w:tab w:val="clear" w:pos="720"/>
        <w:tab w:val="left" w:pos="2016"/>
      </w:tabs>
      <w:spacing w:line="240" w:lineRule="auto"/>
      <w:jc w:val="left"/>
    </w:pPr>
    <w:rPr>
      <w:rFonts w:cs="Arial"/>
      <w:sz w:val="22"/>
      <w:szCs w:val="22"/>
    </w:rPr>
  </w:style>
  <w:style w:type="paragraph" w:styleId="Revision">
    <w:name w:val="Revision"/>
    <w:hidden/>
    <w:uiPriority w:val="99"/>
    <w:semiHidden/>
    <w:rsid w:val="000E4086"/>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3202">
      <w:bodyDiv w:val="1"/>
      <w:marLeft w:val="0"/>
      <w:marRight w:val="0"/>
      <w:marTop w:val="0"/>
      <w:marBottom w:val="0"/>
      <w:divBdr>
        <w:top w:val="none" w:sz="0" w:space="0" w:color="auto"/>
        <w:left w:val="none" w:sz="0" w:space="0" w:color="auto"/>
        <w:bottom w:val="none" w:sz="0" w:space="0" w:color="auto"/>
        <w:right w:val="none" w:sz="0" w:space="0" w:color="auto"/>
      </w:divBdr>
    </w:div>
    <w:div w:id="8807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aeso.ca/rules-standards-and-tariff/alberta-reliability-standards/prc-023-transmission-relay-loadability/"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https://www.aeso.ca/rules-standards-and-tariff/alberta-reliability-standards/prc-023-transmission-relay-loadabil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aeso.ca\dfs\applications\AESO%20Monthly%20Template%20Updates\Templates\Fact%20Shee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B2165AD4A4BB8A8B52BA14ECF01D7"/>
        <w:category>
          <w:name w:val="General"/>
          <w:gallery w:val="placeholder"/>
        </w:category>
        <w:types>
          <w:type w:val="bbPlcHdr"/>
        </w:types>
        <w:behaviors>
          <w:behavior w:val="content"/>
        </w:behaviors>
        <w:guid w:val="{312D7B75-B70A-469D-9E7D-265A09F029D2}"/>
      </w:docPartPr>
      <w:docPartBody>
        <w:p w:rsidR="00F84B21" w:rsidRDefault="009B4BEA" w:rsidP="009B4BEA">
          <w:pPr>
            <w:pStyle w:val="0ECB2165AD4A4BB8A8B52BA14ECF01D77"/>
          </w:pPr>
          <w:r w:rsidRPr="00791937">
            <w:rPr>
              <w:color w:val="808080" w:themeColor="background1" w:themeShade="80"/>
            </w:rPr>
            <w:t>[</w:t>
          </w:r>
          <w:r w:rsidRPr="00E86D9A">
            <w:rPr>
              <w:color w:val="808080" w:themeColor="background1" w:themeShade="80"/>
            </w:rPr>
            <w:t xml:space="preserve">Registered Entity </w:t>
          </w:r>
          <w:r>
            <w:rPr>
              <w:color w:val="808080" w:themeColor="background1" w:themeShade="80"/>
            </w:rPr>
            <w:t>name as it appears in the AESO ARS Registry</w:t>
          </w:r>
          <w:r w:rsidRPr="00E86D9A">
            <w:rPr>
              <w:color w:val="808080" w:themeColor="background1" w:themeShade="80"/>
            </w:rPr>
            <w:t>]</w:t>
          </w:r>
        </w:p>
      </w:docPartBody>
    </w:docPart>
    <w:docPart>
      <w:docPartPr>
        <w:name w:val="8AAF9B70627D480FBC9D73C18EDBEF02"/>
        <w:category>
          <w:name w:val="General"/>
          <w:gallery w:val="placeholder"/>
        </w:category>
        <w:types>
          <w:type w:val="bbPlcHdr"/>
        </w:types>
        <w:behaviors>
          <w:behavior w:val="content"/>
        </w:behaviors>
        <w:guid w:val="{B77E94C0-AAF0-4A76-9746-79687BE12708}"/>
      </w:docPartPr>
      <w:docPartBody>
        <w:p w:rsidR="00F84B21" w:rsidRDefault="009B4BEA" w:rsidP="009B4BEA">
          <w:pPr>
            <w:pStyle w:val="8AAF9B70627D480FBC9D73C18EDBEF027"/>
          </w:pPr>
          <w:r w:rsidRPr="00E86D9A">
            <w:rPr>
              <w:color w:val="808080" w:themeColor="background1" w:themeShade="80"/>
            </w:rPr>
            <w:t>[</w:t>
          </w:r>
          <w:r>
            <w:rPr>
              <w:color w:val="808080" w:themeColor="background1" w:themeShade="80"/>
            </w:rPr>
            <w:t>Functional</w:t>
          </w:r>
          <w:r w:rsidRPr="00E86D9A">
            <w:rPr>
              <w:color w:val="808080" w:themeColor="background1" w:themeShade="80"/>
            </w:rPr>
            <w:t xml:space="preserve"> entities</w:t>
          </w:r>
          <w:r>
            <w:rPr>
              <w:color w:val="808080" w:themeColor="background1" w:themeShade="80"/>
            </w:rPr>
            <w:t xml:space="preserve"> for which</w:t>
          </w:r>
          <w:r w:rsidRPr="00E86D9A">
            <w:rPr>
              <w:color w:val="808080" w:themeColor="background1" w:themeShade="80"/>
            </w:rPr>
            <w:t xml:space="preserve"> the Registered Entity above was registered throughout the audit period]</w:t>
          </w:r>
        </w:p>
      </w:docPartBody>
    </w:docPart>
    <w:docPart>
      <w:docPartPr>
        <w:name w:val="933813F91C334534B46AD9961B6003D1"/>
        <w:category>
          <w:name w:val="General"/>
          <w:gallery w:val="placeholder"/>
        </w:category>
        <w:types>
          <w:type w:val="bbPlcHdr"/>
        </w:types>
        <w:behaviors>
          <w:behavior w:val="content"/>
        </w:behaviors>
        <w:guid w:val="{EBEEB466-E734-449A-A46D-2BE9EED011C2}"/>
      </w:docPartPr>
      <w:docPartBody>
        <w:p w:rsidR="00F84B21" w:rsidRDefault="009B4BEA" w:rsidP="009B4BEA">
          <w:pPr>
            <w:pStyle w:val="933813F91C334534B46AD9961B6003D17"/>
          </w:pPr>
          <w:r w:rsidRPr="00E86D9A">
            <w:rPr>
              <w:color w:val="808080" w:themeColor="background1" w:themeShade="80"/>
            </w:rPr>
            <w:t>[Audit start date or standard effective date, whichever comes later]</w:t>
          </w:r>
        </w:p>
      </w:docPartBody>
    </w:docPart>
    <w:docPart>
      <w:docPartPr>
        <w:name w:val="C1839527D63041CA8443DF5B161A677C"/>
        <w:category>
          <w:name w:val="General"/>
          <w:gallery w:val="placeholder"/>
        </w:category>
        <w:types>
          <w:type w:val="bbPlcHdr"/>
        </w:types>
        <w:behaviors>
          <w:behavior w:val="content"/>
        </w:behaviors>
        <w:guid w:val="{CB6E7B1F-BE5D-42CE-A64A-4BCCBC213E49}"/>
      </w:docPartPr>
      <w:docPartBody>
        <w:p w:rsidR="00F84B21" w:rsidRDefault="009B4BEA" w:rsidP="009B4BEA">
          <w:pPr>
            <w:pStyle w:val="C1839527D63041CA8443DF5B161A677C7"/>
          </w:pPr>
          <w:r w:rsidRPr="00E86D9A">
            <w:rPr>
              <w:color w:val="808080" w:themeColor="background1" w:themeShade="80"/>
            </w:rPr>
            <w:t xml:space="preserve">[Audit end date or </w:t>
          </w:r>
          <w:r>
            <w:rPr>
              <w:color w:val="808080" w:themeColor="background1" w:themeShade="80"/>
            </w:rPr>
            <w:t xml:space="preserve">standard withdrawal/supersede </w:t>
          </w:r>
          <w:r w:rsidRPr="00E86D9A">
            <w:rPr>
              <w:color w:val="808080" w:themeColor="background1" w:themeShade="80"/>
            </w:rPr>
            <w:t>date, whichever comes first]</w:t>
          </w:r>
        </w:p>
      </w:docPartBody>
    </w:docPart>
    <w:docPart>
      <w:docPartPr>
        <w:name w:val="30B1250AFC2844B88CF2EE1F6C8FC51C"/>
        <w:category>
          <w:name w:val="General"/>
          <w:gallery w:val="placeholder"/>
        </w:category>
        <w:types>
          <w:type w:val="bbPlcHdr"/>
        </w:types>
        <w:behaviors>
          <w:behavior w:val="content"/>
        </w:behaviors>
        <w:guid w:val="{6B3D30AB-0721-450C-A2B3-2799E3EB5AAC}"/>
      </w:docPartPr>
      <w:docPartBody>
        <w:p w:rsidR="00F84B21" w:rsidRDefault="009B4BEA" w:rsidP="009B4BEA">
          <w:pPr>
            <w:pStyle w:val="30B1250AFC2844B88CF2EE1F6C8FC51C7"/>
          </w:pPr>
          <w:r w:rsidRPr="00E86D9A">
            <w:rPr>
              <w:color w:val="808080" w:themeColor="background1" w:themeShade="80"/>
            </w:rPr>
            <w:t>[Scheduled (YYYY-QX) or Spot Check YYYY-MM-DD</w:t>
          </w:r>
          <w:r>
            <w:rPr>
              <w:color w:val="808080" w:themeColor="background1" w:themeShade="80"/>
            </w:rPr>
            <w:t>]</w:t>
          </w:r>
        </w:p>
      </w:docPartBody>
    </w:docPart>
    <w:docPart>
      <w:docPartPr>
        <w:name w:val="F2222AF715CB4277B76C446E6E6442A6"/>
        <w:category>
          <w:name w:val="General"/>
          <w:gallery w:val="placeholder"/>
        </w:category>
        <w:types>
          <w:type w:val="bbPlcHdr"/>
        </w:types>
        <w:behaviors>
          <w:behavior w:val="content"/>
        </w:behaviors>
        <w:guid w:val="{0010909C-31F3-46CE-BB0A-5B92454BE9EA}"/>
      </w:docPartPr>
      <w:docPartBody>
        <w:p w:rsidR="00F84B21" w:rsidRDefault="009B4BEA" w:rsidP="009B4BEA">
          <w:pPr>
            <w:pStyle w:val="F2222AF715CB4277B76C446E6E6442A67"/>
          </w:pPr>
          <w:r w:rsidRPr="00FB3683">
            <w:rPr>
              <w:color w:val="808080" w:themeColor="background1" w:themeShade="80"/>
            </w:rPr>
            <w:t>[</w:t>
          </w:r>
          <w:r w:rsidRPr="00F60347">
            <w:rPr>
              <w:color w:val="808080" w:themeColor="background1" w:themeShade="80"/>
            </w:rPr>
            <w:t xml:space="preserve">If </w:t>
          </w:r>
          <w:r w:rsidRPr="00FA304C">
            <w:rPr>
              <w:b/>
              <w:color w:val="808080" w:themeColor="background1" w:themeShade="80"/>
            </w:rPr>
            <w:t>Yes</w:t>
          </w:r>
          <w:r w:rsidRPr="00F60347">
            <w:rPr>
              <w:color w:val="808080" w:themeColor="background1" w:themeShade="80"/>
            </w:rPr>
            <w:t xml:space="preserve">, list </w:t>
          </w:r>
          <w:r>
            <w:rPr>
              <w:color w:val="808080" w:themeColor="background1" w:themeShade="80"/>
            </w:rPr>
            <w:t>the requirements with suspected contravention</w:t>
          </w:r>
          <w:r w:rsidRPr="00F60347">
            <w:rPr>
              <w:color w:val="808080" w:themeColor="background1" w:themeShade="80"/>
            </w:rPr>
            <w:t xml:space="preserve"> findings </w:t>
          </w:r>
          <w:r>
            <w:rPr>
              <w:rFonts w:cs="Arial"/>
              <w:color w:val="808080" w:themeColor="background1" w:themeShade="80"/>
            </w:rPr>
            <w:t>e.g. R1, R2, R5</w:t>
          </w:r>
          <w:r w:rsidRPr="00FB3683">
            <w:rPr>
              <w:rFonts w:cs="Arial"/>
              <w:color w:val="808080" w:themeColor="background1" w:themeShade="80"/>
            </w:rPr>
            <w:t>]</w:t>
          </w:r>
        </w:p>
      </w:docPartBody>
    </w:docPart>
    <w:docPart>
      <w:docPartPr>
        <w:name w:val="271C77E81E984DC6870A59BC1E7D0B81"/>
        <w:category>
          <w:name w:val="General"/>
          <w:gallery w:val="placeholder"/>
        </w:category>
        <w:types>
          <w:type w:val="bbPlcHdr"/>
        </w:types>
        <w:behaviors>
          <w:behavior w:val="content"/>
        </w:behaviors>
        <w:guid w:val="{ED5D8709-EC94-4051-B002-7D22E52332EE}"/>
      </w:docPartPr>
      <w:docPartBody>
        <w:p w:rsidR="00F84B21" w:rsidRDefault="00BB3D14" w:rsidP="00BB3D14">
          <w:pPr>
            <w:pStyle w:val="271C77E81E984DC6870A59BC1E7D0B815"/>
          </w:pPr>
          <w:r w:rsidRPr="00EA167B">
            <w:rPr>
              <w:b/>
              <w:color w:val="FFFFFF" w:themeColor="background1"/>
              <w:highlight w:val="red"/>
            </w:rPr>
            <w:t>Select AESO Label</w:t>
          </w:r>
        </w:p>
      </w:docPartBody>
    </w:docPart>
    <w:docPart>
      <w:docPartPr>
        <w:name w:val="F41482CDFB184B8BA282448CBE959BB7"/>
        <w:category>
          <w:name w:val="General"/>
          <w:gallery w:val="placeholder"/>
        </w:category>
        <w:types>
          <w:type w:val="bbPlcHdr"/>
        </w:types>
        <w:behaviors>
          <w:behavior w:val="content"/>
        </w:behaviors>
        <w:guid w:val="{E8DAD489-D290-4A19-BEAF-B727D8C37E38}"/>
      </w:docPartPr>
      <w:docPartBody>
        <w:p w:rsidR="00F84B21" w:rsidRDefault="00BB3D14" w:rsidP="00BB3D14">
          <w:pPr>
            <w:pStyle w:val="F41482CDFB184B8BA282448CBE959BB75"/>
          </w:pPr>
          <w:r w:rsidRPr="00EA167B">
            <w:rPr>
              <w:b/>
              <w:color w:val="FFFFFF" w:themeColor="background1"/>
              <w:highlight w:val="red"/>
            </w:rPr>
            <w:t>Select AESO Label</w:t>
          </w:r>
        </w:p>
      </w:docPartBody>
    </w:docPart>
    <w:docPart>
      <w:docPartPr>
        <w:name w:val="D35F972730704CDBB18CF562703B3820"/>
        <w:category>
          <w:name w:val="General"/>
          <w:gallery w:val="placeholder"/>
        </w:category>
        <w:types>
          <w:type w:val="bbPlcHdr"/>
        </w:types>
        <w:behaviors>
          <w:behavior w:val="content"/>
        </w:behaviors>
        <w:guid w:val="{69BD0528-EA25-4D7A-AC13-47A604DA95A8}"/>
      </w:docPartPr>
      <w:docPartBody>
        <w:p w:rsidR="00F84B21" w:rsidRDefault="00BB3D14" w:rsidP="00BB3D14">
          <w:pPr>
            <w:pStyle w:val="D35F972730704CDBB18CF562703B38205"/>
          </w:pPr>
          <w:r w:rsidRPr="00EA167B">
            <w:rPr>
              <w:b/>
              <w:color w:val="FFFFFF" w:themeColor="background1"/>
              <w:highlight w:val="red"/>
            </w:rPr>
            <w:t>Select AESO Label</w:t>
          </w:r>
        </w:p>
      </w:docPartBody>
    </w:docPart>
    <w:docPart>
      <w:docPartPr>
        <w:name w:val="32C3737B4C6D492EAE881A14F081819A"/>
        <w:category>
          <w:name w:val="General"/>
          <w:gallery w:val="placeholder"/>
        </w:category>
        <w:types>
          <w:type w:val="bbPlcHdr"/>
        </w:types>
        <w:behaviors>
          <w:behavior w:val="content"/>
        </w:behaviors>
        <w:guid w:val="{1D0A6565-B0F5-41BF-A1A1-5E3351985A7A}"/>
      </w:docPartPr>
      <w:docPartBody>
        <w:p w:rsidR="00F84B21" w:rsidRDefault="00BB3D14" w:rsidP="00BB3D14">
          <w:pPr>
            <w:pStyle w:val="32C3737B4C6D492EAE881A14F081819A5"/>
          </w:pPr>
          <w:r w:rsidRPr="00EA167B">
            <w:rPr>
              <w:b/>
              <w:color w:val="FFFFFF" w:themeColor="background1"/>
              <w:highlight w:val="red"/>
            </w:rPr>
            <w:t>Select AESO Label</w:t>
          </w:r>
        </w:p>
      </w:docPartBody>
    </w:docPart>
    <w:docPart>
      <w:docPartPr>
        <w:name w:val="01BA4422485A4D43A9D94D15CC9ABD5C"/>
        <w:category>
          <w:name w:val="General"/>
          <w:gallery w:val="placeholder"/>
        </w:category>
        <w:types>
          <w:type w:val="bbPlcHdr"/>
        </w:types>
        <w:behaviors>
          <w:behavior w:val="content"/>
        </w:behaviors>
        <w:guid w:val="{277F706F-FFD5-4230-86A5-5B678DE1B20C}"/>
      </w:docPartPr>
      <w:docPartBody>
        <w:p w:rsidR="00F84B21" w:rsidRDefault="009B4BEA" w:rsidP="009B4BEA">
          <w:pPr>
            <w:pStyle w:val="01BA4422485A4D43A9D94D15CC9ABD5C6"/>
          </w:pPr>
          <w:r>
            <w:rPr>
              <w:color w:val="808080" w:themeColor="background1" w:themeShade="80"/>
            </w:rPr>
            <w:t>[Use Y</w:t>
          </w:r>
          <w:r w:rsidRPr="00E86D9A">
            <w:rPr>
              <w:color w:val="808080" w:themeColor="background1" w:themeShade="80"/>
            </w:rPr>
            <w:t>YYY-MM-DD</w:t>
          </w:r>
          <w:r>
            <w:rPr>
              <w:color w:val="808080" w:themeColor="background1" w:themeShade="80"/>
            </w:rPr>
            <w:t xml:space="preserve"> format]</w:t>
          </w:r>
        </w:p>
      </w:docPartBody>
    </w:docPart>
    <w:docPart>
      <w:docPartPr>
        <w:name w:val="F4BB05249C5B4A3CA19738237CAA54CB"/>
        <w:category>
          <w:name w:val="General"/>
          <w:gallery w:val="placeholder"/>
        </w:category>
        <w:types>
          <w:type w:val="bbPlcHdr"/>
        </w:types>
        <w:behaviors>
          <w:behavior w:val="content"/>
        </w:behaviors>
        <w:guid w:val="{A824A877-6986-465A-BC96-42A9331A3FBA}"/>
      </w:docPartPr>
      <w:docPartBody>
        <w:p w:rsidR="00F84B21" w:rsidRDefault="009B4BEA" w:rsidP="009B4BEA">
          <w:pPr>
            <w:pStyle w:val="F4BB05249C5B4A3CA19738237CAA54CB6"/>
          </w:pPr>
          <w:r>
            <w:rPr>
              <w:rStyle w:val="PlaceholderText"/>
              <w:szCs w:val="20"/>
            </w:rPr>
            <w:t>[Information (if any) relevant to audit findings below</w:t>
          </w:r>
          <w:r w:rsidRPr="00A93FB8">
            <w:rPr>
              <w:rStyle w:val="PlaceholderText"/>
              <w:szCs w:val="20"/>
            </w:rPr>
            <w:t>]</w:t>
          </w:r>
        </w:p>
      </w:docPartBody>
    </w:docPart>
    <w:docPart>
      <w:docPartPr>
        <w:name w:val="6A7689D88789496A9861D3822BD17353"/>
        <w:category>
          <w:name w:val="General"/>
          <w:gallery w:val="placeholder"/>
        </w:category>
        <w:types>
          <w:type w:val="bbPlcHdr"/>
        </w:types>
        <w:behaviors>
          <w:behavior w:val="content"/>
        </w:behaviors>
        <w:guid w:val="{1365FA13-B980-427D-A8D0-4432681AA0AC}"/>
      </w:docPartPr>
      <w:docPartBody>
        <w:p w:rsidR="00F84B21" w:rsidRDefault="009B4BEA" w:rsidP="009B4BEA">
          <w:pPr>
            <w:pStyle w:val="6A7689D88789496A9861D3822BD173536"/>
          </w:pPr>
          <w:r>
            <w:rPr>
              <w:rStyle w:val="PlaceholderText"/>
              <w:szCs w:val="20"/>
            </w:rPr>
            <w:t>[Summary of Findings</w:t>
          </w:r>
          <w:r w:rsidRPr="00A93FB8">
            <w:rPr>
              <w:rStyle w:val="PlaceholderText"/>
              <w:szCs w:val="20"/>
            </w:rPr>
            <w:t>]</w:t>
          </w:r>
        </w:p>
      </w:docPartBody>
    </w:docPart>
    <w:docPart>
      <w:docPartPr>
        <w:name w:val="1FD8887D56E14F01AA219615739D20A4"/>
        <w:category>
          <w:name w:val="General"/>
          <w:gallery w:val="placeholder"/>
        </w:category>
        <w:types>
          <w:type w:val="bbPlcHdr"/>
        </w:types>
        <w:behaviors>
          <w:behavior w:val="content"/>
        </w:behaviors>
        <w:guid w:val="{E0DB8018-386C-4631-A72B-993598C98918}"/>
      </w:docPartPr>
      <w:docPartBody>
        <w:p w:rsidR="00F84B21" w:rsidRDefault="009B4BEA" w:rsidP="009B4BEA">
          <w:pPr>
            <w:pStyle w:val="1FD8887D56E14F01AA219615739D20A46"/>
          </w:pPr>
          <w:r>
            <w:rPr>
              <w:rStyle w:val="PlaceholderText"/>
              <w:szCs w:val="20"/>
            </w:rPr>
            <w:t>[Summary of Findings</w:t>
          </w:r>
          <w:r w:rsidRPr="00A93FB8">
            <w:rPr>
              <w:rStyle w:val="PlaceholderText"/>
              <w:szCs w:val="20"/>
            </w:rPr>
            <w:t>]</w:t>
          </w:r>
        </w:p>
      </w:docPartBody>
    </w:docPart>
    <w:docPart>
      <w:docPartPr>
        <w:name w:val="5A88018E8DBD4C98BD12525A63983871"/>
        <w:category>
          <w:name w:val="General"/>
          <w:gallery w:val="placeholder"/>
        </w:category>
        <w:types>
          <w:type w:val="bbPlcHdr"/>
        </w:types>
        <w:behaviors>
          <w:behavior w:val="content"/>
        </w:behaviors>
        <w:guid w:val="{6627CFB6-A780-4B83-AAF2-1E338D5F8D47}"/>
      </w:docPartPr>
      <w:docPartBody>
        <w:p w:rsidR="00F84B21" w:rsidRDefault="009B4BEA" w:rsidP="009B4BEA">
          <w:pPr>
            <w:pStyle w:val="5A88018E8DBD4C98BD12525A639838716"/>
          </w:pPr>
          <w:r>
            <w:rPr>
              <w:rStyle w:val="PlaceholderText"/>
              <w:szCs w:val="20"/>
            </w:rPr>
            <w:t>[Summary of Findings</w:t>
          </w:r>
          <w:r w:rsidRPr="00A93FB8">
            <w:rPr>
              <w:rStyle w:val="PlaceholderText"/>
              <w:szCs w:val="20"/>
            </w:rPr>
            <w:t>]</w:t>
          </w:r>
        </w:p>
      </w:docPartBody>
    </w:docPart>
    <w:docPart>
      <w:docPartPr>
        <w:name w:val="F75434696BF949248F5957ED33E188AB"/>
        <w:category>
          <w:name w:val="General"/>
          <w:gallery w:val="placeholder"/>
        </w:category>
        <w:types>
          <w:type w:val="bbPlcHdr"/>
        </w:types>
        <w:behaviors>
          <w:behavior w:val="content"/>
        </w:behaviors>
        <w:guid w:val="{A027F3E5-D1C1-4E4B-98C9-A16AEE75BE72}"/>
      </w:docPartPr>
      <w:docPartBody>
        <w:p w:rsidR="00F84B21" w:rsidRDefault="009B4BEA" w:rsidP="009B4BEA">
          <w:pPr>
            <w:pStyle w:val="F75434696BF949248F5957ED33E188AB6"/>
          </w:pPr>
          <w:r>
            <w:rPr>
              <w:rStyle w:val="PlaceholderText"/>
              <w:szCs w:val="20"/>
            </w:rPr>
            <w:t>[Summary of Findings</w:t>
          </w:r>
          <w:r w:rsidRPr="00A93FB8">
            <w:rPr>
              <w:rStyle w:val="PlaceholderText"/>
              <w:szCs w:val="20"/>
            </w:rPr>
            <w:t>]</w:t>
          </w:r>
        </w:p>
      </w:docPartBody>
    </w:docPart>
    <w:docPart>
      <w:docPartPr>
        <w:name w:val="78C948A91DC44CA48668B2300730FD4C"/>
        <w:category>
          <w:name w:val="General"/>
          <w:gallery w:val="placeholder"/>
        </w:category>
        <w:types>
          <w:type w:val="bbPlcHdr"/>
        </w:types>
        <w:behaviors>
          <w:behavior w:val="content"/>
        </w:behaviors>
        <w:guid w:val="{3579A428-5376-4955-A17A-5BD1EFE31FC5}"/>
      </w:docPartPr>
      <w:docPartBody>
        <w:p w:rsidR="00F84B21" w:rsidRDefault="009B4BEA" w:rsidP="009B4BEA">
          <w:pPr>
            <w:pStyle w:val="78C948A91DC44CA48668B2300730FD4C6"/>
          </w:pPr>
          <w:r>
            <w:rPr>
              <w:rStyle w:val="PlaceholderText"/>
              <w:szCs w:val="20"/>
            </w:rPr>
            <w:t>[Summary of Findings</w:t>
          </w:r>
          <w:r w:rsidRPr="00A93FB8">
            <w:rPr>
              <w:rStyle w:val="PlaceholderText"/>
              <w:szCs w:val="20"/>
            </w:rPr>
            <w:t>]</w:t>
          </w:r>
        </w:p>
      </w:docPartBody>
    </w:docPart>
    <w:docPart>
      <w:docPartPr>
        <w:name w:val="8C0F02261E8E494895C263E95DFEBA17"/>
        <w:category>
          <w:name w:val="General"/>
          <w:gallery w:val="placeholder"/>
        </w:category>
        <w:types>
          <w:type w:val="bbPlcHdr"/>
        </w:types>
        <w:behaviors>
          <w:behavior w:val="content"/>
        </w:behaviors>
        <w:guid w:val="{2ACE0839-3457-4EFF-847D-4E66C3B01BA3}"/>
      </w:docPartPr>
      <w:docPartBody>
        <w:p w:rsidR="00F84B21" w:rsidRDefault="009B4BEA" w:rsidP="009B4BEA">
          <w:pPr>
            <w:pStyle w:val="8C0F02261E8E494895C263E95DFEBA175"/>
          </w:pPr>
          <w:r w:rsidRPr="008568FA">
            <w:rPr>
              <w:rStyle w:val="PlaceholderText"/>
              <w:sz w:val="20"/>
              <w:szCs w:val="20"/>
            </w:rPr>
            <w:t>[For AESO use only: any observations, remarks or action items for future audits]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8"/>
    <w:rsid w:val="00117FA2"/>
    <w:rsid w:val="00346C30"/>
    <w:rsid w:val="004107E7"/>
    <w:rsid w:val="004F0EB5"/>
    <w:rsid w:val="005F7774"/>
    <w:rsid w:val="007F2AF8"/>
    <w:rsid w:val="009B4BEA"/>
    <w:rsid w:val="00A3456F"/>
    <w:rsid w:val="00BB3D14"/>
    <w:rsid w:val="00F8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B2165AD4A4BB8A8B52BA14ECF01D7">
    <w:name w:val="0ECB2165AD4A4BB8A8B52BA14ECF01D7"/>
    <w:rsid w:val="007F2AF8"/>
  </w:style>
  <w:style w:type="paragraph" w:customStyle="1" w:styleId="8AAF9B70627D480FBC9D73C18EDBEF02">
    <w:name w:val="8AAF9B70627D480FBC9D73C18EDBEF02"/>
    <w:rsid w:val="007F2AF8"/>
  </w:style>
  <w:style w:type="paragraph" w:customStyle="1" w:styleId="933813F91C334534B46AD9961B6003D1">
    <w:name w:val="933813F91C334534B46AD9961B6003D1"/>
    <w:rsid w:val="007F2AF8"/>
  </w:style>
  <w:style w:type="paragraph" w:customStyle="1" w:styleId="C1839527D63041CA8443DF5B161A677C">
    <w:name w:val="C1839527D63041CA8443DF5B161A677C"/>
    <w:rsid w:val="007F2AF8"/>
  </w:style>
  <w:style w:type="paragraph" w:customStyle="1" w:styleId="30B1250AFC2844B88CF2EE1F6C8FC51C">
    <w:name w:val="30B1250AFC2844B88CF2EE1F6C8FC51C"/>
    <w:rsid w:val="007F2AF8"/>
  </w:style>
  <w:style w:type="paragraph" w:customStyle="1" w:styleId="B577415CD8FD43FE9E9D64E9AE6686E7">
    <w:name w:val="B577415CD8FD43FE9E9D64E9AE6686E7"/>
    <w:rsid w:val="007F2AF8"/>
  </w:style>
  <w:style w:type="paragraph" w:customStyle="1" w:styleId="F2222AF715CB4277B76C446E6E6442A6">
    <w:name w:val="F2222AF715CB4277B76C446E6E6442A6"/>
    <w:rsid w:val="007F2AF8"/>
  </w:style>
  <w:style w:type="paragraph" w:customStyle="1" w:styleId="4BFEE76EF44B4E9BABA3CF5537CC657B">
    <w:name w:val="4BFEE76EF44B4E9BABA3CF5537CC657B"/>
    <w:rsid w:val="007F2AF8"/>
  </w:style>
  <w:style w:type="character" w:styleId="PlaceholderText">
    <w:name w:val="Placeholder Text"/>
    <w:basedOn w:val="DefaultParagraphFont"/>
    <w:uiPriority w:val="99"/>
    <w:semiHidden/>
    <w:rsid w:val="009B4BEA"/>
    <w:rPr>
      <w:color w:val="808080"/>
    </w:rPr>
  </w:style>
  <w:style w:type="paragraph" w:customStyle="1" w:styleId="0ECB2165AD4A4BB8A8B52BA14ECF01D71">
    <w:name w:val="0ECB2165AD4A4BB8A8B52BA14ECF01D71"/>
    <w:rsid w:val="007F2AF8"/>
    <w:pPr>
      <w:spacing w:before="60" w:line="250" w:lineRule="exact"/>
    </w:pPr>
    <w:rPr>
      <w:rFonts w:ascii="Arial" w:eastAsia="Times New Roman" w:hAnsi="Arial" w:cs="Arial"/>
      <w:sz w:val="20"/>
      <w:szCs w:val="24"/>
    </w:rPr>
  </w:style>
  <w:style w:type="paragraph" w:customStyle="1" w:styleId="8AAF9B70627D480FBC9D73C18EDBEF021">
    <w:name w:val="8AAF9B70627D480FBC9D73C18EDBEF021"/>
    <w:rsid w:val="007F2AF8"/>
    <w:pPr>
      <w:spacing w:before="60" w:line="250" w:lineRule="exact"/>
    </w:pPr>
    <w:rPr>
      <w:rFonts w:ascii="Arial" w:eastAsia="Times New Roman" w:hAnsi="Arial" w:cs="Arial"/>
      <w:sz w:val="20"/>
      <w:szCs w:val="24"/>
    </w:rPr>
  </w:style>
  <w:style w:type="paragraph" w:customStyle="1" w:styleId="933813F91C334534B46AD9961B6003D11">
    <w:name w:val="933813F91C334534B46AD9961B6003D11"/>
    <w:rsid w:val="007F2AF8"/>
    <w:pPr>
      <w:spacing w:before="60" w:line="250" w:lineRule="exact"/>
    </w:pPr>
    <w:rPr>
      <w:rFonts w:ascii="Arial" w:eastAsia="Times New Roman" w:hAnsi="Arial" w:cs="Arial"/>
      <w:sz w:val="20"/>
      <w:szCs w:val="24"/>
    </w:rPr>
  </w:style>
  <w:style w:type="paragraph" w:customStyle="1" w:styleId="C1839527D63041CA8443DF5B161A677C1">
    <w:name w:val="C1839527D63041CA8443DF5B161A677C1"/>
    <w:rsid w:val="007F2AF8"/>
    <w:pPr>
      <w:spacing w:before="60" w:line="250" w:lineRule="exact"/>
    </w:pPr>
    <w:rPr>
      <w:rFonts w:ascii="Arial" w:eastAsia="Times New Roman" w:hAnsi="Arial" w:cs="Arial"/>
      <w:sz w:val="20"/>
      <w:szCs w:val="24"/>
    </w:rPr>
  </w:style>
  <w:style w:type="paragraph" w:customStyle="1" w:styleId="30B1250AFC2844B88CF2EE1F6C8FC51C1">
    <w:name w:val="30B1250AFC2844B88CF2EE1F6C8FC51C1"/>
    <w:rsid w:val="007F2AF8"/>
    <w:pPr>
      <w:spacing w:before="60" w:line="250" w:lineRule="exact"/>
    </w:pPr>
    <w:rPr>
      <w:rFonts w:ascii="Arial" w:eastAsia="Times New Roman" w:hAnsi="Arial" w:cs="Arial"/>
      <w:sz w:val="20"/>
      <w:szCs w:val="24"/>
    </w:rPr>
  </w:style>
  <w:style w:type="paragraph" w:customStyle="1" w:styleId="F2222AF715CB4277B76C446E6E6442A61">
    <w:name w:val="F2222AF715CB4277B76C446E6E6442A6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F363D31EADC346C0A95A231BC581D1E4">
    <w:name w:val="F363D31EADC346C0A95A231BC581D1E4"/>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363D31EADC346C0A95A231BC581D1E41">
    <w:name w:val="F363D31EADC346C0A95A231BC581D1E41"/>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271C77E81E984DC6870A59BC1E7D0B81">
    <w:name w:val="271C77E81E984DC6870A59BC1E7D0B81"/>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EC606C18087441FA890D1B28B6EF89B5">
    <w:name w:val="EC606C18087441FA890D1B28B6EF89B5"/>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41482CDFB184B8BA282448CBE959BB7">
    <w:name w:val="F41482CDFB184B8BA282448CBE959BB7"/>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98BEDE83ECE4D658CAA9A43DE9EDB12">
    <w:name w:val="398BEDE83ECE4D658CAA9A43DE9EDB12"/>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98BEDE83ECE4D658CAA9A43DE9EDB121">
    <w:name w:val="398BEDE83ECE4D658CAA9A43DE9EDB121"/>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D35F972730704CDBB18CF562703B3820">
    <w:name w:val="D35F972730704CDBB18CF562703B3820"/>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A65C55CB3CAE47BE8C71E07D10705C06">
    <w:name w:val="A65C55CB3CAE47BE8C71E07D10705C06"/>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A65C55CB3CAE47BE8C71E07D10705C061">
    <w:name w:val="A65C55CB3CAE47BE8C71E07D10705C061"/>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2C3737B4C6D492EAE881A14F081819A">
    <w:name w:val="32C3737B4C6D492EAE881A14F081819A"/>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01BA4422485A4D43A9D94D15CC9ABD5C">
    <w:name w:val="01BA4422485A4D43A9D94D15CC9ABD5C"/>
    <w:rsid w:val="007F2AF8"/>
  </w:style>
  <w:style w:type="paragraph" w:customStyle="1" w:styleId="F4BB05249C5B4A3CA19738237CAA54CB">
    <w:name w:val="F4BB05249C5B4A3CA19738237CAA54CB"/>
    <w:rsid w:val="007F2AF8"/>
  </w:style>
  <w:style w:type="paragraph" w:customStyle="1" w:styleId="6A7689D88789496A9861D3822BD17353">
    <w:name w:val="6A7689D88789496A9861D3822BD17353"/>
    <w:rsid w:val="007F2AF8"/>
  </w:style>
  <w:style w:type="paragraph" w:customStyle="1" w:styleId="1FD8887D56E14F01AA219615739D20A4">
    <w:name w:val="1FD8887D56E14F01AA219615739D20A4"/>
    <w:rsid w:val="007F2AF8"/>
  </w:style>
  <w:style w:type="paragraph" w:customStyle="1" w:styleId="5A88018E8DBD4C98BD12525A63983871">
    <w:name w:val="5A88018E8DBD4C98BD12525A63983871"/>
    <w:rsid w:val="007F2AF8"/>
  </w:style>
  <w:style w:type="paragraph" w:customStyle="1" w:styleId="F75434696BF949248F5957ED33E188AB">
    <w:name w:val="F75434696BF949248F5957ED33E188AB"/>
    <w:rsid w:val="007F2AF8"/>
  </w:style>
  <w:style w:type="paragraph" w:customStyle="1" w:styleId="78C948A91DC44CA48668B2300730FD4C">
    <w:name w:val="78C948A91DC44CA48668B2300730FD4C"/>
    <w:rsid w:val="007F2AF8"/>
  </w:style>
  <w:style w:type="paragraph" w:customStyle="1" w:styleId="75FECC1700AF45628292E2470F4B2861">
    <w:name w:val="75FECC1700AF45628292E2470F4B2861"/>
    <w:rsid w:val="007F2AF8"/>
  </w:style>
  <w:style w:type="paragraph" w:customStyle="1" w:styleId="DCB519722F15461885E7DC4C6B3DBA9A">
    <w:name w:val="DCB519722F15461885E7DC4C6B3DBA9A"/>
    <w:rsid w:val="007F2AF8"/>
  </w:style>
  <w:style w:type="paragraph" w:customStyle="1" w:styleId="948B401CBBA9424BAF95696BE4DEF05F">
    <w:name w:val="948B401CBBA9424BAF95696BE4DEF05F"/>
    <w:rsid w:val="007F2AF8"/>
  </w:style>
  <w:style w:type="paragraph" w:customStyle="1" w:styleId="7CC39CBC2B424CE096D87B11923E8262">
    <w:name w:val="7CC39CBC2B424CE096D87B11923E8262"/>
    <w:rsid w:val="007F2AF8"/>
  </w:style>
  <w:style w:type="paragraph" w:customStyle="1" w:styleId="7B5002B24D5C4B69B1B6384D21270F14">
    <w:name w:val="7B5002B24D5C4B69B1B6384D21270F14"/>
    <w:rsid w:val="007F2AF8"/>
  </w:style>
  <w:style w:type="paragraph" w:customStyle="1" w:styleId="03006DEE9EFD4A719F10D607C71ABFB3">
    <w:name w:val="03006DEE9EFD4A719F10D607C71ABFB3"/>
    <w:rsid w:val="007F2AF8"/>
  </w:style>
  <w:style w:type="paragraph" w:customStyle="1" w:styleId="D393DF80A9494874A9867322F684F016">
    <w:name w:val="D393DF80A9494874A9867322F684F016"/>
    <w:rsid w:val="007F2AF8"/>
  </w:style>
  <w:style w:type="paragraph" w:customStyle="1" w:styleId="9BF552DAD3344D70A71B822EE3884EB5">
    <w:name w:val="9BF552DAD3344D70A71B822EE3884EB5"/>
    <w:rsid w:val="007F2AF8"/>
  </w:style>
  <w:style w:type="paragraph" w:customStyle="1" w:styleId="A374B2F81F354060BF18F0572817637B">
    <w:name w:val="A374B2F81F354060BF18F0572817637B"/>
    <w:rsid w:val="007F2AF8"/>
  </w:style>
  <w:style w:type="paragraph" w:customStyle="1" w:styleId="8F242BF6004947899A09C30025A9C32A">
    <w:name w:val="8F242BF6004947899A09C30025A9C32A"/>
    <w:rsid w:val="007F2AF8"/>
  </w:style>
  <w:style w:type="paragraph" w:customStyle="1" w:styleId="AC425BF975484B7FADF706F2C357628E">
    <w:name w:val="AC425BF975484B7FADF706F2C357628E"/>
    <w:rsid w:val="007F2AF8"/>
  </w:style>
  <w:style w:type="paragraph" w:customStyle="1" w:styleId="1C6C4F35BE8A4D2AAAC54DCBA8B0128C">
    <w:name w:val="1C6C4F35BE8A4D2AAAC54DCBA8B0128C"/>
    <w:rsid w:val="007F2AF8"/>
  </w:style>
  <w:style w:type="paragraph" w:customStyle="1" w:styleId="D487E863519E4748885A95F022F0D8D5">
    <w:name w:val="D487E863519E4748885A95F022F0D8D5"/>
    <w:rsid w:val="007F2AF8"/>
  </w:style>
  <w:style w:type="paragraph" w:customStyle="1" w:styleId="804F6E21D8E342C2AD05469CD9FEC5F7">
    <w:name w:val="804F6E21D8E342C2AD05469CD9FEC5F7"/>
    <w:rsid w:val="007F2AF8"/>
  </w:style>
  <w:style w:type="paragraph" w:customStyle="1" w:styleId="03333F0CE28F4295AAA37B5AC0FA37EC">
    <w:name w:val="03333F0CE28F4295AAA37B5AC0FA37EC"/>
    <w:rsid w:val="007F2AF8"/>
  </w:style>
  <w:style w:type="paragraph" w:customStyle="1" w:styleId="5B8D9187501943FAA4EECB6B6A461DE0">
    <w:name w:val="5B8D9187501943FAA4EECB6B6A461DE0"/>
    <w:rsid w:val="007F2AF8"/>
  </w:style>
  <w:style w:type="paragraph" w:customStyle="1" w:styleId="28C99CACBA75453AA81DCA3AAEF9549F">
    <w:name w:val="28C99CACBA75453AA81DCA3AAEF9549F"/>
    <w:rsid w:val="007F2AF8"/>
  </w:style>
  <w:style w:type="paragraph" w:customStyle="1" w:styleId="D074C266655F42B3A879656A000FAEA7">
    <w:name w:val="D074C266655F42B3A879656A000FAEA7"/>
    <w:rsid w:val="007F2AF8"/>
  </w:style>
  <w:style w:type="paragraph" w:customStyle="1" w:styleId="9006BF0AEF6445F69CFCE7AADE10AE6D">
    <w:name w:val="9006BF0AEF6445F69CFCE7AADE10AE6D"/>
    <w:rsid w:val="007F2AF8"/>
  </w:style>
  <w:style w:type="paragraph" w:customStyle="1" w:styleId="40A83228719A4560864642DF9C210D99">
    <w:name w:val="40A83228719A4560864642DF9C210D99"/>
    <w:rsid w:val="007F2AF8"/>
  </w:style>
  <w:style w:type="paragraph" w:customStyle="1" w:styleId="5B48E9082C87449CBBD1C02559FCC8EE">
    <w:name w:val="5B48E9082C87449CBBD1C02559FCC8EE"/>
    <w:rsid w:val="007F2AF8"/>
  </w:style>
  <w:style w:type="paragraph" w:customStyle="1" w:styleId="37CCA9184CB345DDB32518F15E46DFDB">
    <w:name w:val="37CCA9184CB345DDB32518F15E46DFDB"/>
    <w:rsid w:val="007F2AF8"/>
  </w:style>
  <w:style w:type="paragraph" w:customStyle="1" w:styleId="C27A7747DBC042569E3C2A231D98BB78">
    <w:name w:val="C27A7747DBC042569E3C2A231D98BB78"/>
    <w:rsid w:val="007F2AF8"/>
  </w:style>
  <w:style w:type="paragraph" w:customStyle="1" w:styleId="E01D7ED03FCE49FA8B49E9C524FAAD4E">
    <w:name w:val="E01D7ED03FCE49FA8B49E9C524FAAD4E"/>
    <w:rsid w:val="007F2AF8"/>
  </w:style>
  <w:style w:type="paragraph" w:customStyle="1" w:styleId="E7B221CDC1364D6981257D1B3EF9AD33">
    <w:name w:val="E7B221CDC1364D6981257D1B3EF9AD33"/>
    <w:rsid w:val="007F2AF8"/>
  </w:style>
  <w:style w:type="paragraph" w:customStyle="1" w:styleId="3BBC44EB30EF4F379A37FAED005F2928">
    <w:name w:val="3BBC44EB30EF4F379A37FAED005F2928"/>
    <w:rsid w:val="007F2AF8"/>
  </w:style>
  <w:style w:type="paragraph" w:customStyle="1" w:styleId="7863BD0210124ADD9C02A2BCF2DDEBB7">
    <w:name w:val="7863BD0210124ADD9C02A2BCF2DDEBB7"/>
    <w:rsid w:val="007F2AF8"/>
  </w:style>
  <w:style w:type="paragraph" w:customStyle="1" w:styleId="8F536B19E6094465BBE55922AB32344E">
    <w:name w:val="8F536B19E6094465BBE55922AB32344E"/>
    <w:rsid w:val="007F2AF8"/>
  </w:style>
  <w:style w:type="paragraph" w:customStyle="1" w:styleId="F13C00A9B93E4E169C3687EB6A460438">
    <w:name w:val="F13C00A9B93E4E169C3687EB6A460438"/>
    <w:rsid w:val="007F2AF8"/>
  </w:style>
  <w:style w:type="paragraph" w:customStyle="1" w:styleId="FC1651BB41B94BC3912BC36AD7056BDF">
    <w:name w:val="FC1651BB41B94BC3912BC36AD7056BDF"/>
    <w:rsid w:val="007F2AF8"/>
  </w:style>
  <w:style w:type="paragraph" w:customStyle="1" w:styleId="23F7269782F541A0AF550F9BFD27C089">
    <w:name w:val="23F7269782F541A0AF550F9BFD27C089"/>
    <w:rsid w:val="007F2AF8"/>
  </w:style>
  <w:style w:type="paragraph" w:customStyle="1" w:styleId="F3648E22C3EB4ABCB78013538F83CA2E">
    <w:name w:val="F3648E22C3EB4ABCB78013538F83CA2E"/>
    <w:rsid w:val="007F2AF8"/>
  </w:style>
  <w:style w:type="paragraph" w:customStyle="1" w:styleId="291B275C2012445DAC9C51A3AB65DA37">
    <w:name w:val="291B275C2012445DAC9C51A3AB65DA37"/>
    <w:rsid w:val="007F2AF8"/>
  </w:style>
  <w:style w:type="paragraph" w:customStyle="1" w:styleId="A97FF806FE444E47A2DF45983E856FD1">
    <w:name w:val="A97FF806FE444E47A2DF45983E856FD1"/>
    <w:rsid w:val="007F2AF8"/>
  </w:style>
  <w:style w:type="paragraph" w:customStyle="1" w:styleId="5A925E1111024B54809E623914066D3B">
    <w:name w:val="5A925E1111024B54809E623914066D3B"/>
    <w:rsid w:val="007F2AF8"/>
  </w:style>
  <w:style w:type="paragraph" w:customStyle="1" w:styleId="0ECB2165AD4A4BB8A8B52BA14ECF01D72">
    <w:name w:val="0ECB2165AD4A4BB8A8B52BA14ECF01D72"/>
    <w:rsid w:val="007F2AF8"/>
    <w:pPr>
      <w:spacing w:before="60" w:line="250" w:lineRule="exact"/>
    </w:pPr>
    <w:rPr>
      <w:rFonts w:ascii="Arial" w:eastAsia="Times New Roman" w:hAnsi="Arial" w:cs="Arial"/>
      <w:sz w:val="20"/>
      <w:szCs w:val="24"/>
    </w:rPr>
  </w:style>
  <w:style w:type="paragraph" w:customStyle="1" w:styleId="8AAF9B70627D480FBC9D73C18EDBEF022">
    <w:name w:val="8AAF9B70627D480FBC9D73C18EDBEF022"/>
    <w:rsid w:val="007F2AF8"/>
    <w:pPr>
      <w:spacing w:before="60" w:line="250" w:lineRule="exact"/>
    </w:pPr>
    <w:rPr>
      <w:rFonts w:ascii="Arial" w:eastAsia="Times New Roman" w:hAnsi="Arial" w:cs="Arial"/>
      <w:sz w:val="20"/>
      <w:szCs w:val="24"/>
    </w:rPr>
  </w:style>
  <w:style w:type="paragraph" w:customStyle="1" w:styleId="933813F91C334534B46AD9961B6003D12">
    <w:name w:val="933813F91C334534B46AD9961B6003D12"/>
    <w:rsid w:val="007F2AF8"/>
    <w:pPr>
      <w:spacing w:before="60" w:line="250" w:lineRule="exact"/>
    </w:pPr>
    <w:rPr>
      <w:rFonts w:ascii="Arial" w:eastAsia="Times New Roman" w:hAnsi="Arial" w:cs="Arial"/>
      <w:sz w:val="20"/>
      <w:szCs w:val="24"/>
    </w:rPr>
  </w:style>
  <w:style w:type="paragraph" w:customStyle="1" w:styleId="C1839527D63041CA8443DF5B161A677C2">
    <w:name w:val="C1839527D63041CA8443DF5B161A677C2"/>
    <w:rsid w:val="007F2AF8"/>
    <w:pPr>
      <w:spacing w:before="60" w:line="250" w:lineRule="exact"/>
    </w:pPr>
    <w:rPr>
      <w:rFonts w:ascii="Arial" w:eastAsia="Times New Roman" w:hAnsi="Arial" w:cs="Arial"/>
      <w:sz w:val="20"/>
      <w:szCs w:val="24"/>
    </w:rPr>
  </w:style>
  <w:style w:type="paragraph" w:customStyle="1" w:styleId="30B1250AFC2844B88CF2EE1F6C8FC51C2">
    <w:name w:val="30B1250AFC2844B88CF2EE1F6C8FC51C2"/>
    <w:rsid w:val="007F2AF8"/>
    <w:pPr>
      <w:spacing w:before="60" w:line="250" w:lineRule="exact"/>
    </w:pPr>
    <w:rPr>
      <w:rFonts w:ascii="Arial" w:eastAsia="Times New Roman" w:hAnsi="Arial" w:cs="Arial"/>
      <w:sz w:val="20"/>
      <w:szCs w:val="24"/>
    </w:rPr>
  </w:style>
  <w:style w:type="paragraph" w:customStyle="1" w:styleId="F2222AF715CB4277B76C446E6E6442A62">
    <w:name w:val="F2222AF715CB4277B76C446E6E6442A62"/>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01BA4422485A4D43A9D94D15CC9ABD5C1">
    <w:name w:val="01BA4422485A4D43A9D94D15CC9ABD5C1"/>
    <w:rsid w:val="007F2AF8"/>
    <w:pPr>
      <w:spacing w:before="60" w:line="250" w:lineRule="exact"/>
    </w:pPr>
    <w:rPr>
      <w:rFonts w:ascii="Arial" w:eastAsia="Times New Roman" w:hAnsi="Arial" w:cs="Arial"/>
      <w:sz w:val="20"/>
      <w:szCs w:val="24"/>
    </w:rPr>
  </w:style>
  <w:style w:type="paragraph" w:customStyle="1" w:styleId="F4BB05249C5B4A3CA19738237CAA54CB1">
    <w:name w:val="F4BB05249C5B4A3CA19738237CAA54CB1"/>
    <w:rsid w:val="007F2AF8"/>
    <w:pPr>
      <w:spacing w:before="60" w:line="250" w:lineRule="exact"/>
    </w:pPr>
    <w:rPr>
      <w:rFonts w:ascii="Arial" w:eastAsia="Times New Roman" w:hAnsi="Arial" w:cs="Arial"/>
      <w:sz w:val="20"/>
      <w:szCs w:val="24"/>
    </w:rPr>
  </w:style>
  <w:style w:type="paragraph" w:customStyle="1" w:styleId="6A7689D88789496A9861D3822BD173531">
    <w:name w:val="6A7689D88789496A9861D3822BD173531"/>
    <w:rsid w:val="007F2AF8"/>
    <w:pPr>
      <w:spacing w:before="60" w:line="250" w:lineRule="exact"/>
    </w:pPr>
    <w:rPr>
      <w:rFonts w:ascii="Arial" w:eastAsia="Times New Roman" w:hAnsi="Arial" w:cs="Arial"/>
      <w:sz w:val="20"/>
      <w:szCs w:val="24"/>
    </w:rPr>
  </w:style>
  <w:style w:type="paragraph" w:customStyle="1" w:styleId="1FD8887D56E14F01AA219615739D20A41">
    <w:name w:val="1FD8887D56E14F01AA219615739D20A41"/>
    <w:rsid w:val="007F2AF8"/>
    <w:pPr>
      <w:spacing w:before="60" w:line="250" w:lineRule="exact"/>
    </w:pPr>
    <w:rPr>
      <w:rFonts w:ascii="Arial" w:eastAsia="Times New Roman" w:hAnsi="Arial" w:cs="Arial"/>
      <w:sz w:val="20"/>
      <w:szCs w:val="24"/>
    </w:rPr>
  </w:style>
  <w:style w:type="paragraph" w:customStyle="1" w:styleId="5A88018E8DBD4C98BD12525A639838711">
    <w:name w:val="5A88018E8DBD4C98BD12525A639838711"/>
    <w:rsid w:val="007F2AF8"/>
    <w:pPr>
      <w:spacing w:before="60" w:line="250" w:lineRule="exact"/>
    </w:pPr>
    <w:rPr>
      <w:rFonts w:ascii="Arial" w:eastAsia="Times New Roman" w:hAnsi="Arial" w:cs="Arial"/>
      <w:sz w:val="20"/>
      <w:szCs w:val="24"/>
    </w:rPr>
  </w:style>
  <w:style w:type="paragraph" w:customStyle="1" w:styleId="F75434696BF949248F5957ED33E188AB1">
    <w:name w:val="F75434696BF949248F5957ED33E188AB1"/>
    <w:rsid w:val="007F2AF8"/>
    <w:pPr>
      <w:spacing w:before="60" w:line="250" w:lineRule="exact"/>
    </w:pPr>
    <w:rPr>
      <w:rFonts w:ascii="Arial" w:eastAsia="Times New Roman" w:hAnsi="Arial" w:cs="Arial"/>
      <w:sz w:val="20"/>
      <w:szCs w:val="24"/>
    </w:rPr>
  </w:style>
  <w:style w:type="paragraph" w:customStyle="1" w:styleId="78C948A91DC44CA48668B2300730FD4C1">
    <w:name w:val="78C948A91DC44CA48668B2300730FD4C1"/>
    <w:rsid w:val="007F2AF8"/>
    <w:pPr>
      <w:spacing w:before="60" w:line="250" w:lineRule="exact"/>
    </w:pPr>
    <w:rPr>
      <w:rFonts w:ascii="Arial" w:eastAsia="Times New Roman" w:hAnsi="Arial" w:cs="Arial"/>
      <w:sz w:val="20"/>
      <w:szCs w:val="24"/>
    </w:rPr>
  </w:style>
  <w:style w:type="paragraph" w:customStyle="1" w:styleId="A374B2F81F354060BF18F0572817637B1">
    <w:name w:val="A374B2F81F354060BF18F0572817637B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8F242BF6004947899A09C30025A9C32A1">
    <w:name w:val="8F242BF6004947899A09C30025A9C32A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AC425BF975484B7FADF706F2C357628E1">
    <w:name w:val="AC425BF975484B7FADF706F2C357628E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1C6C4F35BE8A4D2AAAC54DCBA8B0128C1">
    <w:name w:val="1C6C4F35BE8A4D2AAAC54DCBA8B0128C1"/>
    <w:rsid w:val="007F2AF8"/>
    <w:pPr>
      <w:spacing w:before="60" w:line="250" w:lineRule="exact"/>
    </w:pPr>
    <w:rPr>
      <w:rFonts w:ascii="Arial" w:eastAsia="Times New Roman" w:hAnsi="Arial" w:cs="Arial"/>
      <w:sz w:val="20"/>
      <w:szCs w:val="24"/>
    </w:rPr>
  </w:style>
  <w:style w:type="paragraph" w:customStyle="1" w:styleId="D487E863519E4748885A95F022F0D8D51">
    <w:name w:val="D487E863519E4748885A95F022F0D8D5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804F6E21D8E342C2AD05469CD9FEC5F71">
    <w:name w:val="804F6E21D8E342C2AD05469CD9FEC5F7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03333F0CE28F4295AAA37B5AC0FA37EC1">
    <w:name w:val="03333F0CE28F4295AAA37B5AC0FA37EC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5B8D9187501943FAA4EECB6B6A461DE01">
    <w:name w:val="5B8D9187501943FAA4EECB6B6A461DE01"/>
    <w:rsid w:val="007F2AF8"/>
    <w:pPr>
      <w:spacing w:before="60" w:line="250" w:lineRule="exact"/>
    </w:pPr>
    <w:rPr>
      <w:rFonts w:ascii="Arial" w:eastAsia="Times New Roman" w:hAnsi="Arial" w:cs="Arial"/>
      <w:sz w:val="20"/>
      <w:szCs w:val="24"/>
    </w:rPr>
  </w:style>
  <w:style w:type="paragraph" w:customStyle="1" w:styleId="28C99CACBA75453AA81DCA3AAEF9549F1">
    <w:name w:val="28C99CACBA75453AA81DCA3AAEF9549F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D074C266655F42B3A879656A000FAEA71">
    <w:name w:val="D074C266655F42B3A879656A000FAEA7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9006BF0AEF6445F69CFCE7AADE10AE6D1">
    <w:name w:val="9006BF0AEF6445F69CFCE7AADE10AE6D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40A83228719A4560864642DF9C210D991">
    <w:name w:val="40A83228719A4560864642DF9C210D991"/>
    <w:rsid w:val="007F2AF8"/>
    <w:pPr>
      <w:spacing w:before="60" w:line="250" w:lineRule="exact"/>
    </w:pPr>
    <w:rPr>
      <w:rFonts w:ascii="Arial" w:eastAsia="Times New Roman" w:hAnsi="Arial" w:cs="Arial"/>
      <w:sz w:val="20"/>
      <w:szCs w:val="24"/>
    </w:rPr>
  </w:style>
  <w:style w:type="paragraph" w:customStyle="1" w:styleId="5B48E9082C87449CBBD1C02559FCC8EE1">
    <w:name w:val="5B48E9082C87449CBBD1C02559FCC8EE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37CCA9184CB345DDB32518F15E46DFDB1">
    <w:name w:val="37CCA9184CB345DDB32518F15E46DFDB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C27A7747DBC042569E3C2A231D98BB781">
    <w:name w:val="C27A7747DBC042569E3C2A231D98BB78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E01D7ED03FCE49FA8B49E9C524FAAD4E1">
    <w:name w:val="E01D7ED03FCE49FA8B49E9C524FAAD4E1"/>
    <w:rsid w:val="007F2AF8"/>
    <w:pPr>
      <w:spacing w:before="60" w:line="250" w:lineRule="exact"/>
    </w:pPr>
    <w:rPr>
      <w:rFonts w:ascii="Arial" w:eastAsia="Times New Roman" w:hAnsi="Arial" w:cs="Arial"/>
      <w:sz w:val="20"/>
      <w:szCs w:val="24"/>
    </w:rPr>
  </w:style>
  <w:style w:type="paragraph" w:customStyle="1" w:styleId="E7B221CDC1364D6981257D1B3EF9AD331">
    <w:name w:val="E7B221CDC1364D6981257D1B3EF9AD33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3BBC44EB30EF4F379A37FAED005F29281">
    <w:name w:val="3BBC44EB30EF4F379A37FAED005F2928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7863BD0210124ADD9C02A2BCF2DDEBB71">
    <w:name w:val="7863BD0210124ADD9C02A2BCF2DDEBB7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8F536B19E6094465BBE55922AB32344E1">
    <w:name w:val="8F536B19E6094465BBE55922AB32344E1"/>
    <w:rsid w:val="007F2AF8"/>
    <w:pPr>
      <w:spacing w:before="60" w:line="250" w:lineRule="exact"/>
    </w:pPr>
    <w:rPr>
      <w:rFonts w:ascii="Arial" w:eastAsia="Times New Roman" w:hAnsi="Arial" w:cs="Arial"/>
      <w:sz w:val="20"/>
      <w:szCs w:val="24"/>
    </w:rPr>
  </w:style>
  <w:style w:type="paragraph" w:customStyle="1" w:styleId="F13C00A9B93E4E169C3687EB6A4604381">
    <w:name w:val="F13C00A9B93E4E169C3687EB6A460438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FC1651BB41B94BC3912BC36AD7056BDF1">
    <w:name w:val="FC1651BB41B94BC3912BC36AD7056BDF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23F7269782F541A0AF550F9BFD27C0891">
    <w:name w:val="23F7269782F541A0AF550F9BFD27C0891"/>
    <w:rsid w:val="007F2AF8"/>
    <w:pPr>
      <w:tabs>
        <w:tab w:val="left" w:pos="720"/>
      </w:tabs>
      <w:spacing w:before="120" w:after="120" w:line="288" w:lineRule="auto"/>
      <w:jc w:val="both"/>
    </w:pPr>
    <w:rPr>
      <w:rFonts w:ascii="Arial" w:eastAsia="Times New Roman" w:hAnsi="Arial" w:cs="Times New Roman"/>
      <w:sz w:val="20"/>
      <w:szCs w:val="24"/>
    </w:rPr>
  </w:style>
  <w:style w:type="paragraph" w:customStyle="1" w:styleId="F3648E22C3EB4ABCB78013538F83CA2E1">
    <w:name w:val="F3648E22C3EB4ABCB78013538F83CA2E1"/>
    <w:rsid w:val="007F2AF8"/>
    <w:pPr>
      <w:spacing w:before="60" w:line="250" w:lineRule="exact"/>
    </w:pPr>
    <w:rPr>
      <w:rFonts w:ascii="Arial" w:eastAsia="Times New Roman" w:hAnsi="Arial" w:cs="Arial"/>
      <w:sz w:val="20"/>
      <w:szCs w:val="24"/>
    </w:rPr>
  </w:style>
  <w:style w:type="paragraph" w:customStyle="1" w:styleId="291B275C2012445DAC9C51A3AB65DA371">
    <w:name w:val="291B275C2012445DAC9C51A3AB65DA371"/>
    <w:rsid w:val="007F2AF8"/>
    <w:pPr>
      <w:spacing w:after="0" w:line="240" w:lineRule="auto"/>
    </w:pPr>
    <w:rPr>
      <w:rFonts w:ascii="Arial" w:eastAsia="Times New Roman" w:hAnsi="Arial" w:cs="Times New Roman"/>
      <w:sz w:val="18"/>
      <w:szCs w:val="24"/>
      <w:lang w:val="en-CA" w:eastAsia="en-CA"/>
    </w:rPr>
  </w:style>
  <w:style w:type="paragraph" w:customStyle="1" w:styleId="5A925E1111024B54809E623914066D3B1">
    <w:name w:val="5A925E1111024B54809E623914066D3B1"/>
    <w:rsid w:val="007F2AF8"/>
    <w:pPr>
      <w:spacing w:after="0" w:line="240" w:lineRule="auto"/>
    </w:pPr>
    <w:rPr>
      <w:rFonts w:ascii="Arial" w:eastAsia="Times New Roman" w:hAnsi="Arial" w:cs="Times New Roman"/>
      <w:sz w:val="18"/>
      <w:szCs w:val="24"/>
      <w:lang w:val="en-CA" w:eastAsia="en-CA"/>
    </w:rPr>
  </w:style>
  <w:style w:type="paragraph" w:customStyle="1" w:styleId="F363D31EADC346C0A95A231BC581D1E42">
    <w:name w:val="F363D31EADC346C0A95A231BC581D1E42"/>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271C77E81E984DC6870A59BC1E7D0B811">
    <w:name w:val="271C77E81E984DC6870A59BC1E7D0B811"/>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EC606C18087441FA890D1B28B6EF89B51">
    <w:name w:val="EC606C18087441FA890D1B28B6EF89B51"/>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41482CDFB184B8BA282448CBE959BB71">
    <w:name w:val="F41482CDFB184B8BA282448CBE959BB71"/>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98BEDE83ECE4D658CAA9A43DE9EDB122">
    <w:name w:val="398BEDE83ECE4D658CAA9A43DE9EDB122"/>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D35F972730704CDBB18CF562703B38201">
    <w:name w:val="D35F972730704CDBB18CF562703B38201"/>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A65C55CB3CAE47BE8C71E07D10705C062">
    <w:name w:val="A65C55CB3CAE47BE8C71E07D10705C062"/>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2C3737B4C6D492EAE881A14F081819A1">
    <w:name w:val="32C3737B4C6D492EAE881A14F081819A1"/>
    <w:rsid w:val="007F2AF8"/>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844CCD6F1E174F07B2CE6D1E29E768B9">
    <w:name w:val="844CCD6F1E174F07B2CE6D1E29E768B9"/>
    <w:rsid w:val="007F2AF8"/>
  </w:style>
  <w:style w:type="paragraph" w:customStyle="1" w:styleId="B002774B54D64C73B84853ED4A20A7E9">
    <w:name w:val="B002774B54D64C73B84853ED4A20A7E9"/>
    <w:rsid w:val="007F2AF8"/>
  </w:style>
  <w:style w:type="paragraph" w:customStyle="1" w:styleId="EC61B269F64D49EA9273F9416BE76C2D">
    <w:name w:val="EC61B269F64D49EA9273F9416BE76C2D"/>
    <w:rsid w:val="007F2AF8"/>
  </w:style>
  <w:style w:type="paragraph" w:customStyle="1" w:styleId="AEF6B93723B841998DD9C5675CFAB6D7">
    <w:name w:val="AEF6B93723B841998DD9C5675CFAB6D7"/>
    <w:rsid w:val="007F2AF8"/>
  </w:style>
  <w:style w:type="paragraph" w:customStyle="1" w:styleId="A44AE0F345BC4D86AE1336747C5E7EF5">
    <w:name w:val="A44AE0F345BC4D86AE1336747C5E7EF5"/>
    <w:rsid w:val="007F2AF8"/>
  </w:style>
  <w:style w:type="paragraph" w:customStyle="1" w:styleId="RSAWFindings">
    <w:name w:val="RSAW_Findings"/>
    <w:basedOn w:val="Normal"/>
    <w:link w:val="RSAWFindingsChar"/>
    <w:qFormat/>
    <w:rsid w:val="009B4BEA"/>
    <w:pPr>
      <w:spacing w:after="0" w:line="240" w:lineRule="auto"/>
    </w:pPr>
    <w:rPr>
      <w:rFonts w:ascii="Arial" w:eastAsia="Times New Roman" w:hAnsi="Arial" w:cs="Times New Roman"/>
      <w:sz w:val="20"/>
      <w:szCs w:val="20"/>
      <w:lang w:val="en-CA" w:eastAsia="en-CA"/>
    </w:rPr>
  </w:style>
  <w:style w:type="character" w:customStyle="1" w:styleId="RSAWFindingsChar">
    <w:name w:val="RSAW_Findings Char"/>
    <w:basedOn w:val="DefaultParagraphFont"/>
    <w:link w:val="RSAWFindings"/>
    <w:rsid w:val="009B4BEA"/>
    <w:rPr>
      <w:rFonts w:ascii="Arial" w:eastAsia="Times New Roman" w:hAnsi="Arial" w:cs="Times New Roman"/>
      <w:sz w:val="20"/>
      <w:szCs w:val="20"/>
      <w:lang w:val="en-CA" w:eastAsia="en-CA"/>
    </w:rPr>
  </w:style>
  <w:style w:type="paragraph" w:customStyle="1" w:styleId="BB2B5AD4748A439DACAA78F133F133E0">
    <w:name w:val="BB2B5AD4748A439DACAA78F133F133E0"/>
    <w:rsid w:val="007F2AF8"/>
  </w:style>
  <w:style w:type="paragraph" w:customStyle="1" w:styleId="73C4D696FAE64533BD0CD58A4793D768">
    <w:name w:val="73C4D696FAE64533BD0CD58A4793D768"/>
    <w:rsid w:val="007F2AF8"/>
  </w:style>
  <w:style w:type="paragraph" w:customStyle="1" w:styleId="8C0F02261E8E494895C263E95DFEBA17">
    <w:name w:val="8C0F02261E8E494895C263E95DFEBA17"/>
    <w:rsid w:val="007F2AF8"/>
  </w:style>
  <w:style w:type="paragraph" w:customStyle="1" w:styleId="3D2AC7DA8DBA4AB8B5C656D795CCB770">
    <w:name w:val="3D2AC7DA8DBA4AB8B5C656D795CCB770"/>
    <w:rsid w:val="007F2AF8"/>
  </w:style>
  <w:style w:type="paragraph" w:customStyle="1" w:styleId="9D3AF6A90B6E4C1C951D719350E037B5">
    <w:name w:val="9D3AF6A90B6E4C1C951D719350E037B5"/>
    <w:rsid w:val="007F2AF8"/>
  </w:style>
  <w:style w:type="paragraph" w:customStyle="1" w:styleId="2273A38550BC449687BE98AEF8B4BCA9">
    <w:name w:val="2273A38550BC449687BE98AEF8B4BCA9"/>
    <w:rsid w:val="007F2AF8"/>
  </w:style>
  <w:style w:type="paragraph" w:customStyle="1" w:styleId="75EFCF4780614E56A6B943127873DC68">
    <w:name w:val="75EFCF4780614E56A6B943127873DC68"/>
    <w:rsid w:val="007F2AF8"/>
  </w:style>
  <w:style w:type="paragraph" w:customStyle="1" w:styleId="3CC49E3FAE6048AB8614C740F1CA429E">
    <w:name w:val="3CC49E3FAE6048AB8614C740F1CA429E"/>
    <w:rsid w:val="007F2AF8"/>
  </w:style>
  <w:style w:type="paragraph" w:customStyle="1" w:styleId="7082156ABE63497C808D11305AC20F4B">
    <w:name w:val="7082156ABE63497C808D11305AC20F4B"/>
    <w:rsid w:val="007F2AF8"/>
  </w:style>
  <w:style w:type="paragraph" w:customStyle="1" w:styleId="3BE14BCB3A764BC583B0F1F0AD2B9CA6">
    <w:name w:val="3BE14BCB3A764BC583B0F1F0AD2B9CA6"/>
    <w:rsid w:val="007F2AF8"/>
  </w:style>
  <w:style w:type="paragraph" w:customStyle="1" w:styleId="51FF4DE4F1C448FDAF1F4BE85FFA95BB">
    <w:name w:val="51FF4DE4F1C448FDAF1F4BE85FFA95BB"/>
    <w:rsid w:val="004107E7"/>
  </w:style>
  <w:style w:type="paragraph" w:customStyle="1" w:styleId="AF0B8C53131B46E981FE33BC8C8D0F22">
    <w:name w:val="AF0B8C53131B46E981FE33BC8C8D0F22"/>
    <w:rsid w:val="004107E7"/>
  </w:style>
  <w:style w:type="paragraph" w:customStyle="1" w:styleId="A86E8AD4031B436A87D0FA0B936F8BF5">
    <w:name w:val="A86E8AD4031B436A87D0FA0B936F8BF5"/>
    <w:rsid w:val="004107E7"/>
  </w:style>
  <w:style w:type="paragraph" w:customStyle="1" w:styleId="AADC021C2A3E4555A3AB0BFC831B9A19">
    <w:name w:val="AADC021C2A3E4555A3AB0BFC831B9A19"/>
    <w:rsid w:val="004107E7"/>
  </w:style>
  <w:style w:type="paragraph" w:customStyle="1" w:styleId="1FC9D66B6F714C918932CD782FDEEE04">
    <w:name w:val="1FC9D66B6F714C918932CD782FDEEE04"/>
    <w:rsid w:val="004107E7"/>
  </w:style>
  <w:style w:type="paragraph" w:customStyle="1" w:styleId="32B79D51E05347EA9C24892BABCA033F">
    <w:name w:val="32B79D51E05347EA9C24892BABCA033F"/>
    <w:rsid w:val="004107E7"/>
  </w:style>
  <w:style w:type="paragraph" w:customStyle="1" w:styleId="9345748CED1E443B8CBB4F562C93AAD7">
    <w:name w:val="9345748CED1E443B8CBB4F562C93AAD7"/>
    <w:rsid w:val="004107E7"/>
  </w:style>
  <w:style w:type="paragraph" w:customStyle="1" w:styleId="9FEBE21C2F7F422E98B88287D2608537">
    <w:name w:val="9FEBE21C2F7F422E98B88287D2608537"/>
    <w:rsid w:val="004107E7"/>
  </w:style>
  <w:style w:type="paragraph" w:customStyle="1" w:styleId="32A12AAECE5945549584A24030511375">
    <w:name w:val="32A12AAECE5945549584A24030511375"/>
    <w:rsid w:val="004107E7"/>
  </w:style>
  <w:style w:type="paragraph" w:customStyle="1" w:styleId="0F4D736BECC2424F9A92AB0EDF538357">
    <w:name w:val="0F4D736BECC2424F9A92AB0EDF538357"/>
    <w:rsid w:val="004107E7"/>
  </w:style>
  <w:style w:type="paragraph" w:customStyle="1" w:styleId="D735D3B3D011435E91E0849A05ECE61E">
    <w:name w:val="D735D3B3D011435E91E0849A05ECE61E"/>
    <w:rsid w:val="004107E7"/>
  </w:style>
  <w:style w:type="paragraph" w:customStyle="1" w:styleId="7B621B37A6DA4747ACD319C7AE7B6DFB">
    <w:name w:val="7B621B37A6DA4747ACD319C7AE7B6DFB"/>
    <w:rsid w:val="004107E7"/>
  </w:style>
  <w:style w:type="paragraph" w:customStyle="1" w:styleId="F6A87F6423A14600B8F4A1F08716BC52">
    <w:name w:val="F6A87F6423A14600B8F4A1F08716BC52"/>
    <w:rsid w:val="004107E7"/>
  </w:style>
  <w:style w:type="paragraph" w:customStyle="1" w:styleId="F2448423CCC54ABA8C15FCD1CAC24D26">
    <w:name w:val="F2448423CCC54ABA8C15FCD1CAC24D26"/>
    <w:rsid w:val="004107E7"/>
  </w:style>
  <w:style w:type="paragraph" w:customStyle="1" w:styleId="0ECB2165AD4A4BB8A8B52BA14ECF01D73">
    <w:name w:val="0ECB2165AD4A4BB8A8B52BA14ECF01D73"/>
    <w:rsid w:val="00117FA2"/>
    <w:pPr>
      <w:spacing w:before="60" w:line="250" w:lineRule="exact"/>
    </w:pPr>
    <w:rPr>
      <w:rFonts w:ascii="Arial" w:eastAsia="Times New Roman" w:hAnsi="Arial" w:cs="Arial"/>
      <w:sz w:val="20"/>
      <w:szCs w:val="24"/>
    </w:rPr>
  </w:style>
  <w:style w:type="paragraph" w:customStyle="1" w:styleId="8AAF9B70627D480FBC9D73C18EDBEF023">
    <w:name w:val="8AAF9B70627D480FBC9D73C18EDBEF023"/>
    <w:rsid w:val="00117FA2"/>
    <w:pPr>
      <w:spacing w:before="60" w:line="250" w:lineRule="exact"/>
    </w:pPr>
    <w:rPr>
      <w:rFonts w:ascii="Arial" w:eastAsia="Times New Roman" w:hAnsi="Arial" w:cs="Arial"/>
      <w:sz w:val="20"/>
      <w:szCs w:val="24"/>
    </w:rPr>
  </w:style>
  <w:style w:type="paragraph" w:customStyle="1" w:styleId="933813F91C334534B46AD9961B6003D13">
    <w:name w:val="933813F91C334534B46AD9961B6003D13"/>
    <w:rsid w:val="00117FA2"/>
    <w:pPr>
      <w:spacing w:before="60" w:line="250" w:lineRule="exact"/>
    </w:pPr>
    <w:rPr>
      <w:rFonts w:ascii="Arial" w:eastAsia="Times New Roman" w:hAnsi="Arial" w:cs="Arial"/>
      <w:sz w:val="20"/>
      <w:szCs w:val="24"/>
    </w:rPr>
  </w:style>
  <w:style w:type="paragraph" w:customStyle="1" w:styleId="C1839527D63041CA8443DF5B161A677C3">
    <w:name w:val="C1839527D63041CA8443DF5B161A677C3"/>
    <w:rsid w:val="00117FA2"/>
    <w:pPr>
      <w:spacing w:before="60" w:line="250" w:lineRule="exact"/>
    </w:pPr>
    <w:rPr>
      <w:rFonts w:ascii="Arial" w:eastAsia="Times New Roman" w:hAnsi="Arial" w:cs="Arial"/>
      <w:sz w:val="20"/>
      <w:szCs w:val="24"/>
    </w:rPr>
  </w:style>
  <w:style w:type="paragraph" w:customStyle="1" w:styleId="30B1250AFC2844B88CF2EE1F6C8FC51C3">
    <w:name w:val="30B1250AFC2844B88CF2EE1F6C8FC51C3"/>
    <w:rsid w:val="00117FA2"/>
    <w:pPr>
      <w:spacing w:before="60" w:line="250" w:lineRule="exact"/>
    </w:pPr>
    <w:rPr>
      <w:rFonts w:ascii="Arial" w:eastAsia="Times New Roman" w:hAnsi="Arial" w:cs="Arial"/>
      <w:sz w:val="20"/>
      <w:szCs w:val="24"/>
    </w:rPr>
  </w:style>
  <w:style w:type="paragraph" w:customStyle="1" w:styleId="F2222AF715CB4277B76C446E6E6442A63">
    <w:name w:val="F2222AF715CB4277B76C446E6E6442A6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01BA4422485A4D43A9D94D15CC9ABD5C2">
    <w:name w:val="01BA4422485A4D43A9D94D15CC9ABD5C2"/>
    <w:rsid w:val="00117FA2"/>
    <w:pPr>
      <w:spacing w:before="60" w:line="250" w:lineRule="exact"/>
    </w:pPr>
    <w:rPr>
      <w:rFonts w:ascii="Arial" w:eastAsia="Times New Roman" w:hAnsi="Arial" w:cs="Arial"/>
      <w:sz w:val="20"/>
      <w:szCs w:val="24"/>
    </w:rPr>
  </w:style>
  <w:style w:type="paragraph" w:customStyle="1" w:styleId="F4BB05249C5B4A3CA19738237CAA54CB2">
    <w:name w:val="F4BB05249C5B4A3CA19738237CAA54CB2"/>
    <w:rsid w:val="00117FA2"/>
    <w:pPr>
      <w:spacing w:before="60" w:line="250" w:lineRule="exact"/>
    </w:pPr>
    <w:rPr>
      <w:rFonts w:ascii="Arial" w:eastAsia="Times New Roman" w:hAnsi="Arial" w:cs="Arial"/>
      <w:sz w:val="20"/>
      <w:szCs w:val="24"/>
    </w:rPr>
  </w:style>
  <w:style w:type="paragraph" w:customStyle="1" w:styleId="6A7689D88789496A9861D3822BD173532">
    <w:name w:val="6A7689D88789496A9861D3822BD173532"/>
    <w:rsid w:val="00117FA2"/>
    <w:pPr>
      <w:spacing w:before="60" w:line="250" w:lineRule="exact"/>
    </w:pPr>
    <w:rPr>
      <w:rFonts w:ascii="Arial" w:eastAsia="Times New Roman" w:hAnsi="Arial" w:cs="Arial"/>
      <w:sz w:val="20"/>
      <w:szCs w:val="24"/>
    </w:rPr>
  </w:style>
  <w:style w:type="paragraph" w:customStyle="1" w:styleId="1FD8887D56E14F01AA219615739D20A42">
    <w:name w:val="1FD8887D56E14F01AA219615739D20A42"/>
    <w:rsid w:val="00117FA2"/>
    <w:pPr>
      <w:spacing w:before="60" w:line="250" w:lineRule="exact"/>
    </w:pPr>
    <w:rPr>
      <w:rFonts w:ascii="Arial" w:eastAsia="Times New Roman" w:hAnsi="Arial" w:cs="Arial"/>
      <w:sz w:val="20"/>
      <w:szCs w:val="24"/>
    </w:rPr>
  </w:style>
  <w:style w:type="paragraph" w:customStyle="1" w:styleId="5A88018E8DBD4C98BD12525A639838712">
    <w:name w:val="5A88018E8DBD4C98BD12525A639838712"/>
    <w:rsid w:val="00117FA2"/>
    <w:pPr>
      <w:spacing w:before="60" w:line="250" w:lineRule="exact"/>
    </w:pPr>
    <w:rPr>
      <w:rFonts w:ascii="Arial" w:eastAsia="Times New Roman" w:hAnsi="Arial" w:cs="Arial"/>
      <w:sz w:val="20"/>
      <w:szCs w:val="24"/>
    </w:rPr>
  </w:style>
  <w:style w:type="paragraph" w:customStyle="1" w:styleId="F75434696BF949248F5957ED33E188AB2">
    <w:name w:val="F75434696BF949248F5957ED33E188AB2"/>
    <w:rsid w:val="00117FA2"/>
    <w:pPr>
      <w:spacing w:before="60" w:line="250" w:lineRule="exact"/>
    </w:pPr>
    <w:rPr>
      <w:rFonts w:ascii="Arial" w:eastAsia="Times New Roman" w:hAnsi="Arial" w:cs="Arial"/>
      <w:sz w:val="20"/>
      <w:szCs w:val="24"/>
    </w:rPr>
  </w:style>
  <w:style w:type="paragraph" w:customStyle="1" w:styleId="78C948A91DC44CA48668B2300730FD4C2">
    <w:name w:val="78C948A91DC44CA48668B2300730FD4C2"/>
    <w:rsid w:val="00117FA2"/>
    <w:pPr>
      <w:spacing w:before="60" w:line="250" w:lineRule="exact"/>
    </w:pPr>
    <w:rPr>
      <w:rFonts w:ascii="Arial" w:eastAsia="Times New Roman" w:hAnsi="Arial" w:cs="Arial"/>
      <w:sz w:val="20"/>
      <w:szCs w:val="24"/>
    </w:rPr>
  </w:style>
  <w:style w:type="paragraph" w:customStyle="1" w:styleId="A374B2F81F354060BF18F0572817637B2">
    <w:name w:val="A374B2F81F354060BF18F0572817637B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8F242BF6004947899A09C30025A9C32A2">
    <w:name w:val="8F242BF6004947899A09C30025A9C32A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AC425BF975484B7FADF706F2C357628E2">
    <w:name w:val="AC425BF975484B7FADF706F2C357628E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1C6C4F35BE8A4D2AAAC54DCBA8B0128C2">
    <w:name w:val="1C6C4F35BE8A4D2AAAC54DCBA8B0128C2"/>
    <w:rsid w:val="00117FA2"/>
    <w:pPr>
      <w:spacing w:before="60" w:line="250" w:lineRule="exact"/>
    </w:pPr>
    <w:rPr>
      <w:rFonts w:ascii="Arial" w:eastAsia="Times New Roman" w:hAnsi="Arial" w:cs="Arial"/>
      <w:sz w:val="20"/>
      <w:szCs w:val="24"/>
    </w:rPr>
  </w:style>
  <w:style w:type="paragraph" w:customStyle="1" w:styleId="D487E863519E4748885A95F022F0D8D52">
    <w:name w:val="D487E863519E4748885A95F022F0D8D5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804F6E21D8E342C2AD05469CD9FEC5F72">
    <w:name w:val="804F6E21D8E342C2AD05469CD9FEC5F7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03333F0CE28F4295AAA37B5AC0FA37EC2">
    <w:name w:val="03333F0CE28F4295AAA37B5AC0FA37EC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5B8D9187501943FAA4EECB6B6A461DE02">
    <w:name w:val="5B8D9187501943FAA4EECB6B6A461DE02"/>
    <w:rsid w:val="00117FA2"/>
    <w:pPr>
      <w:spacing w:before="60" w:line="250" w:lineRule="exact"/>
    </w:pPr>
    <w:rPr>
      <w:rFonts w:ascii="Arial" w:eastAsia="Times New Roman" w:hAnsi="Arial" w:cs="Arial"/>
      <w:sz w:val="20"/>
      <w:szCs w:val="24"/>
    </w:rPr>
  </w:style>
  <w:style w:type="paragraph" w:customStyle="1" w:styleId="28C99CACBA75453AA81DCA3AAEF9549F2">
    <w:name w:val="28C99CACBA75453AA81DCA3AAEF9549F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D074C266655F42B3A879656A000FAEA72">
    <w:name w:val="D074C266655F42B3A879656A000FAEA7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9006BF0AEF6445F69CFCE7AADE10AE6D2">
    <w:name w:val="9006BF0AEF6445F69CFCE7AADE10AE6D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40A83228719A4560864642DF9C210D992">
    <w:name w:val="40A83228719A4560864642DF9C210D992"/>
    <w:rsid w:val="00117FA2"/>
    <w:pPr>
      <w:spacing w:before="60" w:line="250" w:lineRule="exact"/>
    </w:pPr>
    <w:rPr>
      <w:rFonts w:ascii="Arial" w:eastAsia="Times New Roman" w:hAnsi="Arial" w:cs="Arial"/>
      <w:sz w:val="20"/>
      <w:szCs w:val="24"/>
    </w:rPr>
  </w:style>
  <w:style w:type="paragraph" w:customStyle="1" w:styleId="5B48E9082C87449CBBD1C02559FCC8EE2">
    <w:name w:val="5B48E9082C87449CBBD1C02559FCC8EE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37CCA9184CB345DDB32518F15E46DFDB2">
    <w:name w:val="37CCA9184CB345DDB32518F15E46DFDB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C27A7747DBC042569E3C2A231D98BB782">
    <w:name w:val="C27A7747DBC042569E3C2A231D98BB78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E01D7ED03FCE49FA8B49E9C524FAAD4E2">
    <w:name w:val="E01D7ED03FCE49FA8B49E9C524FAAD4E2"/>
    <w:rsid w:val="00117FA2"/>
    <w:pPr>
      <w:spacing w:before="60" w:line="250" w:lineRule="exact"/>
    </w:pPr>
    <w:rPr>
      <w:rFonts w:ascii="Arial" w:eastAsia="Times New Roman" w:hAnsi="Arial" w:cs="Arial"/>
      <w:sz w:val="20"/>
      <w:szCs w:val="24"/>
    </w:rPr>
  </w:style>
  <w:style w:type="paragraph" w:customStyle="1" w:styleId="E7B221CDC1364D6981257D1B3EF9AD332">
    <w:name w:val="E7B221CDC1364D6981257D1B3EF9AD33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3BBC44EB30EF4F379A37FAED005F29282">
    <w:name w:val="3BBC44EB30EF4F379A37FAED005F2928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7863BD0210124ADD9C02A2BCF2DDEBB72">
    <w:name w:val="7863BD0210124ADD9C02A2BCF2DDEBB7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8F536B19E6094465BBE55922AB32344E2">
    <w:name w:val="8F536B19E6094465BBE55922AB32344E2"/>
    <w:rsid w:val="00117FA2"/>
    <w:pPr>
      <w:spacing w:before="60" w:line="250" w:lineRule="exact"/>
    </w:pPr>
    <w:rPr>
      <w:rFonts w:ascii="Arial" w:eastAsia="Times New Roman" w:hAnsi="Arial" w:cs="Arial"/>
      <w:sz w:val="20"/>
      <w:szCs w:val="24"/>
    </w:rPr>
  </w:style>
  <w:style w:type="paragraph" w:customStyle="1" w:styleId="F13C00A9B93E4E169C3687EB6A4604382">
    <w:name w:val="F13C00A9B93E4E169C3687EB6A460438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FC1651BB41B94BC3912BC36AD7056BDF2">
    <w:name w:val="FC1651BB41B94BC3912BC36AD7056BDF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23F7269782F541A0AF550F9BFD27C0892">
    <w:name w:val="23F7269782F541A0AF550F9BFD27C0892"/>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F3648E22C3EB4ABCB78013538F83CA2E2">
    <w:name w:val="F3648E22C3EB4ABCB78013538F83CA2E2"/>
    <w:rsid w:val="00117FA2"/>
    <w:pPr>
      <w:spacing w:before="60" w:line="250" w:lineRule="exact"/>
    </w:pPr>
    <w:rPr>
      <w:rFonts w:ascii="Arial" w:eastAsia="Times New Roman" w:hAnsi="Arial" w:cs="Arial"/>
      <w:sz w:val="20"/>
      <w:szCs w:val="24"/>
    </w:rPr>
  </w:style>
  <w:style w:type="paragraph" w:customStyle="1" w:styleId="51FF4DE4F1C448FDAF1F4BE85FFA95BB1">
    <w:name w:val="51FF4DE4F1C448FDAF1F4BE85FFA95BB1"/>
    <w:rsid w:val="00117FA2"/>
    <w:pPr>
      <w:spacing w:after="0" w:line="240" w:lineRule="auto"/>
    </w:pPr>
    <w:rPr>
      <w:rFonts w:ascii="Arial" w:eastAsia="Times New Roman" w:hAnsi="Arial" w:cs="Times New Roman"/>
      <w:sz w:val="18"/>
      <w:szCs w:val="24"/>
      <w:lang w:val="en-CA" w:eastAsia="en-CA"/>
    </w:rPr>
  </w:style>
  <w:style w:type="paragraph" w:customStyle="1" w:styleId="AF0B8C53131B46E981FE33BC8C8D0F221">
    <w:name w:val="AF0B8C53131B46E981FE33BC8C8D0F221"/>
    <w:rsid w:val="00117FA2"/>
    <w:pPr>
      <w:spacing w:before="60" w:line="250" w:lineRule="exact"/>
    </w:pPr>
    <w:rPr>
      <w:rFonts w:ascii="Arial" w:eastAsia="Times New Roman" w:hAnsi="Arial" w:cs="Arial"/>
      <w:sz w:val="20"/>
      <w:szCs w:val="24"/>
    </w:rPr>
  </w:style>
  <w:style w:type="paragraph" w:customStyle="1" w:styleId="A86E8AD4031B436A87D0FA0B936F8BF51">
    <w:name w:val="A86E8AD4031B436A87D0FA0B936F8BF51"/>
    <w:rsid w:val="00117FA2"/>
    <w:pPr>
      <w:spacing w:after="0" w:line="240" w:lineRule="auto"/>
    </w:pPr>
    <w:rPr>
      <w:rFonts w:ascii="Arial" w:eastAsia="Times New Roman" w:hAnsi="Arial" w:cs="Times New Roman"/>
      <w:sz w:val="18"/>
      <w:szCs w:val="24"/>
      <w:lang w:val="en-CA" w:eastAsia="en-CA"/>
    </w:rPr>
  </w:style>
  <w:style w:type="paragraph" w:customStyle="1" w:styleId="AADC021C2A3E4555A3AB0BFC831B9A191">
    <w:name w:val="AADC021C2A3E4555A3AB0BFC831B9A191"/>
    <w:rsid w:val="00117FA2"/>
    <w:pPr>
      <w:spacing w:after="0" w:line="240" w:lineRule="auto"/>
    </w:pPr>
    <w:rPr>
      <w:rFonts w:ascii="Arial" w:eastAsia="Times New Roman" w:hAnsi="Arial" w:cs="Times New Roman"/>
      <w:sz w:val="18"/>
      <w:szCs w:val="24"/>
      <w:lang w:val="en-CA" w:eastAsia="en-CA"/>
    </w:rPr>
  </w:style>
  <w:style w:type="paragraph" w:customStyle="1" w:styleId="1FC9D66B6F714C918932CD782FDEEE041">
    <w:name w:val="1FC9D66B6F714C918932CD782FDEEE041"/>
    <w:rsid w:val="00117FA2"/>
    <w:pPr>
      <w:spacing w:before="60" w:line="250" w:lineRule="exact"/>
    </w:pPr>
    <w:rPr>
      <w:rFonts w:ascii="Arial" w:eastAsia="Times New Roman" w:hAnsi="Arial" w:cs="Arial"/>
      <w:sz w:val="20"/>
      <w:szCs w:val="24"/>
    </w:rPr>
  </w:style>
  <w:style w:type="paragraph" w:customStyle="1" w:styleId="32B79D51E05347EA9C24892BABCA033F1">
    <w:name w:val="32B79D51E05347EA9C24892BABCA033F1"/>
    <w:rsid w:val="00117FA2"/>
    <w:pPr>
      <w:spacing w:after="0" w:line="240" w:lineRule="auto"/>
    </w:pPr>
    <w:rPr>
      <w:rFonts w:ascii="Arial" w:eastAsia="Times New Roman" w:hAnsi="Arial" w:cs="Times New Roman"/>
      <w:sz w:val="18"/>
      <w:szCs w:val="24"/>
      <w:lang w:val="en-CA" w:eastAsia="en-CA"/>
    </w:rPr>
  </w:style>
  <w:style w:type="paragraph" w:customStyle="1" w:styleId="9345748CED1E443B8CBB4F562C93AAD71">
    <w:name w:val="9345748CED1E443B8CBB4F562C93AAD71"/>
    <w:rsid w:val="00117FA2"/>
    <w:pPr>
      <w:spacing w:after="0" w:line="240" w:lineRule="auto"/>
    </w:pPr>
    <w:rPr>
      <w:rFonts w:ascii="Arial" w:eastAsia="Times New Roman" w:hAnsi="Arial" w:cs="Arial"/>
      <w:sz w:val="18"/>
      <w:szCs w:val="18"/>
      <w:lang w:val="en-CA" w:eastAsia="en-CA"/>
    </w:rPr>
  </w:style>
  <w:style w:type="paragraph" w:customStyle="1" w:styleId="9FEBE21C2F7F422E98B88287D26085371">
    <w:name w:val="9FEBE21C2F7F422E98B88287D26085371"/>
    <w:rsid w:val="00117FA2"/>
    <w:pPr>
      <w:spacing w:after="0" w:line="240" w:lineRule="auto"/>
    </w:pPr>
    <w:rPr>
      <w:rFonts w:ascii="Arial" w:eastAsia="Times New Roman" w:hAnsi="Arial" w:cs="Times New Roman"/>
      <w:sz w:val="18"/>
      <w:szCs w:val="24"/>
      <w:lang w:val="en-CA" w:eastAsia="en-CA"/>
    </w:rPr>
  </w:style>
  <w:style w:type="paragraph" w:customStyle="1" w:styleId="32A12AAECE5945549584A240305113751">
    <w:name w:val="32A12AAECE5945549584A240305113751"/>
    <w:rsid w:val="00117FA2"/>
    <w:pPr>
      <w:spacing w:before="60" w:line="250" w:lineRule="exact"/>
    </w:pPr>
    <w:rPr>
      <w:rFonts w:ascii="Arial" w:eastAsia="Times New Roman" w:hAnsi="Arial" w:cs="Arial"/>
      <w:sz w:val="20"/>
      <w:szCs w:val="24"/>
    </w:rPr>
  </w:style>
  <w:style w:type="paragraph" w:customStyle="1" w:styleId="0F4D736BECC2424F9A92AB0EDF5383571">
    <w:name w:val="0F4D736BECC2424F9A92AB0EDF5383571"/>
    <w:rsid w:val="00117FA2"/>
    <w:pPr>
      <w:spacing w:after="0" w:line="240" w:lineRule="auto"/>
    </w:pPr>
    <w:rPr>
      <w:rFonts w:ascii="Arial" w:eastAsia="Times New Roman" w:hAnsi="Arial" w:cs="Times New Roman"/>
      <w:sz w:val="18"/>
      <w:szCs w:val="24"/>
      <w:lang w:val="en-CA" w:eastAsia="en-CA"/>
    </w:rPr>
  </w:style>
  <w:style w:type="paragraph" w:customStyle="1" w:styleId="D735D3B3D011435E91E0849A05ECE61E1">
    <w:name w:val="D735D3B3D011435E91E0849A05ECE61E1"/>
    <w:rsid w:val="00117FA2"/>
    <w:pPr>
      <w:spacing w:after="0" w:line="240" w:lineRule="auto"/>
    </w:pPr>
    <w:rPr>
      <w:rFonts w:ascii="Arial" w:eastAsia="Times New Roman" w:hAnsi="Arial" w:cs="Times New Roman"/>
      <w:sz w:val="18"/>
      <w:szCs w:val="24"/>
      <w:lang w:val="en-CA" w:eastAsia="en-CA"/>
    </w:rPr>
  </w:style>
  <w:style w:type="paragraph" w:customStyle="1" w:styleId="7B621B37A6DA4747ACD319C7AE7B6DFB1">
    <w:name w:val="7B621B37A6DA4747ACD319C7AE7B6DFB1"/>
    <w:rsid w:val="00117FA2"/>
    <w:pPr>
      <w:spacing w:before="60" w:line="250" w:lineRule="exact"/>
    </w:pPr>
    <w:rPr>
      <w:rFonts w:ascii="Arial" w:eastAsia="Times New Roman" w:hAnsi="Arial" w:cs="Arial"/>
      <w:sz w:val="20"/>
      <w:szCs w:val="24"/>
    </w:rPr>
  </w:style>
  <w:style w:type="paragraph" w:customStyle="1" w:styleId="F6A87F6423A14600B8F4A1F08716BC521">
    <w:name w:val="F6A87F6423A14600B8F4A1F08716BC521"/>
    <w:rsid w:val="00117FA2"/>
    <w:pPr>
      <w:spacing w:after="0" w:line="240" w:lineRule="auto"/>
    </w:pPr>
    <w:rPr>
      <w:rFonts w:ascii="Arial" w:eastAsia="Times New Roman" w:hAnsi="Arial" w:cs="Times New Roman"/>
      <w:sz w:val="18"/>
      <w:szCs w:val="24"/>
      <w:lang w:val="en-CA" w:eastAsia="en-CA"/>
    </w:rPr>
  </w:style>
  <w:style w:type="paragraph" w:customStyle="1" w:styleId="F2448423CCC54ABA8C15FCD1CAC24D261">
    <w:name w:val="F2448423CCC54ABA8C15FCD1CAC24D261"/>
    <w:rsid w:val="00117FA2"/>
    <w:pPr>
      <w:spacing w:after="0" w:line="240" w:lineRule="auto"/>
    </w:pPr>
    <w:rPr>
      <w:rFonts w:ascii="Arial" w:eastAsia="Times New Roman" w:hAnsi="Arial" w:cs="Arial"/>
      <w:sz w:val="18"/>
      <w:szCs w:val="18"/>
      <w:lang w:val="en-CA" w:eastAsia="en-CA"/>
    </w:rPr>
  </w:style>
  <w:style w:type="paragraph" w:customStyle="1" w:styleId="8C0F02261E8E494895C263E95DFEBA171">
    <w:name w:val="8C0F02261E8E494895C263E95DFEBA171"/>
    <w:rsid w:val="00117FA2"/>
    <w:pPr>
      <w:spacing w:after="0" w:line="240" w:lineRule="auto"/>
    </w:pPr>
    <w:rPr>
      <w:rFonts w:ascii="Arial" w:eastAsia="Times New Roman" w:hAnsi="Arial" w:cs="Arial"/>
      <w:sz w:val="18"/>
      <w:szCs w:val="18"/>
      <w:lang w:val="en-CA" w:eastAsia="en-CA"/>
    </w:rPr>
  </w:style>
  <w:style w:type="paragraph" w:customStyle="1" w:styleId="271C77E81E984DC6870A59BC1E7D0B812">
    <w:name w:val="271C77E81E984DC6870A59BC1E7D0B812"/>
    <w:rsid w:val="00117FA2"/>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41482CDFB184B8BA282448CBE959BB72">
    <w:name w:val="F41482CDFB184B8BA282448CBE959BB72"/>
    <w:rsid w:val="00117FA2"/>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D35F972730704CDBB18CF562703B38202">
    <w:name w:val="D35F972730704CDBB18CF562703B38202"/>
    <w:rsid w:val="00117FA2"/>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2C3737B4C6D492EAE881A14F081819A2">
    <w:name w:val="32C3737B4C6D492EAE881A14F081819A2"/>
    <w:rsid w:val="00117FA2"/>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84E9F13306C47658B6D58D11C53B4EA">
    <w:name w:val="384E9F13306C47658B6D58D11C53B4EA"/>
    <w:rsid w:val="00117FA2"/>
  </w:style>
  <w:style w:type="paragraph" w:customStyle="1" w:styleId="04A8842529C644C1B3C09171BDFD654E">
    <w:name w:val="04A8842529C644C1B3C09171BDFD654E"/>
    <w:rsid w:val="00117FA2"/>
  </w:style>
  <w:style w:type="paragraph" w:customStyle="1" w:styleId="CA5FBCC783564179BCC165BC2B298B41">
    <w:name w:val="CA5FBCC783564179BCC165BC2B298B41"/>
    <w:rsid w:val="00117FA2"/>
  </w:style>
  <w:style w:type="paragraph" w:customStyle="1" w:styleId="CB97C3C0AD46493ABA48E16F4EF04C76">
    <w:name w:val="CB97C3C0AD46493ABA48E16F4EF04C76"/>
    <w:rsid w:val="00117FA2"/>
  </w:style>
  <w:style w:type="paragraph" w:customStyle="1" w:styleId="0ECB2165AD4A4BB8A8B52BA14ECF01D74">
    <w:name w:val="0ECB2165AD4A4BB8A8B52BA14ECF01D74"/>
    <w:rsid w:val="00117FA2"/>
    <w:pPr>
      <w:spacing w:before="60" w:line="250" w:lineRule="exact"/>
    </w:pPr>
    <w:rPr>
      <w:rFonts w:ascii="Arial" w:eastAsia="Times New Roman" w:hAnsi="Arial" w:cs="Arial"/>
      <w:sz w:val="20"/>
      <w:szCs w:val="24"/>
    </w:rPr>
  </w:style>
  <w:style w:type="paragraph" w:customStyle="1" w:styleId="8AAF9B70627D480FBC9D73C18EDBEF024">
    <w:name w:val="8AAF9B70627D480FBC9D73C18EDBEF024"/>
    <w:rsid w:val="00117FA2"/>
    <w:pPr>
      <w:spacing w:before="60" w:line="250" w:lineRule="exact"/>
    </w:pPr>
    <w:rPr>
      <w:rFonts w:ascii="Arial" w:eastAsia="Times New Roman" w:hAnsi="Arial" w:cs="Arial"/>
      <w:sz w:val="20"/>
      <w:szCs w:val="24"/>
    </w:rPr>
  </w:style>
  <w:style w:type="paragraph" w:customStyle="1" w:styleId="933813F91C334534B46AD9961B6003D14">
    <w:name w:val="933813F91C334534B46AD9961B6003D14"/>
    <w:rsid w:val="00117FA2"/>
    <w:pPr>
      <w:spacing w:before="60" w:line="250" w:lineRule="exact"/>
    </w:pPr>
    <w:rPr>
      <w:rFonts w:ascii="Arial" w:eastAsia="Times New Roman" w:hAnsi="Arial" w:cs="Arial"/>
      <w:sz w:val="20"/>
      <w:szCs w:val="24"/>
    </w:rPr>
  </w:style>
  <w:style w:type="paragraph" w:customStyle="1" w:styleId="C1839527D63041CA8443DF5B161A677C4">
    <w:name w:val="C1839527D63041CA8443DF5B161A677C4"/>
    <w:rsid w:val="00117FA2"/>
    <w:pPr>
      <w:spacing w:before="60" w:line="250" w:lineRule="exact"/>
    </w:pPr>
    <w:rPr>
      <w:rFonts w:ascii="Arial" w:eastAsia="Times New Roman" w:hAnsi="Arial" w:cs="Arial"/>
      <w:sz w:val="20"/>
      <w:szCs w:val="24"/>
    </w:rPr>
  </w:style>
  <w:style w:type="paragraph" w:customStyle="1" w:styleId="30B1250AFC2844B88CF2EE1F6C8FC51C4">
    <w:name w:val="30B1250AFC2844B88CF2EE1F6C8FC51C4"/>
    <w:rsid w:val="00117FA2"/>
    <w:pPr>
      <w:spacing w:before="60" w:line="250" w:lineRule="exact"/>
    </w:pPr>
    <w:rPr>
      <w:rFonts w:ascii="Arial" w:eastAsia="Times New Roman" w:hAnsi="Arial" w:cs="Arial"/>
      <w:sz w:val="20"/>
      <w:szCs w:val="24"/>
    </w:rPr>
  </w:style>
  <w:style w:type="paragraph" w:customStyle="1" w:styleId="F2222AF715CB4277B76C446E6E6442A64">
    <w:name w:val="F2222AF715CB4277B76C446E6E6442A64"/>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01BA4422485A4D43A9D94D15CC9ABD5C3">
    <w:name w:val="01BA4422485A4D43A9D94D15CC9ABD5C3"/>
    <w:rsid w:val="00117FA2"/>
    <w:pPr>
      <w:spacing w:before="60" w:line="250" w:lineRule="exact"/>
    </w:pPr>
    <w:rPr>
      <w:rFonts w:ascii="Arial" w:eastAsia="Times New Roman" w:hAnsi="Arial" w:cs="Arial"/>
      <w:sz w:val="20"/>
      <w:szCs w:val="24"/>
    </w:rPr>
  </w:style>
  <w:style w:type="paragraph" w:customStyle="1" w:styleId="F4BB05249C5B4A3CA19738237CAA54CB3">
    <w:name w:val="F4BB05249C5B4A3CA19738237CAA54CB3"/>
    <w:rsid w:val="00117FA2"/>
    <w:pPr>
      <w:spacing w:before="60" w:line="250" w:lineRule="exact"/>
    </w:pPr>
    <w:rPr>
      <w:rFonts w:ascii="Arial" w:eastAsia="Times New Roman" w:hAnsi="Arial" w:cs="Arial"/>
      <w:sz w:val="20"/>
      <w:szCs w:val="24"/>
    </w:rPr>
  </w:style>
  <w:style w:type="paragraph" w:customStyle="1" w:styleId="6A7689D88789496A9861D3822BD173533">
    <w:name w:val="6A7689D88789496A9861D3822BD173533"/>
    <w:rsid w:val="00117FA2"/>
    <w:pPr>
      <w:spacing w:before="60" w:line="250" w:lineRule="exact"/>
    </w:pPr>
    <w:rPr>
      <w:rFonts w:ascii="Arial" w:eastAsia="Times New Roman" w:hAnsi="Arial" w:cs="Arial"/>
      <w:sz w:val="20"/>
      <w:szCs w:val="24"/>
    </w:rPr>
  </w:style>
  <w:style w:type="paragraph" w:customStyle="1" w:styleId="1FD8887D56E14F01AA219615739D20A43">
    <w:name w:val="1FD8887D56E14F01AA219615739D20A43"/>
    <w:rsid w:val="00117FA2"/>
    <w:pPr>
      <w:spacing w:before="60" w:line="250" w:lineRule="exact"/>
    </w:pPr>
    <w:rPr>
      <w:rFonts w:ascii="Arial" w:eastAsia="Times New Roman" w:hAnsi="Arial" w:cs="Arial"/>
      <w:sz w:val="20"/>
      <w:szCs w:val="24"/>
    </w:rPr>
  </w:style>
  <w:style w:type="paragraph" w:customStyle="1" w:styleId="5A88018E8DBD4C98BD12525A639838713">
    <w:name w:val="5A88018E8DBD4C98BD12525A639838713"/>
    <w:rsid w:val="00117FA2"/>
    <w:pPr>
      <w:spacing w:before="60" w:line="250" w:lineRule="exact"/>
    </w:pPr>
    <w:rPr>
      <w:rFonts w:ascii="Arial" w:eastAsia="Times New Roman" w:hAnsi="Arial" w:cs="Arial"/>
      <w:sz w:val="20"/>
      <w:szCs w:val="24"/>
    </w:rPr>
  </w:style>
  <w:style w:type="paragraph" w:customStyle="1" w:styleId="F75434696BF949248F5957ED33E188AB3">
    <w:name w:val="F75434696BF949248F5957ED33E188AB3"/>
    <w:rsid w:val="00117FA2"/>
    <w:pPr>
      <w:spacing w:before="60" w:line="250" w:lineRule="exact"/>
    </w:pPr>
    <w:rPr>
      <w:rFonts w:ascii="Arial" w:eastAsia="Times New Roman" w:hAnsi="Arial" w:cs="Arial"/>
      <w:sz w:val="20"/>
      <w:szCs w:val="24"/>
    </w:rPr>
  </w:style>
  <w:style w:type="paragraph" w:customStyle="1" w:styleId="78C948A91DC44CA48668B2300730FD4C3">
    <w:name w:val="78C948A91DC44CA48668B2300730FD4C3"/>
    <w:rsid w:val="00117FA2"/>
    <w:pPr>
      <w:spacing w:before="60" w:line="250" w:lineRule="exact"/>
    </w:pPr>
    <w:rPr>
      <w:rFonts w:ascii="Arial" w:eastAsia="Times New Roman" w:hAnsi="Arial" w:cs="Arial"/>
      <w:sz w:val="20"/>
      <w:szCs w:val="24"/>
    </w:rPr>
  </w:style>
  <w:style w:type="paragraph" w:customStyle="1" w:styleId="A374B2F81F354060BF18F0572817637B3">
    <w:name w:val="A374B2F81F354060BF18F0572817637B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8F242BF6004947899A09C30025A9C32A3">
    <w:name w:val="8F242BF6004947899A09C30025A9C32A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AC425BF975484B7FADF706F2C357628E3">
    <w:name w:val="AC425BF975484B7FADF706F2C357628E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1C6C4F35BE8A4D2AAAC54DCBA8B0128C3">
    <w:name w:val="1C6C4F35BE8A4D2AAAC54DCBA8B0128C3"/>
    <w:rsid w:val="00117FA2"/>
    <w:pPr>
      <w:spacing w:before="60" w:line="250" w:lineRule="exact"/>
    </w:pPr>
    <w:rPr>
      <w:rFonts w:ascii="Arial" w:eastAsia="Times New Roman" w:hAnsi="Arial" w:cs="Arial"/>
      <w:sz w:val="20"/>
      <w:szCs w:val="24"/>
    </w:rPr>
  </w:style>
  <w:style w:type="paragraph" w:customStyle="1" w:styleId="D487E863519E4748885A95F022F0D8D53">
    <w:name w:val="D487E863519E4748885A95F022F0D8D5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804F6E21D8E342C2AD05469CD9FEC5F73">
    <w:name w:val="804F6E21D8E342C2AD05469CD9FEC5F7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03333F0CE28F4295AAA37B5AC0FA37EC3">
    <w:name w:val="03333F0CE28F4295AAA37B5AC0FA37EC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5B8D9187501943FAA4EECB6B6A461DE03">
    <w:name w:val="5B8D9187501943FAA4EECB6B6A461DE03"/>
    <w:rsid w:val="00117FA2"/>
    <w:pPr>
      <w:spacing w:before="60" w:line="250" w:lineRule="exact"/>
    </w:pPr>
    <w:rPr>
      <w:rFonts w:ascii="Arial" w:eastAsia="Times New Roman" w:hAnsi="Arial" w:cs="Arial"/>
      <w:sz w:val="20"/>
      <w:szCs w:val="24"/>
    </w:rPr>
  </w:style>
  <w:style w:type="paragraph" w:customStyle="1" w:styleId="28C99CACBA75453AA81DCA3AAEF9549F3">
    <w:name w:val="28C99CACBA75453AA81DCA3AAEF9549F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D074C266655F42B3A879656A000FAEA73">
    <w:name w:val="D074C266655F42B3A879656A000FAEA7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9006BF0AEF6445F69CFCE7AADE10AE6D3">
    <w:name w:val="9006BF0AEF6445F69CFCE7AADE10AE6D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40A83228719A4560864642DF9C210D993">
    <w:name w:val="40A83228719A4560864642DF9C210D993"/>
    <w:rsid w:val="00117FA2"/>
    <w:pPr>
      <w:spacing w:before="60" w:line="250" w:lineRule="exact"/>
    </w:pPr>
    <w:rPr>
      <w:rFonts w:ascii="Arial" w:eastAsia="Times New Roman" w:hAnsi="Arial" w:cs="Arial"/>
      <w:sz w:val="20"/>
      <w:szCs w:val="24"/>
    </w:rPr>
  </w:style>
  <w:style w:type="paragraph" w:customStyle="1" w:styleId="5B48E9082C87449CBBD1C02559FCC8EE3">
    <w:name w:val="5B48E9082C87449CBBD1C02559FCC8EE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37CCA9184CB345DDB32518F15E46DFDB3">
    <w:name w:val="37CCA9184CB345DDB32518F15E46DFDB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C27A7747DBC042569E3C2A231D98BB783">
    <w:name w:val="C27A7747DBC042569E3C2A231D98BB78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E01D7ED03FCE49FA8B49E9C524FAAD4E3">
    <w:name w:val="E01D7ED03FCE49FA8B49E9C524FAAD4E3"/>
    <w:rsid w:val="00117FA2"/>
    <w:pPr>
      <w:spacing w:before="60" w:line="250" w:lineRule="exact"/>
    </w:pPr>
    <w:rPr>
      <w:rFonts w:ascii="Arial" w:eastAsia="Times New Roman" w:hAnsi="Arial" w:cs="Arial"/>
      <w:sz w:val="20"/>
      <w:szCs w:val="24"/>
    </w:rPr>
  </w:style>
  <w:style w:type="paragraph" w:customStyle="1" w:styleId="E7B221CDC1364D6981257D1B3EF9AD333">
    <w:name w:val="E7B221CDC1364D6981257D1B3EF9AD33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3BBC44EB30EF4F379A37FAED005F29283">
    <w:name w:val="3BBC44EB30EF4F379A37FAED005F2928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7863BD0210124ADD9C02A2BCF2DDEBB73">
    <w:name w:val="7863BD0210124ADD9C02A2BCF2DDEBB7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8F536B19E6094465BBE55922AB32344E3">
    <w:name w:val="8F536B19E6094465BBE55922AB32344E3"/>
    <w:rsid w:val="00117FA2"/>
    <w:pPr>
      <w:spacing w:before="60" w:line="250" w:lineRule="exact"/>
    </w:pPr>
    <w:rPr>
      <w:rFonts w:ascii="Arial" w:eastAsia="Times New Roman" w:hAnsi="Arial" w:cs="Arial"/>
      <w:sz w:val="20"/>
      <w:szCs w:val="24"/>
    </w:rPr>
  </w:style>
  <w:style w:type="paragraph" w:customStyle="1" w:styleId="F13C00A9B93E4E169C3687EB6A4604383">
    <w:name w:val="F13C00A9B93E4E169C3687EB6A460438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FC1651BB41B94BC3912BC36AD7056BDF3">
    <w:name w:val="FC1651BB41B94BC3912BC36AD7056BDF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23F7269782F541A0AF550F9BFD27C0893">
    <w:name w:val="23F7269782F541A0AF550F9BFD27C0893"/>
    <w:rsid w:val="00117FA2"/>
    <w:pPr>
      <w:tabs>
        <w:tab w:val="left" w:pos="720"/>
      </w:tabs>
      <w:spacing w:before="120" w:after="120" w:line="288" w:lineRule="auto"/>
      <w:jc w:val="both"/>
    </w:pPr>
    <w:rPr>
      <w:rFonts w:ascii="Arial" w:eastAsia="Times New Roman" w:hAnsi="Arial" w:cs="Times New Roman"/>
      <w:sz w:val="20"/>
      <w:szCs w:val="24"/>
    </w:rPr>
  </w:style>
  <w:style w:type="paragraph" w:customStyle="1" w:styleId="F3648E22C3EB4ABCB78013538F83CA2E3">
    <w:name w:val="F3648E22C3EB4ABCB78013538F83CA2E3"/>
    <w:rsid w:val="00117FA2"/>
    <w:pPr>
      <w:spacing w:before="60" w:line="250" w:lineRule="exact"/>
    </w:pPr>
    <w:rPr>
      <w:rFonts w:ascii="Arial" w:eastAsia="Times New Roman" w:hAnsi="Arial" w:cs="Arial"/>
      <w:sz w:val="20"/>
      <w:szCs w:val="24"/>
    </w:rPr>
  </w:style>
  <w:style w:type="paragraph" w:customStyle="1" w:styleId="51FF4DE4F1C448FDAF1F4BE85FFA95BB2">
    <w:name w:val="51FF4DE4F1C448FDAF1F4BE85FFA95BB2"/>
    <w:rsid w:val="00117FA2"/>
    <w:pPr>
      <w:spacing w:after="0" w:line="240" w:lineRule="auto"/>
    </w:pPr>
    <w:rPr>
      <w:rFonts w:ascii="Arial" w:eastAsia="Times New Roman" w:hAnsi="Arial" w:cs="Times New Roman"/>
      <w:sz w:val="18"/>
      <w:szCs w:val="24"/>
      <w:lang w:val="en-CA" w:eastAsia="en-CA"/>
    </w:rPr>
  </w:style>
  <w:style w:type="paragraph" w:customStyle="1" w:styleId="AF0B8C53131B46E981FE33BC8C8D0F222">
    <w:name w:val="AF0B8C53131B46E981FE33BC8C8D0F222"/>
    <w:rsid w:val="00117FA2"/>
    <w:pPr>
      <w:spacing w:before="60" w:line="250" w:lineRule="exact"/>
    </w:pPr>
    <w:rPr>
      <w:rFonts w:ascii="Arial" w:eastAsia="Times New Roman" w:hAnsi="Arial" w:cs="Arial"/>
      <w:sz w:val="20"/>
      <w:szCs w:val="24"/>
    </w:rPr>
  </w:style>
  <w:style w:type="paragraph" w:customStyle="1" w:styleId="A86E8AD4031B436A87D0FA0B936F8BF52">
    <w:name w:val="A86E8AD4031B436A87D0FA0B936F8BF52"/>
    <w:rsid w:val="00117FA2"/>
    <w:pPr>
      <w:spacing w:after="0" w:line="240" w:lineRule="auto"/>
    </w:pPr>
    <w:rPr>
      <w:rFonts w:ascii="Arial" w:eastAsia="Times New Roman" w:hAnsi="Arial" w:cs="Times New Roman"/>
      <w:sz w:val="18"/>
      <w:szCs w:val="24"/>
      <w:lang w:val="en-CA" w:eastAsia="en-CA"/>
    </w:rPr>
  </w:style>
  <w:style w:type="paragraph" w:customStyle="1" w:styleId="CB97C3C0AD46493ABA48E16F4EF04C761">
    <w:name w:val="CB97C3C0AD46493ABA48E16F4EF04C761"/>
    <w:rsid w:val="00117FA2"/>
    <w:pPr>
      <w:spacing w:after="0" w:line="240" w:lineRule="auto"/>
    </w:pPr>
    <w:rPr>
      <w:rFonts w:ascii="Arial" w:eastAsia="Times New Roman" w:hAnsi="Arial" w:cs="Times New Roman"/>
      <w:sz w:val="18"/>
      <w:szCs w:val="24"/>
      <w:lang w:val="en-CA" w:eastAsia="en-CA"/>
    </w:rPr>
  </w:style>
  <w:style w:type="paragraph" w:customStyle="1" w:styleId="1FC9D66B6F714C918932CD782FDEEE042">
    <w:name w:val="1FC9D66B6F714C918932CD782FDEEE042"/>
    <w:rsid w:val="00117FA2"/>
    <w:pPr>
      <w:spacing w:before="60" w:line="250" w:lineRule="exact"/>
    </w:pPr>
    <w:rPr>
      <w:rFonts w:ascii="Arial" w:eastAsia="Times New Roman" w:hAnsi="Arial" w:cs="Arial"/>
      <w:sz w:val="20"/>
      <w:szCs w:val="24"/>
    </w:rPr>
  </w:style>
  <w:style w:type="paragraph" w:customStyle="1" w:styleId="32B79D51E05347EA9C24892BABCA033F2">
    <w:name w:val="32B79D51E05347EA9C24892BABCA033F2"/>
    <w:rsid w:val="00117FA2"/>
    <w:pPr>
      <w:spacing w:after="0" w:line="240" w:lineRule="auto"/>
    </w:pPr>
    <w:rPr>
      <w:rFonts w:ascii="Arial" w:eastAsia="Times New Roman" w:hAnsi="Arial" w:cs="Times New Roman"/>
      <w:sz w:val="18"/>
      <w:szCs w:val="24"/>
      <w:lang w:val="en-CA" w:eastAsia="en-CA"/>
    </w:rPr>
  </w:style>
  <w:style w:type="paragraph" w:customStyle="1" w:styleId="9345748CED1E443B8CBB4F562C93AAD72">
    <w:name w:val="9345748CED1E443B8CBB4F562C93AAD72"/>
    <w:rsid w:val="00117FA2"/>
    <w:pPr>
      <w:spacing w:after="0" w:line="240" w:lineRule="auto"/>
    </w:pPr>
    <w:rPr>
      <w:rFonts w:ascii="Arial" w:eastAsia="Times New Roman" w:hAnsi="Arial" w:cs="Arial"/>
      <w:sz w:val="18"/>
      <w:szCs w:val="18"/>
      <w:lang w:val="en-CA" w:eastAsia="en-CA"/>
    </w:rPr>
  </w:style>
  <w:style w:type="paragraph" w:customStyle="1" w:styleId="9FEBE21C2F7F422E98B88287D26085372">
    <w:name w:val="9FEBE21C2F7F422E98B88287D26085372"/>
    <w:rsid w:val="00117FA2"/>
    <w:pPr>
      <w:spacing w:after="0" w:line="240" w:lineRule="auto"/>
    </w:pPr>
    <w:rPr>
      <w:rFonts w:ascii="Arial" w:eastAsia="Times New Roman" w:hAnsi="Arial" w:cs="Times New Roman"/>
      <w:sz w:val="18"/>
      <w:szCs w:val="24"/>
      <w:lang w:val="en-CA" w:eastAsia="en-CA"/>
    </w:rPr>
  </w:style>
  <w:style w:type="paragraph" w:customStyle="1" w:styleId="32A12AAECE5945549584A240305113752">
    <w:name w:val="32A12AAECE5945549584A240305113752"/>
    <w:rsid w:val="00117FA2"/>
    <w:pPr>
      <w:spacing w:before="60" w:line="250" w:lineRule="exact"/>
    </w:pPr>
    <w:rPr>
      <w:rFonts w:ascii="Arial" w:eastAsia="Times New Roman" w:hAnsi="Arial" w:cs="Arial"/>
      <w:sz w:val="20"/>
      <w:szCs w:val="24"/>
    </w:rPr>
  </w:style>
  <w:style w:type="paragraph" w:customStyle="1" w:styleId="0F4D736BECC2424F9A92AB0EDF5383572">
    <w:name w:val="0F4D736BECC2424F9A92AB0EDF5383572"/>
    <w:rsid w:val="00117FA2"/>
    <w:pPr>
      <w:spacing w:after="0" w:line="240" w:lineRule="auto"/>
    </w:pPr>
    <w:rPr>
      <w:rFonts w:ascii="Arial" w:eastAsia="Times New Roman" w:hAnsi="Arial" w:cs="Times New Roman"/>
      <w:sz w:val="18"/>
      <w:szCs w:val="24"/>
      <w:lang w:val="en-CA" w:eastAsia="en-CA"/>
    </w:rPr>
  </w:style>
  <w:style w:type="paragraph" w:customStyle="1" w:styleId="CA5FBCC783564179BCC165BC2B298B411">
    <w:name w:val="CA5FBCC783564179BCC165BC2B298B411"/>
    <w:rsid w:val="00117FA2"/>
    <w:pPr>
      <w:spacing w:after="0" w:line="240" w:lineRule="auto"/>
    </w:pPr>
    <w:rPr>
      <w:rFonts w:ascii="Arial" w:eastAsia="Times New Roman" w:hAnsi="Arial" w:cs="Times New Roman"/>
      <w:sz w:val="18"/>
      <w:szCs w:val="24"/>
      <w:lang w:val="en-CA" w:eastAsia="en-CA"/>
    </w:rPr>
  </w:style>
  <w:style w:type="paragraph" w:customStyle="1" w:styleId="7B621B37A6DA4747ACD319C7AE7B6DFB2">
    <w:name w:val="7B621B37A6DA4747ACD319C7AE7B6DFB2"/>
    <w:rsid w:val="00117FA2"/>
    <w:pPr>
      <w:spacing w:before="60" w:line="250" w:lineRule="exact"/>
    </w:pPr>
    <w:rPr>
      <w:rFonts w:ascii="Arial" w:eastAsia="Times New Roman" w:hAnsi="Arial" w:cs="Arial"/>
      <w:sz w:val="20"/>
      <w:szCs w:val="24"/>
    </w:rPr>
  </w:style>
  <w:style w:type="paragraph" w:customStyle="1" w:styleId="F6A87F6423A14600B8F4A1F08716BC522">
    <w:name w:val="F6A87F6423A14600B8F4A1F08716BC522"/>
    <w:rsid w:val="00117FA2"/>
    <w:pPr>
      <w:spacing w:after="0" w:line="240" w:lineRule="auto"/>
    </w:pPr>
    <w:rPr>
      <w:rFonts w:ascii="Arial" w:eastAsia="Times New Roman" w:hAnsi="Arial" w:cs="Times New Roman"/>
      <w:sz w:val="18"/>
      <w:szCs w:val="24"/>
      <w:lang w:val="en-CA" w:eastAsia="en-CA"/>
    </w:rPr>
  </w:style>
  <w:style w:type="paragraph" w:customStyle="1" w:styleId="F2448423CCC54ABA8C15FCD1CAC24D262">
    <w:name w:val="F2448423CCC54ABA8C15FCD1CAC24D262"/>
    <w:rsid w:val="00117FA2"/>
    <w:pPr>
      <w:spacing w:after="0" w:line="240" w:lineRule="auto"/>
    </w:pPr>
    <w:rPr>
      <w:rFonts w:ascii="Arial" w:eastAsia="Times New Roman" w:hAnsi="Arial" w:cs="Arial"/>
      <w:sz w:val="18"/>
      <w:szCs w:val="18"/>
      <w:lang w:val="en-CA" w:eastAsia="en-CA"/>
    </w:rPr>
  </w:style>
  <w:style w:type="paragraph" w:customStyle="1" w:styleId="8C0F02261E8E494895C263E95DFEBA172">
    <w:name w:val="8C0F02261E8E494895C263E95DFEBA172"/>
    <w:rsid w:val="00117FA2"/>
    <w:pPr>
      <w:spacing w:after="0" w:line="240" w:lineRule="auto"/>
    </w:pPr>
    <w:rPr>
      <w:rFonts w:ascii="Arial" w:eastAsia="Times New Roman" w:hAnsi="Arial" w:cs="Arial"/>
      <w:sz w:val="18"/>
      <w:szCs w:val="18"/>
      <w:lang w:val="en-CA" w:eastAsia="en-CA"/>
    </w:rPr>
  </w:style>
  <w:style w:type="paragraph" w:customStyle="1" w:styleId="271C77E81E984DC6870A59BC1E7D0B813">
    <w:name w:val="271C77E81E984DC6870A59BC1E7D0B813"/>
    <w:rsid w:val="00117FA2"/>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41482CDFB184B8BA282448CBE959BB73">
    <w:name w:val="F41482CDFB184B8BA282448CBE959BB73"/>
    <w:rsid w:val="00117FA2"/>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D35F972730704CDBB18CF562703B38203">
    <w:name w:val="D35F972730704CDBB18CF562703B38203"/>
    <w:rsid w:val="00117FA2"/>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2C3737B4C6D492EAE881A14F081819A3">
    <w:name w:val="32C3737B4C6D492EAE881A14F081819A3"/>
    <w:rsid w:val="00117FA2"/>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652FFB338FE4A82B1B6AFFC3B5DB2C6">
    <w:name w:val="F652FFB338FE4A82B1B6AFFC3B5DB2C6"/>
    <w:rsid w:val="00BB3D14"/>
  </w:style>
  <w:style w:type="paragraph" w:customStyle="1" w:styleId="F025F0AD09144121A0CB69787462622B">
    <w:name w:val="F025F0AD09144121A0CB69787462622B"/>
    <w:rsid w:val="00BB3D14"/>
  </w:style>
  <w:style w:type="paragraph" w:customStyle="1" w:styleId="0ECB2165AD4A4BB8A8B52BA14ECF01D75">
    <w:name w:val="0ECB2165AD4A4BB8A8B52BA14ECF01D75"/>
    <w:rsid w:val="00BB3D14"/>
    <w:pPr>
      <w:spacing w:before="60" w:line="250" w:lineRule="exact"/>
    </w:pPr>
    <w:rPr>
      <w:rFonts w:ascii="Arial" w:eastAsia="Times New Roman" w:hAnsi="Arial" w:cs="Arial"/>
      <w:sz w:val="20"/>
      <w:szCs w:val="24"/>
    </w:rPr>
  </w:style>
  <w:style w:type="paragraph" w:customStyle="1" w:styleId="8AAF9B70627D480FBC9D73C18EDBEF025">
    <w:name w:val="8AAF9B70627D480FBC9D73C18EDBEF025"/>
    <w:rsid w:val="00BB3D14"/>
    <w:pPr>
      <w:spacing w:before="60" w:line="250" w:lineRule="exact"/>
    </w:pPr>
    <w:rPr>
      <w:rFonts w:ascii="Arial" w:eastAsia="Times New Roman" w:hAnsi="Arial" w:cs="Arial"/>
      <w:sz w:val="20"/>
      <w:szCs w:val="24"/>
    </w:rPr>
  </w:style>
  <w:style w:type="paragraph" w:customStyle="1" w:styleId="933813F91C334534B46AD9961B6003D15">
    <w:name w:val="933813F91C334534B46AD9961B6003D15"/>
    <w:rsid w:val="00BB3D14"/>
    <w:pPr>
      <w:spacing w:before="60" w:line="250" w:lineRule="exact"/>
    </w:pPr>
    <w:rPr>
      <w:rFonts w:ascii="Arial" w:eastAsia="Times New Roman" w:hAnsi="Arial" w:cs="Arial"/>
      <w:sz w:val="20"/>
      <w:szCs w:val="24"/>
    </w:rPr>
  </w:style>
  <w:style w:type="paragraph" w:customStyle="1" w:styleId="C1839527D63041CA8443DF5B161A677C5">
    <w:name w:val="C1839527D63041CA8443DF5B161A677C5"/>
    <w:rsid w:val="00BB3D14"/>
    <w:pPr>
      <w:spacing w:before="60" w:line="250" w:lineRule="exact"/>
    </w:pPr>
    <w:rPr>
      <w:rFonts w:ascii="Arial" w:eastAsia="Times New Roman" w:hAnsi="Arial" w:cs="Arial"/>
      <w:sz w:val="20"/>
      <w:szCs w:val="24"/>
    </w:rPr>
  </w:style>
  <w:style w:type="paragraph" w:customStyle="1" w:styleId="30B1250AFC2844B88CF2EE1F6C8FC51C5">
    <w:name w:val="30B1250AFC2844B88CF2EE1F6C8FC51C5"/>
    <w:rsid w:val="00BB3D14"/>
    <w:pPr>
      <w:spacing w:before="60" w:line="250" w:lineRule="exact"/>
    </w:pPr>
    <w:rPr>
      <w:rFonts w:ascii="Arial" w:eastAsia="Times New Roman" w:hAnsi="Arial" w:cs="Arial"/>
      <w:sz w:val="20"/>
      <w:szCs w:val="24"/>
    </w:rPr>
  </w:style>
  <w:style w:type="paragraph" w:customStyle="1" w:styleId="F2222AF715CB4277B76C446E6E6442A65">
    <w:name w:val="F2222AF715CB4277B76C446E6E6442A6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01BA4422485A4D43A9D94D15CC9ABD5C4">
    <w:name w:val="01BA4422485A4D43A9D94D15CC9ABD5C4"/>
    <w:rsid w:val="00BB3D14"/>
    <w:pPr>
      <w:spacing w:before="60" w:line="250" w:lineRule="exact"/>
    </w:pPr>
    <w:rPr>
      <w:rFonts w:ascii="Arial" w:eastAsia="Times New Roman" w:hAnsi="Arial" w:cs="Arial"/>
      <w:sz w:val="20"/>
      <w:szCs w:val="24"/>
    </w:rPr>
  </w:style>
  <w:style w:type="paragraph" w:customStyle="1" w:styleId="F4BB05249C5B4A3CA19738237CAA54CB4">
    <w:name w:val="F4BB05249C5B4A3CA19738237CAA54CB4"/>
    <w:rsid w:val="00BB3D14"/>
    <w:pPr>
      <w:spacing w:before="60" w:line="250" w:lineRule="exact"/>
    </w:pPr>
    <w:rPr>
      <w:rFonts w:ascii="Arial" w:eastAsia="Times New Roman" w:hAnsi="Arial" w:cs="Arial"/>
      <w:sz w:val="20"/>
      <w:szCs w:val="24"/>
    </w:rPr>
  </w:style>
  <w:style w:type="paragraph" w:customStyle="1" w:styleId="6A7689D88789496A9861D3822BD173534">
    <w:name w:val="6A7689D88789496A9861D3822BD173534"/>
    <w:rsid w:val="00BB3D14"/>
    <w:pPr>
      <w:spacing w:before="60" w:line="250" w:lineRule="exact"/>
    </w:pPr>
    <w:rPr>
      <w:rFonts w:ascii="Arial" w:eastAsia="Times New Roman" w:hAnsi="Arial" w:cs="Arial"/>
      <w:sz w:val="20"/>
      <w:szCs w:val="24"/>
    </w:rPr>
  </w:style>
  <w:style w:type="paragraph" w:customStyle="1" w:styleId="1FD8887D56E14F01AA219615739D20A44">
    <w:name w:val="1FD8887D56E14F01AA219615739D20A44"/>
    <w:rsid w:val="00BB3D14"/>
    <w:pPr>
      <w:spacing w:before="60" w:line="250" w:lineRule="exact"/>
    </w:pPr>
    <w:rPr>
      <w:rFonts w:ascii="Arial" w:eastAsia="Times New Roman" w:hAnsi="Arial" w:cs="Arial"/>
      <w:sz w:val="20"/>
      <w:szCs w:val="24"/>
    </w:rPr>
  </w:style>
  <w:style w:type="paragraph" w:customStyle="1" w:styleId="5A88018E8DBD4C98BD12525A639838714">
    <w:name w:val="5A88018E8DBD4C98BD12525A639838714"/>
    <w:rsid w:val="00BB3D14"/>
    <w:pPr>
      <w:spacing w:before="60" w:line="250" w:lineRule="exact"/>
    </w:pPr>
    <w:rPr>
      <w:rFonts w:ascii="Arial" w:eastAsia="Times New Roman" w:hAnsi="Arial" w:cs="Arial"/>
      <w:sz w:val="20"/>
      <w:szCs w:val="24"/>
    </w:rPr>
  </w:style>
  <w:style w:type="paragraph" w:customStyle="1" w:styleId="F75434696BF949248F5957ED33E188AB4">
    <w:name w:val="F75434696BF949248F5957ED33E188AB4"/>
    <w:rsid w:val="00BB3D14"/>
    <w:pPr>
      <w:spacing w:before="60" w:line="250" w:lineRule="exact"/>
    </w:pPr>
    <w:rPr>
      <w:rFonts w:ascii="Arial" w:eastAsia="Times New Roman" w:hAnsi="Arial" w:cs="Arial"/>
      <w:sz w:val="20"/>
      <w:szCs w:val="24"/>
    </w:rPr>
  </w:style>
  <w:style w:type="paragraph" w:customStyle="1" w:styleId="78C948A91DC44CA48668B2300730FD4C4">
    <w:name w:val="78C948A91DC44CA48668B2300730FD4C4"/>
    <w:rsid w:val="00BB3D14"/>
    <w:pPr>
      <w:spacing w:before="60" w:line="250" w:lineRule="exact"/>
    </w:pPr>
    <w:rPr>
      <w:rFonts w:ascii="Arial" w:eastAsia="Times New Roman" w:hAnsi="Arial" w:cs="Arial"/>
      <w:sz w:val="20"/>
      <w:szCs w:val="24"/>
    </w:rPr>
  </w:style>
  <w:style w:type="paragraph" w:customStyle="1" w:styleId="A374B2F81F354060BF18F0572817637B4">
    <w:name w:val="A374B2F81F354060BF18F0572817637B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8F242BF6004947899A09C30025A9C32A4">
    <w:name w:val="8F242BF6004947899A09C30025A9C32A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AC425BF975484B7FADF706F2C357628E4">
    <w:name w:val="AC425BF975484B7FADF706F2C357628E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1C6C4F35BE8A4D2AAAC54DCBA8B0128C4">
    <w:name w:val="1C6C4F35BE8A4D2AAAC54DCBA8B0128C4"/>
    <w:rsid w:val="00BB3D14"/>
    <w:pPr>
      <w:spacing w:before="60" w:line="250" w:lineRule="exact"/>
    </w:pPr>
    <w:rPr>
      <w:rFonts w:ascii="Arial" w:eastAsia="Times New Roman" w:hAnsi="Arial" w:cs="Arial"/>
      <w:sz w:val="20"/>
      <w:szCs w:val="24"/>
    </w:rPr>
  </w:style>
  <w:style w:type="paragraph" w:customStyle="1" w:styleId="D487E863519E4748885A95F022F0D8D54">
    <w:name w:val="D487E863519E4748885A95F022F0D8D5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804F6E21D8E342C2AD05469CD9FEC5F74">
    <w:name w:val="804F6E21D8E342C2AD05469CD9FEC5F7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03333F0CE28F4295AAA37B5AC0FA37EC4">
    <w:name w:val="03333F0CE28F4295AAA37B5AC0FA37EC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5B8D9187501943FAA4EECB6B6A461DE04">
    <w:name w:val="5B8D9187501943FAA4EECB6B6A461DE04"/>
    <w:rsid w:val="00BB3D14"/>
    <w:pPr>
      <w:spacing w:before="60" w:line="250" w:lineRule="exact"/>
    </w:pPr>
    <w:rPr>
      <w:rFonts w:ascii="Arial" w:eastAsia="Times New Roman" w:hAnsi="Arial" w:cs="Arial"/>
      <w:sz w:val="20"/>
      <w:szCs w:val="24"/>
    </w:rPr>
  </w:style>
  <w:style w:type="paragraph" w:customStyle="1" w:styleId="28C99CACBA75453AA81DCA3AAEF9549F4">
    <w:name w:val="28C99CACBA75453AA81DCA3AAEF9549F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D074C266655F42B3A879656A000FAEA74">
    <w:name w:val="D074C266655F42B3A879656A000FAEA7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9006BF0AEF6445F69CFCE7AADE10AE6D4">
    <w:name w:val="9006BF0AEF6445F69CFCE7AADE10AE6D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40A83228719A4560864642DF9C210D994">
    <w:name w:val="40A83228719A4560864642DF9C210D994"/>
    <w:rsid w:val="00BB3D14"/>
    <w:pPr>
      <w:spacing w:before="60" w:line="250" w:lineRule="exact"/>
    </w:pPr>
    <w:rPr>
      <w:rFonts w:ascii="Arial" w:eastAsia="Times New Roman" w:hAnsi="Arial" w:cs="Arial"/>
      <w:sz w:val="20"/>
      <w:szCs w:val="24"/>
    </w:rPr>
  </w:style>
  <w:style w:type="paragraph" w:customStyle="1" w:styleId="5B48E9082C87449CBBD1C02559FCC8EE4">
    <w:name w:val="5B48E9082C87449CBBD1C02559FCC8EE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37CCA9184CB345DDB32518F15E46DFDB4">
    <w:name w:val="37CCA9184CB345DDB32518F15E46DFDB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C27A7747DBC042569E3C2A231D98BB784">
    <w:name w:val="C27A7747DBC042569E3C2A231D98BB78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E01D7ED03FCE49FA8B49E9C524FAAD4E4">
    <w:name w:val="E01D7ED03FCE49FA8B49E9C524FAAD4E4"/>
    <w:rsid w:val="00BB3D14"/>
    <w:pPr>
      <w:spacing w:before="60" w:line="250" w:lineRule="exact"/>
    </w:pPr>
    <w:rPr>
      <w:rFonts w:ascii="Arial" w:eastAsia="Times New Roman" w:hAnsi="Arial" w:cs="Arial"/>
      <w:sz w:val="20"/>
      <w:szCs w:val="24"/>
    </w:rPr>
  </w:style>
  <w:style w:type="paragraph" w:customStyle="1" w:styleId="E7B221CDC1364D6981257D1B3EF9AD334">
    <w:name w:val="E7B221CDC1364D6981257D1B3EF9AD33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3BBC44EB30EF4F379A37FAED005F29284">
    <w:name w:val="3BBC44EB30EF4F379A37FAED005F2928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7863BD0210124ADD9C02A2BCF2DDEBB74">
    <w:name w:val="7863BD0210124ADD9C02A2BCF2DDEBB7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8F536B19E6094465BBE55922AB32344E4">
    <w:name w:val="8F536B19E6094465BBE55922AB32344E4"/>
    <w:rsid w:val="00BB3D14"/>
    <w:pPr>
      <w:spacing w:before="60" w:line="250" w:lineRule="exact"/>
    </w:pPr>
    <w:rPr>
      <w:rFonts w:ascii="Arial" w:eastAsia="Times New Roman" w:hAnsi="Arial" w:cs="Arial"/>
      <w:sz w:val="20"/>
      <w:szCs w:val="24"/>
    </w:rPr>
  </w:style>
  <w:style w:type="paragraph" w:customStyle="1" w:styleId="F13C00A9B93E4E169C3687EB6A4604384">
    <w:name w:val="F13C00A9B93E4E169C3687EB6A460438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FC1651BB41B94BC3912BC36AD7056BDF4">
    <w:name w:val="FC1651BB41B94BC3912BC36AD7056BDF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23F7269782F541A0AF550F9BFD27C0894">
    <w:name w:val="23F7269782F541A0AF550F9BFD27C0894"/>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F3648E22C3EB4ABCB78013538F83CA2E4">
    <w:name w:val="F3648E22C3EB4ABCB78013538F83CA2E4"/>
    <w:rsid w:val="00BB3D14"/>
    <w:pPr>
      <w:spacing w:before="60" w:line="250" w:lineRule="exact"/>
    </w:pPr>
    <w:rPr>
      <w:rFonts w:ascii="Arial" w:eastAsia="Times New Roman" w:hAnsi="Arial" w:cs="Arial"/>
      <w:sz w:val="20"/>
      <w:szCs w:val="24"/>
    </w:rPr>
  </w:style>
  <w:style w:type="paragraph" w:customStyle="1" w:styleId="F025F0AD09144121A0CB69787462622B1">
    <w:name w:val="F025F0AD09144121A0CB69787462622B1"/>
    <w:rsid w:val="00BB3D14"/>
    <w:pPr>
      <w:spacing w:before="60" w:line="250" w:lineRule="exact"/>
    </w:pPr>
    <w:rPr>
      <w:rFonts w:ascii="Arial" w:eastAsia="Times New Roman" w:hAnsi="Arial" w:cs="Arial"/>
      <w:sz w:val="20"/>
      <w:szCs w:val="24"/>
    </w:rPr>
  </w:style>
  <w:style w:type="paragraph" w:customStyle="1" w:styleId="51FF4DE4F1C448FDAF1F4BE85FFA95BB3">
    <w:name w:val="51FF4DE4F1C448FDAF1F4BE85FFA95BB3"/>
    <w:rsid w:val="00BB3D14"/>
    <w:pPr>
      <w:spacing w:after="0" w:line="240" w:lineRule="auto"/>
    </w:pPr>
    <w:rPr>
      <w:rFonts w:ascii="Arial" w:eastAsia="Times New Roman" w:hAnsi="Arial" w:cs="Times New Roman"/>
      <w:sz w:val="18"/>
      <w:szCs w:val="24"/>
      <w:lang w:val="en-CA" w:eastAsia="en-CA"/>
    </w:rPr>
  </w:style>
  <w:style w:type="paragraph" w:customStyle="1" w:styleId="AF0B8C53131B46E981FE33BC8C8D0F223">
    <w:name w:val="AF0B8C53131B46E981FE33BC8C8D0F223"/>
    <w:rsid w:val="00BB3D14"/>
    <w:pPr>
      <w:spacing w:before="60" w:line="250" w:lineRule="exact"/>
    </w:pPr>
    <w:rPr>
      <w:rFonts w:ascii="Arial" w:eastAsia="Times New Roman" w:hAnsi="Arial" w:cs="Arial"/>
      <w:sz w:val="20"/>
      <w:szCs w:val="24"/>
    </w:rPr>
  </w:style>
  <w:style w:type="paragraph" w:customStyle="1" w:styleId="A86E8AD4031B436A87D0FA0B936F8BF53">
    <w:name w:val="A86E8AD4031B436A87D0FA0B936F8BF53"/>
    <w:rsid w:val="00BB3D14"/>
    <w:pPr>
      <w:spacing w:after="0" w:line="240" w:lineRule="auto"/>
    </w:pPr>
    <w:rPr>
      <w:rFonts w:ascii="Arial" w:eastAsia="Times New Roman" w:hAnsi="Arial" w:cs="Times New Roman"/>
      <w:sz w:val="18"/>
      <w:szCs w:val="24"/>
      <w:lang w:val="en-CA" w:eastAsia="en-CA"/>
    </w:rPr>
  </w:style>
  <w:style w:type="paragraph" w:customStyle="1" w:styleId="CB97C3C0AD46493ABA48E16F4EF04C762">
    <w:name w:val="CB97C3C0AD46493ABA48E16F4EF04C762"/>
    <w:rsid w:val="00BB3D14"/>
    <w:pPr>
      <w:spacing w:after="0" w:line="240" w:lineRule="auto"/>
    </w:pPr>
    <w:rPr>
      <w:rFonts w:ascii="Arial" w:eastAsia="Times New Roman" w:hAnsi="Arial" w:cs="Times New Roman"/>
      <w:sz w:val="18"/>
      <w:szCs w:val="24"/>
      <w:lang w:val="en-CA" w:eastAsia="en-CA"/>
    </w:rPr>
  </w:style>
  <w:style w:type="paragraph" w:customStyle="1" w:styleId="1FC9D66B6F714C918932CD782FDEEE043">
    <w:name w:val="1FC9D66B6F714C918932CD782FDEEE043"/>
    <w:rsid w:val="00BB3D14"/>
    <w:pPr>
      <w:spacing w:before="60" w:line="250" w:lineRule="exact"/>
    </w:pPr>
    <w:rPr>
      <w:rFonts w:ascii="Arial" w:eastAsia="Times New Roman" w:hAnsi="Arial" w:cs="Arial"/>
      <w:sz w:val="20"/>
      <w:szCs w:val="24"/>
    </w:rPr>
  </w:style>
  <w:style w:type="paragraph" w:customStyle="1" w:styleId="32B79D51E05347EA9C24892BABCA033F3">
    <w:name w:val="32B79D51E05347EA9C24892BABCA033F3"/>
    <w:rsid w:val="00BB3D14"/>
    <w:pPr>
      <w:spacing w:after="0" w:line="240" w:lineRule="auto"/>
    </w:pPr>
    <w:rPr>
      <w:rFonts w:ascii="Arial" w:eastAsia="Times New Roman" w:hAnsi="Arial" w:cs="Times New Roman"/>
      <w:sz w:val="18"/>
      <w:szCs w:val="24"/>
      <w:lang w:val="en-CA" w:eastAsia="en-CA"/>
    </w:rPr>
  </w:style>
  <w:style w:type="paragraph" w:customStyle="1" w:styleId="9345748CED1E443B8CBB4F562C93AAD73">
    <w:name w:val="9345748CED1E443B8CBB4F562C93AAD73"/>
    <w:rsid w:val="00BB3D14"/>
    <w:pPr>
      <w:spacing w:after="0" w:line="240" w:lineRule="auto"/>
    </w:pPr>
    <w:rPr>
      <w:rFonts w:ascii="Arial" w:eastAsia="Times New Roman" w:hAnsi="Arial" w:cs="Arial"/>
      <w:sz w:val="18"/>
      <w:szCs w:val="18"/>
      <w:lang w:val="en-CA" w:eastAsia="en-CA"/>
    </w:rPr>
  </w:style>
  <w:style w:type="paragraph" w:customStyle="1" w:styleId="9FEBE21C2F7F422E98B88287D26085373">
    <w:name w:val="9FEBE21C2F7F422E98B88287D26085373"/>
    <w:rsid w:val="00BB3D14"/>
    <w:pPr>
      <w:spacing w:after="0" w:line="240" w:lineRule="auto"/>
    </w:pPr>
    <w:rPr>
      <w:rFonts w:ascii="Arial" w:eastAsia="Times New Roman" w:hAnsi="Arial" w:cs="Times New Roman"/>
      <w:sz w:val="18"/>
      <w:szCs w:val="24"/>
      <w:lang w:val="en-CA" w:eastAsia="en-CA"/>
    </w:rPr>
  </w:style>
  <w:style w:type="paragraph" w:customStyle="1" w:styleId="32A12AAECE5945549584A240305113753">
    <w:name w:val="32A12AAECE5945549584A240305113753"/>
    <w:rsid w:val="00BB3D14"/>
    <w:pPr>
      <w:spacing w:before="60" w:line="250" w:lineRule="exact"/>
    </w:pPr>
    <w:rPr>
      <w:rFonts w:ascii="Arial" w:eastAsia="Times New Roman" w:hAnsi="Arial" w:cs="Arial"/>
      <w:sz w:val="20"/>
      <w:szCs w:val="24"/>
    </w:rPr>
  </w:style>
  <w:style w:type="paragraph" w:customStyle="1" w:styleId="0F4D736BECC2424F9A92AB0EDF5383573">
    <w:name w:val="0F4D736BECC2424F9A92AB0EDF5383573"/>
    <w:rsid w:val="00BB3D14"/>
    <w:pPr>
      <w:spacing w:after="0" w:line="240" w:lineRule="auto"/>
    </w:pPr>
    <w:rPr>
      <w:rFonts w:ascii="Arial" w:eastAsia="Times New Roman" w:hAnsi="Arial" w:cs="Times New Roman"/>
      <w:sz w:val="18"/>
      <w:szCs w:val="24"/>
      <w:lang w:val="en-CA" w:eastAsia="en-CA"/>
    </w:rPr>
  </w:style>
  <w:style w:type="paragraph" w:customStyle="1" w:styleId="CA5FBCC783564179BCC165BC2B298B412">
    <w:name w:val="CA5FBCC783564179BCC165BC2B298B412"/>
    <w:rsid w:val="00BB3D14"/>
    <w:pPr>
      <w:spacing w:after="0" w:line="240" w:lineRule="auto"/>
    </w:pPr>
    <w:rPr>
      <w:rFonts w:ascii="Arial" w:eastAsia="Times New Roman" w:hAnsi="Arial" w:cs="Times New Roman"/>
      <w:sz w:val="18"/>
      <w:szCs w:val="24"/>
      <w:lang w:val="en-CA" w:eastAsia="en-CA"/>
    </w:rPr>
  </w:style>
  <w:style w:type="paragraph" w:customStyle="1" w:styleId="7B621B37A6DA4747ACD319C7AE7B6DFB3">
    <w:name w:val="7B621B37A6DA4747ACD319C7AE7B6DFB3"/>
    <w:rsid w:val="00BB3D14"/>
    <w:pPr>
      <w:spacing w:before="60" w:line="250" w:lineRule="exact"/>
    </w:pPr>
    <w:rPr>
      <w:rFonts w:ascii="Arial" w:eastAsia="Times New Roman" w:hAnsi="Arial" w:cs="Arial"/>
      <w:sz w:val="20"/>
      <w:szCs w:val="24"/>
    </w:rPr>
  </w:style>
  <w:style w:type="paragraph" w:customStyle="1" w:styleId="F6A87F6423A14600B8F4A1F08716BC523">
    <w:name w:val="F6A87F6423A14600B8F4A1F08716BC523"/>
    <w:rsid w:val="00BB3D14"/>
    <w:pPr>
      <w:spacing w:after="0" w:line="240" w:lineRule="auto"/>
    </w:pPr>
    <w:rPr>
      <w:rFonts w:ascii="Arial" w:eastAsia="Times New Roman" w:hAnsi="Arial" w:cs="Times New Roman"/>
      <w:sz w:val="18"/>
      <w:szCs w:val="24"/>
      <w:lang w:val="en-CA" w:eastAsia="en-CA"/>
    </w:rPr>
  </w:style>
  <w:style w:type="paragraph" w:customStyle="1" w:styleId="F2448423CCC54ABA8C15FCD1CAC24D263">
    <w:name w:val="F2448423CCC54ABA8C15FCD1CAC24D263"/>
    <w:rsid w:val="00BB3D14"/>
    <w:pPr>
      <w:spacing w:after="0" w:line="240" w:lineRule="auto"/>
    </w:pPr>
    <w:rPr>
      <w:rFonts w:ascii="Arial" w:eastAsia="Times New Roman" w:hAnsi="Arial" w:cs="Arial"/>
      <w:sz w:val="18"/>
      <w:szCs w:val="18"/>
      <w:lang w:val="en-CA" w:eastAsia="en-CA"/>
    </w:rPr>
  </w:style>
  <w:style w:type="paragraph" w:customStyle="1" w:styleId="8C0F02261E8E494895C263E95DFEBA173">
    <w:name w:val="8C0F02261E8E494895C263E95DFEBA173"/>
    <w:rsid w:val="00BB3D14"/>
    <w:pPr>
      <w:spacing w:after="0" w:line="240" w:lineRule="auto"/>
    </w:pPr>
    <w:rPr>
      <w:rFonts w:ascii="Arial" w:eastAsia="Times New Roman" w:hAnsi="Arial" w:cs="Arial"/>
      <w:sz w:val="18"/>
      <w:szCs w:val="18"/>
      <w:lang w:val="en-CA" w:eastAsia="en-CA"/>
    </w:rPr>
  </w:style>
  <w:style w:type="paragraph" w:customStyle="1" w:styleId="271C77E81E984DC6870A59BC1E7D0B814">
    <w:name w:val="271C77E81E984DC6870A59BC1E7D0B814"/>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41482CDFB184B8BA282448CBE959BB74">
    <w:name w:val="F41482CDFB184B8BA282448CBE959BB74"/>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D35F972730704CDBB18CF562703B38204">
    <w:name w:val="D35F972730704CDBB18CF562703B38204"/>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2C3737B4C6D492EAE881A14F081819A4">
    <w:name w:val="32C3737B4C6D492EAE881A14F081819A4"/>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9179E8096EF42B1B4377F2D388131A5">
    <w:name w:val="39179E8096EF42B1B4377F2D388131A5"/>
    <w:rsid w:val="00BB3D14"/>
  </w:style>
  <w:style w:type="paragraph" w:customStyle="1" w:styleId="0ECB2165AD4A4BB8A8B52BA14ECF01D76">
    <w:name w:val="0ECB2165AD4A4BB8A8B52BA14ECF01D76"/>
    <w:rsid w:val="00BB3D14"/>
    <w:pPr>
      <w:spacing w:before="60" w:line="250" w:lineRule="exact"/>
    </w:pPr>
    <w:rPr>
      <w:rFonts w:ascii="Arial" w:eastAsia="Times New Roman" w:hAnsi="Arial" w:cs="Arial"/>
      <w:sz w:val="20"/>
      <w:szCs w:val="24"/>
    </w:rPr>
  </w:style>
  <w:style w:type="paragraph" w:customStyle="1" w:styleId="8AAF9B70627D480FBC9D73C18EDBEF026">
    <w:name w:val="8AAF9B70627D480FBC9D73C18EDBEF026"/>
    <w:rsid w:val="00BB3D14"/>
    <w:pPr>
      <w:spacing w:before="60" w:line="250" w:lineRule="exact"/>
    </w:pPr>
    <w:rPr>
      <w:rFonts w:ascii="Arial" w:eastAsia="Times New Roman" w:hAnsi="Arial" w:cs="Arial"/>
      <w:sz w:val="20"/>
      <w:szCs w:val="24"/>
    </w:rPr>
  </w:style>
  <w:style w:type="paragraph" w:customStyle="1" w:styleId="933813F91C334534B46AD9961B6003D16">
    <w:name w:val="933813F91C334534B46AD9961B6003D16"/>
    <w:rsid w:val="00BB3D14"/>
    <w:pPr>
      <w:spacing w:before="60" w:line="250" w:lineRule="exact"/>
    </w:pPr>
    <w:rPr>
      <w:rFonts w:ascii="Arial" w:eastAsia="Times New Roman" w:hAnsi="Arial" w:cs="Arial"/>
      <w:sz w:val="20"/>
      <w:szCs w:val="24"/>
    </w:rPr>
  </w:style>
  <w:style w:type="paragraph" w:customStyle="1" w:styleId="C1839527D63041CA8443DF5B161A677C6">
    <w:name w:val="C1839527D63041CA8443DF5B161A677C6"/>
    <w:rsid w:val="00BB3D14"/>
    <w:pPr>
      <w:spacing w:before="60" w:line="250" w:lineRule="exact"/>
    </w:pPr>
    <w:rPr>
      <w:rFonts w:ascii="Arial" w:eastAsia="Times New Roman" w:hAnsi="Arial" w:cs="Arial"/>
      <w:sz w:val="20"/>
      <w:szCs w:val="24"/>
    </w:rPr>
  </w:style>
  <w:style w:type="paragraph" w:customStyle="1" w:styleId="30B1250AFC2844B88CF2EE1F6C8FC51C6">
    <w:name w:val="30B1250AFC2844B88CF2EE1F6C8FC51C6"/>
    <w:rsid w:val="00BB3D14"/>
    <w:pPr>
      <w:spacing w:before="60" w:line="250" w:lineRule="exact"/>
    </w:pPr>
    <w:rPr>
      <w:rFonts w:ascii="Arial" w:eastAsia="Times New Roman" w:hAnsi="Arial" w:cs="Arial"/>
      <w:sz w:val="20"/>
      <w:szCs w:val="24"/>
    </w:rPr>
  </w:style>
  <w:style w:type="paragraph" w:customStyle="1" w:styleId="F2222AF715CB4277B76C446E6E6442A66">
    <w:name w:val="F2222AF715CB4277B76C446E6E6442A66"/>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01BA4422485A4D43A9D94D15CC9ABD5C5">
    <w:name w:val="01BA4422485A4D43A9D94D15CC9ABD5C5"/>
    <w:rsid w:val="00BB3D14"/>
    <w:pPr>
      <w:spacing w:before="60" w:line="250" w:lineRule="exact"/>
    </w:pPr>
    <w:rPr>
      <w:rFonts w:ascii="Arial" w:eastAsia="Times New Roman" w:hAnsi="Arial" w:cs="Arial"/>
      <w:sz w:val="20"/>
      <w:szCs w:val="24"/>
    </w:rPr>
  </w:style>
  <w:style w:type="paragraph" w:customStyle="1" w:styleId="F4BB05249C5B4A3CA19738237CAA54CB5">
    <w:name w:val="F4BB05249C5B4A3CA19738237CAA54CB5"/>
    <w:rsid w:val="00BB3D14"/>
    <w:pPr>
      <w:spacing w:before="60" w:line="250" w:lineRule="exact"/>
    </w:pPr>
    <w:rPr>
      <w:rFonts w:ascii="Arial" w:eastAsia="Times New Roman" w:hAnsi="Arial" w:cs="Arial"/>
      <w:sz w:val="20"/>
      <w:szCs w:val="24"/>
    </w:rPr>
  </w:style>
  <w:style w:type="paragraph" w:customStyle="1" w:styleId="6A7689D88789496A9861D3822BD173535">
    <w:name w:val="6A7689D88789496A9861D3822BD173535"/>
    <w:rsid w:val="00BB3D14"/>
    <w:pPr>
      <w:spacing w:before="60" w:line="250" w:lineRule="exact"/>
    </w:pPr>
    <w:rPr>
      <w:rFonts w:ascii="Arial" w:eastAsia="Times New Roman" w:hAnsi="Arial" w:cs="Arial"/>
      <w:sz w:val="20"/>
      <w:szCs w:val="24"/>
    </w:rPr>
  </w:style>
  <w:style w:type="paragraph" w:customStyle="1" w:styleId="1FD8887D56E14F01AA219615739D20A45">
    <w:name w:val="1FD8887D56E14F01AA219615739D20A45"/>
    <w:rsid w:val="00BB3D14"/>
    <w:pPr>
      <w:spacing w:before="60" w:line="250" w:lineRule="exact"/>
    </w:pPr>
    <w:rPr>
      <w:rFonts w:ascii="Arial" w:eastAsia="Times New Roman" w:hAnsi="Arial" w:cs="Arial"/>
      <w:sz w:val="20"/>
      <w:szCs w:val="24"/>
    </w:rPr>
  </w:style>
  <w:style w:type="paragraph" w:customStyle="1" w:styleId="5A88018E8DBD4C98BD12525A639838715">
    <w:name w:val="5A88018E8DBD4C98BD12525A639838715"/>
    <w:rsid w:val="00BB3D14"/>
    <w:pPr>
      <w:spacing w:before="60" w:line="250" w:lineRule="exact"/>
    </w:pPr>
    <w:rPr>
      <w:rFonts w:ascii="Arial" w:eastAsia="Times New Roman" w:hAnsi="Arial" w:cs="Arial"/>
      <w:sz w:val="20"/>
      <w:szCs w:val="24"/>
    </w:rPr>
  </w:style>
  <w:style w:type="paragraph" w:customStyle="1" w:styleId="F75434696BF949248F5957ED33E188AB5">
    <w:name w:val="F75434696BF949248F5957ED33E188AB5"/>
    <w:rsid w:val="00BB3D14"/>
    <w:pPr>
      <w:spacing w:before="60" w:line="250" w:lineRule="exact"/>
    </w:pPr>
    <w:rPr>
      <w:rFonts w:ascii="Arial" w:eastAsia="Times New Roman" w:hAnsi="Arial" w:cs="Arial"/>
      <w:sz w:val="20"/>
      <w:szCs w:val="24"/>
    </w:rPr>
  </w:style>
  <w:style w:type="paragraph" w:customStyle="1" w:styleId="78C948A91DC44CA48668B2300730FD4C5">
    <w:name w:val="78C948A91DC44CA48668B2300730FD4C5"/>
    <w:rsid w:val="00BB3D14"/>
    <w:pPr>
      <w:spacing w:before="60" w:line="250" w:lineRule="exact"/>
    </w:pPr>
    <w:rPr>
      <w:rFonts w:ascii="Arial" w:eastAsia="Times New Roman" w:hAnsi="Arial" w:cs="Arial"/>
      <w:sz w:val="20"/>
      <w:szCs w:val="24"/>
    </w:rPr>
  </w:style>
  <w:style w:type="paragraph" w:customStyle="1" w:styleId="A374B2F81F354060BF18F0572817637B5">
    <w:name w:val="A374B2F81F354060BF18F0572817637B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8F242BF6004947899A09C30025A9C32A5">
    <w:name w:val="8F242BF6004947899A09C30025A9C32A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AC425BF975484B7FADF706F2C357628E5">
    <w:name w:val="AC425BF975484B7FADF706F2C357628E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1C6C4F35BE8A4D2AAAC54DCBA8B0128C5">
    <w:name w:val="1C6C4F35BE8A4D2AAAC54DCBA8B0128C5"/>
    <w:rsid w:val="00BB3D14"/>
    <w:pPr>
      <w:spacing w:before="60" w:line="250" w:lineRule="exact"/>
    </w:pPr>
    <w:rPr>
      <w:rFonts w:ascii="Arial" w:eastAsia="Times New Roman" w:hAnsi="Arial" w:cs="Arial"/>
      <w:sz w:val="20"/>
      <w:szCs w:val="24"/>
    </w:rPr>
  </w:style>
  <w:style w:type="paragraph" w:customStyle="1" w:styleId="D487E863519E4748885A95F022F0D8D55">
    <w:name w:val="D487E863519E4748885A95F022F0D8D5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804F6E21D8E342C2AD05469CD9FEC5F75">
    <w:name w:val="804F6E21D8E342C2AD05469CD9FEC5F7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03333F0CE28F4295AAA37B5AC0FA37EC5">
    <w:name w:val="03333F0CE28F4295AAA37B5AC0FA37EC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5B8D9187501943FAA4EECB6B6A461DE05">
    <w:name w:val="5B8D9187501943FAA4EECB6B6A461DE05"/>
    <w:rsid w:val="00BB3D14"/>
    <w:pPr>
      <w:spacing w:before="60" w:line="250" w:lineRule="exact"/>
    </w:pPr>
    <w:rPr>
      <w:rFonts w:ascii="Arial" w:eastAsia="Times New Roman" w:hAnsi="Arial" w:cs="Arial"/>
      <w:sz w:val="20"/>
      <w:szCs w:val="24"/>
    </w:rPr>
  </w:style>
  <w:style w:type="paragraph" w:customStyle="1" w:styleId="28C99CACBA75453AA81DCA3AAEF9549F5">
    <w:name w:val="28C99CACBA75453AA81DCA3AAEF9549F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D074C266655F42B3A879656A000FAEA75">
    <w:name w:val="D074C266655F42B3A879656A000FAEA7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9006BF0AEF6445F69CFCE7AADE10AE6D5">
    <w:name w:val="9006BF0AEF6445F69CFCE7AADE10AE6D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40A83228719A4560864642DF9C210D995">
    <w:name w:val="40A83228719A4560864642DF9C210D995"/>
    <w:rsid w:val="00BB3D14"/>
    <w:pPr>
      <w:spacing w:before="60" w:line="250" w:lineRule="exact"/>
    </w:pPr>
    <w:rPr>
      <w:rFonts w:ascii="Arial" w:eastAsia="Times New Roman" w:hAnsi="Arial" w:cs="Arial"/>
      <w:sz w:val="20"/>
      <w:szCs w:val="24"/>
    </w:rPr>
  </w:style>
  <w:style w:type="paragraph" w:customStyle="1" w:styleId="5B48E9082C87449CBBD1C02559FCC8EE5">
    <w:name w:val="5B48E9082C87449CBBD1C02559FCC8EE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37CCA9184CB345DDB32518F15E46DFDB5">
    <w:name w:val="37CCA9184CB345DDB32518F15E46DFDB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C27A7747DBC042569E3C2A231D98BB785">
    <w:name w:val="C27A7747DBC042569E3C2A231D98BB78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E01D7ED03FCE49FA8B49E9C524FAAD4E5">
    <w:name w:val="E01D7ED03FCE49FA8B49E9C524FAAD4E5"/>
    <w:rsid w:val="00BB3D14"/>
    <w:pPr>
      <w:spacing w:before="60" w:line="250" w:lineRule="exact"/>
    </w:pPr>
    <w:rPr>
      <w:rFonts w:ascii="Arial" w:eastAsia="Times New Roman" w:hAnsi="Arial" w:cs="Arial"/>
      <w:sz w:val="20"/>
      <w:szCs w:val="24"/>
    </w:rPr>
  </w:style>
  <w:style w:type="paragraph" w:customStyle="1" w:styleId="E7B221CDC1364D6981257D1B3EF9AD335">
    <w:name w:val="E7B221CDC1364D6981257D1B3EF9AD33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3BBC44EB30EF4F379A37FAED005F29285">
    <w:name w:val="3BBC44EB30EF4F379A37FAED005F2928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7863BD0210124ADD9C02A2BCF2DDEBB75">
    <w:name w:val="7863BD0210124ADD9C02A2BCF2DDEBB7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8F536B19E6094465BBE55922AB32344E5">
    <w:name w:val="8F536B19E6094465BBE55922AB32344E5"/>
    <w:rsid w:val="00BB3D14"/>
    <w:pPr>
      <w:spacing w:before="60" w:line="250" w:lineRule="exact"/>
    </w:pPr>
    <w:rPr>
      <w:rFonts w:ascii="Arial" w:eastAsia="Times New Roman" w:hAnsi="Arial" w:cs="Arial"/>
      <w:sz w:val="20"/>
      <w:szCs w:val="24"/>
    </w:rPr>
  </w:style>
  <w:style w:type="paragraph" w:customStyle="1" w:styleId="F13C00A9B93E4E169C3687EB6A4604385">
    <w:name w:val="F13C00A9B93E4E169C3687EB6A460438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FC1651BB41B94BC3912BC36AD7056BDF5">
    <w:name w:val="FC1651BB41B94BC3912BC36AD7056BDF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23F7269782F541A0AF550F9BFD27C0895">
    <w:name w:val="23F7269782F541A0AF550F9BFD27C0895"/>
    <w:rsid w:val="00BB3D14"/>
    <w:pPr>
      <w:tabs>
        <w:tab w:val="left" w:pos="720"/>
      </w:tabs>
      <w:spacing w:before="120" w:after="120" w:line="288" w:lineRule="auto"/>
      <w:jc w:val="both"/>
    </w:pPr>
    <w:rPr>
      <w:rFonts w:ascii="Arial" w:eastAsia="Times New Roman" w:hAnsi="Arial" w:cs="Times New Roman"/>
      <w:sz w:val="20"/>
      <w:szCs w:val="24"/>
    </w:rPr>
  </w:style>
  <w:style w:type="paragraph" w:customStyle="1" w:styleId="F3648E22C3EB4ABCB78013538F83CA2E5">
    <w:name w:val="F3648E22C3EB4ABCB78013538F83CA2E5"/>
    <w:rsid w:val="00BB3D14"/>
    <w:pPr>
      <w:spacing w:before="60" w:line="250" w:lineRule="exact"/>
    </w:pPr>
    <w:rPr>
      <w:rFonts w:ascii="Arial" w:eastAsia="Times New Roman" w:hAnsi="Arial" w:cs="Arial"/>
      <w:sz w:val="20"/>
      <w:szCs w:val="24"/>
    </w:rPr>
  </w:style>
  <w:style w:type="paragraph" w:customStyle="1" w:styleId="F025F0AD09144121A0CB69787462622B2">
    <w:name w:val="F025F0AD09144121A0CB69787462622B2"/>
    <w:rsid w:val="00BB3D14"/>
    <w:pPr>
      <w:spacing w:before="60" w:line="250" w:lineRule="exact"/>
    </w:pPr>
    <w:rPr>
      <w:rFonts w:ascii="Arial" w:eastAsia="Times New Roman" w:hAnsi="Arial" w:cs="Arial"/>
      <w:sz w:val="20"/>
      <w:szCs w:val="24"/>
    </w:rPr>
  </w:style>
  <w:style w:type="paragraph" w:customStyle="1" w:styleId="39179E8096EF42B1B4377F2D388131A51">
    <w:name w:val="39179E8096EF42B1B4377F2D388131A51"/>
    <w:rsid w:val="00BB3D14"/>
    <w:pPr>
      <w:spacing w:before="60" w:line="250" w:lineRule="exact"/>
    </w:pPr>
    <w:rPr>
      <w:rFonts w:ascii="Arial" w:eastAsia="Times New Roman" w:hAnsi="Arial" w:cs="Arial"/>
      <w:sz w:val="20"/>
      <w:szCs w:val="24"/>
    </w:rPr>
  </w:style>
  <w:style w:type="paragraph" w:customStyle="1" w:styleId="51FF4DE4F1C448FDAF1F4BE85FFA95BB4">
    <w:name w:val="51FF4DE4F1C448FDAF1F4BE85FFA95BB4"/>
    <w:rsid w:val="00BB3D14"/>
    <w:pPr>
      <w:spacing w:after="0" w:line="240" w:lineRule="auto"/>
    </w:pPr>
    <w:rPr>
      <w:rFonts w:ascii="Arial" w:eastAsia="Times New Roman" w:hAnsi="Arial" w:cs="Times New Roman"/>
      <w:sz w:val="18"/>
      <w:szCs w:val="24"/>
      <w:lang w:val="en-CA" w:eastAsia="en-CA"/>
    </w:rPr>
  </w:style>
  <w:style w:type="paragraph" w:customStyle="1" w:styleId="AF0B8C53131B46E981FE33BC8C8D0F224">
    <w:name w:val="AF0B8C53131B46E981FE33BC8C8D0F224"/>
    <w:rsid w:val="00BB3D14"/>
    <w:pPr>
      <w:spacing w:before="60" w:line="250" w:lineRule="exact"/>
    </w:pPr>
    <w:rPr>
      <w:rFonts w:ascii="Arial" w:eastAsia="Times New Roman" w:hAnsi="Arial" w:cs="Arial"/>
      <w:sz w:val="20"/>
      <w:szCs w:val="24"/>
    </w:rPr>
  </w:style>
  <w:style w:type="paragraph" w:customStyle="1" w:styleId="A86E8AD4031B436A87D0FA0B936F8BF54">
    <w:name w:val="A86E8AD4031B436A87D0FA0B936F8BF54"/>
    <w:rsid w:val="00BB3D14"/>
    <w:pPr>
      <w:spacing w:after="0" w:line="240" w:lineRule="auto"/>
    </w:pPr>
    <w:rPr>
      <w:rFonts w:ascii="Arial" w:eastAsia="Times New Roman" w:hAnsi="Arial" w:cs="Times New Roman"/>
      <w:sz w:val="18"/>
      <w:szCs w:val="24"/>
      <w:lang w:val="en-CA" w:eastAsia="en-CA"/>
    </w:rPr>
  </w:style>
  <w:style w:type="paragraph" w:customStyle="1" w:styleId="CB97C3C0AD46493ABA48E16F4EF04C763">
    <w:name w:val="CB97C3C0AD46493ABA48E16F4EF04C763"/>
    <w:rsid w:val="00BB3D14"/>
    <w:pPr>
      <w:spacing w:after="0" w:line="240" w:lineRule="auto"/>
    </w:pPr>
    <w:rPr>
      <w:rFonts w:ascii="Arial" w:eastAsia="Times New Roman" w:hAnsi="Arial" w:cs="Times New Roman"/>
      <w:sz w:val="18"/>
      <w:szCs w:val="24"/>
      <w:lang w:val="en-CA" w:eastAsia="en-CA"/>
    </w:rPr>
  </w:style>
  <w:style w:type="paragraph" w:customStyle="1" w:styleId="1FC9D66B6F714C918932CD782FDEEE044">
    <w:name w:val="1FC9D66B6F714C918932CD782FDEEE044"/>
    <w:rsid w:val="00BB3D14"/>
    <w:pPr>
      <w:spacing w:before="60" w:line="250" w:lineRule="exact"/>
    </w:pPr>
    <w:rPr>
      <w:rFonts w:ascii="Arial" w:eastAsia="Times New Roman" w:hAnsi="Arial" w:cs="Arial"/>
      <w:sz w:val="20"/>
      <w:szCs w:val="24"/>
    </w:rPr>
  </w:style>
  <w:style w:type="paragraph" w:customStyle="1" w:styleId="32B79D51E05347EA9C24892BABCA033F4">
    <w:name w:val="32B79D51E05347EA9C24892BABCA033F4"/>
    <w:rsid w:val="00BB3D14"/>
    <w:pPr>
      <w:spacing w:after="0" w:line="240" w:lineRule="auto"/>
    </w:pPr>
    <w:rPr>
      <w:rFonts w:ascii="Arial" w:eastAsia="Times New Roman" w:hAnsi="Arial" w:cs="Times New Roman"/>
      <w:sz w:val="18"/>
      <w:szCs w:val="24"/>
      <w:lang w:val="en-CA" w:eastAsia="en-CA"/>
    </w:rPr>
  </w:style>
  <w:style w:type="paragraph" w:customStyle="1" w:styleId="9345748CED1E443B8CBB4F562C93AAD74">
    <w:name w:val="9345748CED1E443B8CBB4F562C93AAD74"/>
    <w:rsid w:val="00BB3D14"/>
    <w:pPr>
      <w:spacing w:after="0" w:line="240" w:lineRule="auto"/>
    </w:pPr>
    <w:rPr>
      <w:rFonts w:ascii="Arial" w:eastAsia="Times New Roman" w:hAnsi="Arial" w:cs="Arial"/>
      <w:sz w:val="18"/>
      <w:szCs w:val="18"/>
      <w:lang w:val="en-CA" w:eastAsia="en-CA"/>
    </w:rPr>
  </w:style>
  <w:style w:type="paragraph" w:customStyle="1" w:styleId="9FEBE21C2F7F422E98B88287D26085374">
    <w:name w:val="9FEBE21C2F7F422E98B88287D26085374"/>
    <w:rsid w:val="00BB3D14"/>
    <w:pPr>
      <w:spacing w:after="0" w:line="240" w:lineRule="auto"/>
    </w:pPr>
    <w:rPr>
      <w:rFonts w:ascii="Arial" w:eastAsia="Times New Roman" w:hAnsi="Arial" w:cs="Times New Roman"/>
      <w:sz w:val="18"/>
      <w:szCs w:val="24"/>
      <w:lang w:val="en-CA" w:eastAsia="en-CA"/>
    </w:rPr>
  </w:style>
  <w:style w:type="paragraph" w:customStyle="1" w:styleId="32A12AAECE5945549584A240305113754">
    <w:name w:val="32A12AAECE5945549584A240305113754"/>
    <w:rsid w:val="00BB3D14"/>
    <w:pPr>
      <w:spacing w:before="60" w:line="250" w:lineRule="exact"/>
    </w:pPr>
    <w:rPr>
      <w:rFonts w:ascii="Arial" w:eastAsia="Times New Roman" w:hAnsi="Arial" w:cs="Arial"/>
      <w:sz w:val="20"/>
      <w:szCs w:val="24"/>
    </w:rPr>
  </w:style>
  <w:style w:type="paragraph" w:customStyle="1" w:styleId="0F4D736BECC2424F9A92AB0EDF5383574">
    <w:name w:val="0F4D736BECC2424F9A92AB0EDF5383574"/>
    <w:rsid w:val="00BB3D14"/>
    <w:pPr>
      <w:spacing w:after="0" w:line="240" w:lineRule="auto"/>
    </w:pPr>
    <w:rPr>
      <w:rFonts w:ascii="Arial" w:eastAsia="Times New Roman" w:hAnsi="Arial" w:cs="Times New Roman"/>
      <w:sz w:val="18"/>
      <w:szCs w:val="24"/>
      <w:lang w:val="en-CA" w:eastAsia="en-CA"/>
    </w:rPr>
  </w:style>
  <w:style w:type="paragraph" w:customStyle="1" w:styleId="CA5FBCC783564179BCC165BC2B298B413">
    <w:name w:val="CA5FBCC783564179BCC165BC2B298B413"/>
    <w:rsid w:val="00BB3D14"/>
    <w:pPr>
      <w:spacing w:after="0" w:line="240" w:lineRule="auto"/>
    </w:pPr>
    <w:rPr>
      <w:rFonts w:ascii="Arial" w:eastAsia="Times New Roman" w:hAnsi="Arial" w:cs="Times New Roman"/>
      <w:sz w:val="18"/>
      <w:szCs w:val="24"/>
      <w:lang w:val="en-CA" w:eastAsia="en-CA"/>
    </w:rPr>
  </w:style>
  <w:style w:type="paragraph" w:customStyle="1" w:styleId="7B621B37A6DA4747ACD319C7AE7B6DFB4">
    <w:name w:val="7B621B37A6DA4747ACD319C7AE7B6DFB4"/>
    <w:rsid w:val="00BB3D14"/>
    <w:pPr>
      <w:spacing w:before="60" w:line="250" w:lineRule="exact"/>
    </w:pPr>
    <w:rPr>
      <w:rFonts w:ascii="Arial" w:eastAsia="Times New Roman" w:hAnsi="Arial" w:cs="Arial"/>
      <w:sz w:val="20"/>
      <w:szCs w:val="24"/>
    </w:rPr>
  </w:style>
  <w:style w:type="paragraph" w:customStyle="1" w:styleId="F6A87F6423A14600B8F4A1F08716BC524">
    <w:name w:val="F6A87F6423A14600B8F4A1F08716BC524"/>
    <w:rsid w:val="00BB3D14"/>
    <w:pPr>
      <w:spacing w:after="0" w:line="240" w:lineRule="auto"/>
    </w:pPr>
    <w:rPr>
      <w:rFonts w:ascii="Arial" w:eastAsia="Times New Roman" w:hAnsi="Arial" w:cs="Times New Roman"/>
      <w:sz w:val="18"/>
      <w:szCs w:val="24"/>
      <w:lang w:val="en-CA" w:eastAsia="en-CA"/>
    </w:rPr>
  </w:style>
  <w:style w:type="paragraph" w:customStyle="1" w:styleId="F2448423CCC54ABA8C15FCD1CAC24D264">
    <w:name w:val="F2448423CCC54ABA8C15FCD1CAC24D264"/>
    <w:rsid w:val="00BB3D14"/>
    <w:pPr>
      <w:spacing w:after="0" w:line="240" w:lineRule="auto"/>
    </w:pPr>
    <w:rPr>
      <w:rFonts w:ascii="Arial" w:eastAsia="Times New Roman" w:hAnsi="Arial" w:cs="Arial"/>
      <w:sz w:val="18"/>
      <w:szCs w:val="18"/>
      <w:lang w:val="en-CA" w:eastAsia="en-CA"/>
    </w:rPr>
  </w:style>
  <w:style w:type="paragraph" w:customStyle="1" w:styleId="8C0F02261E8E494895C263E95DFEBA174">
    <w:name w:val="8C0F02261E8E494895C263E95DFEBA174"/>
    <w:rsid w:val="00BB3D14"/>
    <w:pPr>
      <w:spacing w:after="0" w:line="240" w:lineRule="auto"/>
    </w:pPr>
    <w:rPr>
      <w:rFonts w:ascii="Arial" w:eastAsia="Times New Roman" w:hAnsi="Arial" w:cs="Arial"/>
      <w:sz w:val="18"/>
      <w:szCs w:val="18"/>
      <w:lang w:val="en-CA" w:eastAsia="en-CA"/>
    </w:rPr>
  </w:style>
  <w:style w:type="paragraph" w:customStyle="1" w:styleId="271C77E81E984DC6870A59BC1E7D0B815">
    <w:name w:val="271C77E81E984DC6870A59BC1E7D0B81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41482CDFB184B8BA282448CBE959BB75">
    <w:name w:val="F41482CDFB184B8BA282448CBE959BB7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D35F972730704CDBB18CF562703B38205">
    <w:name w:val="D35F972730704CDBB18CF562703B3820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2C3737B4C6D492EAE881A14F081819A5">
    <w:name w:val="32C3737B4C6D492EAE881A14F081819A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9E854EC4FF5444318450C7ABD84E86B0">
    <w:name w:val="9E854EC4FF5444318450C7ABD84E86B0"/>
    <w:rsid w:val="00BB3D14"/>
  </w:style>
  <w:style w:type="paragraph" w:customStyle="1" w:styleId="584BD80371364BE28F415B34A9312CC6">
    <w:name w:val="584BD80371364BE28F415B34A9312CC6"/>
    <w:rsid w:val="009B4BEA"/>
  </w:style>
  <w:style w:type="paragraph" w:customStyle="1" w:styleId="5C5A15C200A84EF3A7C45BFAFCDBE6A4">
    <w:name w:val="5C5A15C200A84EF3A7C45BFAFCDBE6A4"/>
    <w:rsid w:val="009B4BEA"/>
  </w:style>
  <w:style w:type="paragraph" w:customStyle="1" w:styleId="5C5A15C200A84EF3A7C45BFAFCDBE6A41">
    <w:name w:val="5C5A15C200A84EF3A7C45BFAFCDBE6A41"/>
    <w:rsid w:val="009B4BEA"/>
    <w:pPr>
      <w:tabs>
        <w:tab w:val="left" w:pos="0"/>
      </w:tabs>
      <w:autoSpaceDE w:val="0"/>
      <w:autoSpaceDN w:val="0"/>
      <w:adjustRightInd w:val="0"/>
      <w:spacing w:before="120" w:line="240" w:lineRule="auto"/>
      <w:textAlignment w:val="center"/>
      <w:outlineLvl w:val="0"/>
    </w:pPr>
    <w:rPr>
      <w:rFonts w:ascii="Arial" w:eastAsia="Times New Roman" w:hAnsi="Arial" w:cs="Arial"/>
      <w:b/>
      <w:bCs/>
      <w:color w:val="00407A"/>
      <w:sz w:val="32"/>
      <w:szCs w:val="32"/>
    </w:rPr>
  </w:style>
  <w:style w:type="paragraph" w:customStyle="1" w:styleId="0ECB2165AD4A4BB8A8B52BA14ECF01D77">
    <w:name w:val="0ECB2165AD4A4BB8A8B52BA14ECF01D77"/>
    <w:rsid w:val="009B4BEA"/>
    <w:pPr>
      <w:spacing w:before="60" w:line="250" w:lineRule="exact"/>
    </w:pPr>
    <w:rPr>
      <w:rFonts w:ascii="Arial" w:eastAsia="Times New Roman" w:hAnsi="Arial" w:cs="Arial"/>
      <w:sz w:val="20"/>
      <w:szCs w:val="24"/>
    </w:rPr>
  </w:style>
  <w:style w:type="paragraph" w:customStyle="1" w:styleId="8AAF9B70627D480FBC9D73C18EDBEF027">
    <w:name w:val="8AAF9B70627D480FBC9D73C18EDBEF027"/>
    <w:rsid w:val="009B4BEA"/>
    <w:pPr>
      <w:spacing w:before="60" w:line="250" w:lineRule="exact"/>
    </w:pPr>
    <w:rPr>
      <w:rFonts w:ascii="Arial" w:eastAsia="Times New Roman" w:hAnsi="Arial" w:cs="Arial"/>
      <w:sz w:val="20"/>
      <w:szCs w:val="24"/>
    </w:rPr>
  </w:style>
  <w:style w:type="paragraph" w:customStyle="1" w:styleId="933813F91C334534B46AD9961B6003D17">
    <w:name w:val="933813F91C334534B46AD9961B6003D17"/>
    <w:rsid w:val="009B4BEA"/>
    <w:pPr>
      <w:spacing w:before="60" w:line="250" w:lineRule="exact"/>
    </w:pPr>
    <w:rPr>
      <w:rFonts w:ascii="Arial" w:eastAsia="Times New Roman" w:hAnsi="Arial" w:cs="Arial"/>
      <w:sz w:val="20"/>
      <w:szCs w:val="24"/>
    </w:rPr>
  </w:style>
  <w:style w:type="paragraph" w:customStyle="1" w:styleId="C1839527D63041CA8443DF5B161A677C7">
    <w:name w:val="C1839527D63041CA8443DF5B161A677C7"/>
    <w:rsid w:val="009B4BEA"/>
    <w:pPr>
      <w:spacing w:before="60" w:line="250" w:lineRule="exact"/>
    </w:pPr>
    <w:rPr>
      <w:rFonts w:ascii="Arial" w:eastAsia="Times New Roman" w:hAnsi="Arial" w:cs="Arial"/>
      <w:sz w:val="20"/>
      <w:szCs w:val="24"/>
    </w:rPr>
  </w:style>
  <w:style w:type="paragraph" w:customStyle="1" w:styleId="30B1250AFC2844B88CF2EE1F6C8FC51C7">
    <w:name w:val="30B1250AFC2844B88CF2EE1F6C8FC51C7"/>
    <w:rsid w:val="009B4BEA"/>
    <w:pPr>
      <w:spacing w:before="60" w:line="250" w:lineRule="exact"/>
    </w:pPr>
    <w:rPr>
      <w:rFonts w:ascii="Arial" w:eastAsia="Times New Roman" w:hAnsi="Arial" w:cs="Arial"/>
      <w:sz w:val="20"/>
      <w:szCs w:val="24"/>
    </w:rPr>
  </w:style>
  <w:style w:type="paragraph" w:customStyle="1" w:styleId="F2222AF715CB4277B76C446E6E6442A67">
    <w:name w:val="F2222AF715CB4277B76C446E6E6442A67"/>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01BA4422485A4D43A9D94D15CC9ABD5C6">
    <w:name w:val="01BA4422485A4D43A9D94D15CC9ABD5C6"/>
    <w:rsid w:val="009B4BEA"/>
    <w:pPr>
      <w:spacing w:before="60" w:line="250" w:lineRule="exact"/>
    </w:pPr>
    <w:rPr>
      <w:rFonts w:ascii="Arial" w:eastAsia="Times New Roman" w:hAnsi="Arial" w:cs="Arial"/>
      <w:sz w:val="20"/>
      <w:szCs w:val="24"/>
    </w:rPr>
  </w:style>
  <w:style w:type="paragraph" w:customStyle="1" w:styleId="F4BB05249C5B4A3CA19738237CAA54CB6">
    <w:name w:val="F4BB05249C5B4A3CA19738237CAA54CB6"/>
    <w:rsid w:val="009B4BEA"/>
    <w:pPr>
      <w:spacing w:before="60" w:line="250" w:lineRule="exact"/>
    </w:pPr>
    <w:rPr>
      <w:rFonts w:ascii="Arial" w:eastAsia="Times New Roman" w:hAnsi="Arial" w:cs="Arial"/>
      <w:sz w:val="20"/>
      <w:szCs w:val="24"/>
    </w:rPr>
  </w:style>
  <w:style w:type="paragraph" w:customStyle="1" w:styleId="6A7689D88789496A9861D3822BD173536">
    <w:name w:val="6A7689D88789496A9861D3822BD173536"/>
    <w:rsid w:val="009B4BEA"/>
    <w:pPr>
      <w:spacing w:before="60" w:line="250" w:lineRule="exact"/>
    </w:pPr>
    <w:rPr>
      <w:rFonts w:ascii="Arial" w:eastAsia="Times New Roman" w:hAnsi="Arial" w:cs="Arial"/>
      <w:sz w:val="20"/>
      <w:szCs w:val="24"/>
    </w:rPr>
  </w:style>
  <w:style w:type="paragraph" w:customStyle="1" w:styleId="1FD8887D56E14F01AA219615739D20A46">
    <w:name w:val="1FD8887D56E14F01AA219615739D20A46"/>
    <w:rsid w:val="009B4BEA"/>
    <w:pPr>
      <w:spacing w:before="60" w:line="250" w:lineRule="exact"/>
    </w:pPr>
    <w:rPr>
      <w:rFonts w:ascii="Arial" w:eastAsia="Times New Roman" w:hAnsi="Arial" w:cs="Arial"/>
      <w:sz w:val="20"/>
      <w:szCs w:val="24"/>
    </w:rPr>
  </w:style>
  <w:style w:type="paragraph" w:customStyle="1" w:styleId="5A88018E8DBD4C98BD12525A639838716">
    <w:name w:val="5A88018E8DBD4C98BD12525A639838716"/>
    <w:rsid w:val="009B4BEA"/>
    <w:pPr>
      <w:spacing w:before="60" w:line="250" w:lineRule="exact"/>
    </w:pPr>
    <w:rPr>
      <w:rFonts w:ascii="Arial" w:eastAsia="Times New Roman" w:hAnsi="Arial" w:cs="Arial"/>
      <w:sz w:val="20"/>
      <w:szCs w:val="24"/>
    </w:rPr>
  </w:style>
  <w:style w:type="paragraph" w:customStyle="1" w:styleId="F75434696BF949248F5957ED33E188AB6">
    <w:name w:val="F75434696BF949248F5957ED33E188AB6"/>
    <w:rsid w:val="009B4BEA"/>
    <w:pPr>
      <w:spacing w:before="60" w:line="250" w:lineRule="exact"/>
    </w:pPr>
    <w:rPr>
      <w:rFonts w:ascii="Arial" w:eastAsia="Times New Roman" w:hAnsi="Arial" w:cs="Arial"/>
      <w:sz w:val="20"/>
      <w:szCs w:val="24"/>
    </w:rPr>
  </w:style>
  <w:style w:type="paragraph" w:customStyle="1" w:styleId="78C948A91DC44CA48668B2300730FD4C6">
    <w:name w:val="78C948A91DC44CA48668B2300730FD4C6"/>
    <w:rsid w:val="009B4BEA"/>
    <w:pPr>
      <w:spacing w:before="60" w:line="250" w:lineRule="exact"/>
    </w:pPr>
    <w:rPr>
      <w:rFonts w:ascii="Arial" w:eastAsia="Times New Roman" w:hAnsi="Arial" w:cs="Arial"/>
      <w:sz w:val="20"/>
      <w:szCs w:val="24"/>
    </w:rPr>
  </w:style>
  <w:style w:type="paragraph" w:customStyle="1" w:styleId="A374B2F81F354060BF18F0572817637B6">
    <w:name w:val="A374B2F81F354060BF18F0572817637B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8F242BF6004947899A09C30025A9C32A6">
    <w:name w:val="8F242BF6004947899A09C30025A9C32A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AC425BF975484B7FADF706F2C357628E6">
    <w:name w:val="AC425BF975484B7FADF706F2C357628E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1C6C4F35BE8A4D2AAAC54DCBA8B0128C6">
    <w:name w:val="1C6C4F35BE8A4D2AAAC54DCBA8B0128C6"/>
    <w:rsid w:val="009B4BEA"/>
    <w:pPr>
      <w:spacing w:before="60" w:line="250" w:lineRule="exact"/>
    </w:pPr>
    <w:rPr>
      <w:rFonts w:ascii="Arial" w:eastAsia="Times New Roman" w:hAnsi="Arial" w:cs="Arial"/>
      <w:sz w:val="20"/>
      <w:szCs w:val="24"/>
    </w:rPr>
  </w:style>
  <w:style w:type="paragraph" w:customStyle="1" w:styleId="D487E863519E4748885A95F022F0D8D56">
    <w:name w:val="D487E863519E4748885A95F022F0D8D5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804F6E21D8E342C2AD05469CD9FEC5F76">
    <w:name w:val="804F6E21D8E342C2AD05469CD9FEC5F7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03333F0CE28F4295AAA37B5AC0FA37EC6">
    <w:name w:val="03333F0CE28F4295AAA37B5AC0FA37EC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5B8D9187501943FAA4EECB6B6A461DE06">
    <w:name w:val="5B8D9187501943FAA4EECB6B6A461DE06"/>
    <w:rsid w:val="009B4BEA"/>
    <w:pPr>
      <w:spacing w:before="60" w:line="250" w:lineRule="exact"/>
    </w:pPr>
    <w:rPr>
      <w:rFonts w:ascii="Arial" w:eastAsia="Times New Roman" w:hAnsi="Arial" w:cs="Arial"/>
      <w:sz w:val="20"/>
      <w:szCs w:val="24"/>
    </w:rPr>
  </w:style>
  <w:style w:type="paragraph" w:customStyle="1" w:styleId="28C99CACBA75453AA81DCA3AAEF9549F6">
    <w:name w:val="28C99CACBA75453AA81DCA3AAEF9549F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D074C266655F42B3A879656A000FAEA76">
    <w:name w:val="D074C266655F42B3A879656A000FAEA7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9006BF0AEF6445F69CFCE7AADE10AE6D6">
    <w:name w:val="9006BF0AEF6445F69CFCE7AADE10AE6D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40A83228719A4560864642DF9C210D996">
    <w:name w:val="40A83228719A4560864642DF9C210D996"/>
    <w:rsid w:val="009B4BEA"/>
    <w:pPr>
      <w:spacing w:before="60" w:line="250" w:lineRule="exact"/>
    </w:pPr>
    <w:rPr>
      <w:rFonts w:ascii="Arial" w:eastAsia="Times New Roman" w:hAnsi="Arial" w:cs="Arial"/>
      <w:sz w:val="20"/>
      <w:szCs w:val="24"/>
    </w:rPr>
  </w:style>
  <w:style w:type="paragraph" w:customStyle="1" w:styleId="5B48E9082C87449CBBD1C02559FCC8EE6">
    <w:name w:val="5B48E9082C87449CBBD1C02559FCC8EE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37CCA9184CB345DDB32518F15E46DFDB6">
    <w:name w:val="37CCA9184CB345DDB32518F15E46DFDB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C27A7747DBC042569E3C2A231D98BB786">
    <w:name w:val="C27A7747DBC042569E3C2A231D98BB78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E01D7ED03FCE49FA8B49E9C524FAAD4E6">
    <w:name w:val="E01D7ED03FCE49FA8B49E9C524FAAD4E6"/>
    <w:rsid w:val="009B4BEA"/>
    <w:pPr>
      <w:spacing w:before="60" w:line="250" w:lineRule="exact"/>
    </w:pPr>
    <w:rPr>
      <w:rFonts w:ascii="Arial" w:eastAsia="Times New Roman" w:hAnsi="Arial" w:cs="Arial"/>
      <w:sz w:val="20"/>
      <w:szCs w:val="24"/>
    </w:rPr>
  </w:style>
  <w:style w:type="paragraph" w:customStyle="1" w:styleId="E7B221CDC1364D6981257D1B3EF9AD336">
    <w:name w:val="E7B221CDC1364D6981257D1B3EF9AD33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3BBC44EB30EF4F379A37FAED005F29286">
    <w:name w:val="3BBC44EB30EF4F379A37FAED005F2928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7863BD0210124ADD9C02A2BCF2DDEBB76">
    <w:name w:val="7863BD0210124ADD9C02A2BCF2DDEBB7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8F536B19E6094465BBE55922AB32344E6">
    <w:name w:val="8F536B19E6094465BBE55922AB32344E6"/>
    <w:rsid w:val="009B4BEA"/>
    <w:pPr>
      <w:spacing w:before="60" w:line="250" w:lineRule="exact"/>
    </w:pPr>
    <w:rPr>
      <w:rFonts w:ascii="Arial" w:eastAsia="Times New Roman" w:hAnsi="Arial" w:cs="Arial"/>
      <w:sz w:val="20"/>
      <w:szCs w:val="24"/>
    </w:rPr>
  </w:style>
  <w:style w:type="paragraph" w:customStyle="1" w:styleId="F13C00A9B93E4E169C3687EB6A4604386">
    <w:name w:val="F13C00A9B93E4E169C3687EB6A460438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FC1651BB41B94BC3912BC36AD7056BDF6">
    <w:name w:val="FC1651BB41B94BC3912BC36AD7056BDF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23F7269782F541A0AF550F9BFD27C0896">
    <w:name w:val="23F7269782F541A0AF550F9BFD27C0896"/>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F3648E22C3EB4ABCB78013538F83CA2E6">
    <w:name w:val="F3648E22C3EB4ABCB78013538F83CA2E6"/>
    <w:rsid w:val="009B4BEA"/>
    <w:pPr>
      <w:spacing w:before="60" w:line="250" w:lineRule="exact"/>
    </w:pPr>
    <w:rPr>
      <w:rFonts w:ascii="Arial" w:eastAsia="Times New Roman" w:hAnsi="Arial" w:cs="Arial"/>
      <w:sz w:val="20"/>
      <w:szCs w:val="24"/>
    </w:rPr>
  </w:style>
  <w:style w:type="paragraph" w:customStyle="1" w:styleId="F025F0AD09144121A0CB69787462622B3">
    <w:name w:val="F025F0AD09144121A0CB69787462622B3"/>
    <w:rsid w:val="009B4BEA"/>
    <w:pPr>
      <w:spacing w:before="60" w:line="250" w:lineRule="exact"/>
    </w:pPr>
    <w:rPr>
      <w:rFonts w:ascii="Arial" w:eastAsia="Times New Roman" w:hAnsi="Arial" w:cs="Arial"/>
      <w:sz w:val="20"/>
      <w:szCs w:val="24"/>
    </w:rPr>
  </w:style>
  <w:style w:type="paragraph" w:customStyle="1" w:styleId="39179E8096EF42B1B4377F2D388131A52">
    <w:name w:val="39179E8096EF42B1B4377F2D388131A52"/>
    <w:rsid w:val="009B4BEA"/>
    <w:pPr>
      <w:spacing w:before="60" w:line="250" w:lineRule="exact"/>
    </w:pPr>
    <w:rPr>
      <w:rFonts w:ascii="Arial" w:eastAsia="Times New Roman" w:hAnsi="Arial" w:cs="Arial"/>
      <w:sz w:val="20"/>
      <w:szCs w:val="24"/>
    </w:rPr>
  </w:style>
  <w:style w:type="paragraph" w:customStyle="1" w:styleId="51FF4DE4F1C448FDAF1F4BE85FFA95BB5">
    <w:name w:val="51FF4DE4F1C448FDAF1F4BE85FFA95BB5"/>
    <w:rsid w:val="009B4BEA"/>
    <w:pPr>
      <w:spacing w:after="0" w:line="240" w:lineRule="auto"/>
    </w:pPr>
    <w:rPr>
      <w:rFonts w:ascii="Arial" w:eastAsia="Times New Roman" w:hAnsi="Arial" w:cs="Times New Roman"/>
      <w:sz w:val="18"/>
      <w:szCs w:val="24"/>
      <w:lang w:val="en-CA" w:eastAsia="en-CA"/>
    </w:rPr>
  </w:style>
  <w:style w:type="paragraph" w:customStyle="1" w:styleId="AF0B8C53131B46E981FE33BC8C8D0F225">
    <w:name w:val="AF0B8C53131B46E981FE33BC8C8D0F225"/>
    <w:rsid w:val="009B4BEA"/>
    <w:pPr>
      <w:spacing w:before="60" w:line="250" w:lineRule="exact"/>
    </w:pPr>
    <w:rPr>
      <w:rFonts w:ascii="Arial" w:eastAsia="Times New Roman" w:hAnsi="Arial" w:cs="Arial"/>
      <w:sz w:val="20"/>
      <w:szCs w:val="24"/>
    </w:rPr>
  </w:style>
  <w:style w:type="paragraph" w:customStyle="1" w:styleId="A86E8AD4031B436A87D0FA0B936F8BF55">
    <w:name w:val="A86E8AD4031B436A87D0FA0B936F8BF55"/>
    <w:rsid w:val="009B4BEA"/>
    <w:pPr>
      <w:spacing w:after="0" w:line="240" w:lineRule="auto"/>
    </w:pPr>
    <w:rPr>
      <w:rFonts w:ascii="Arial" w:eastAsia="Times New Roman" w:hAnsi="Arial" w:cs="Times New Roman"/>
      <w:sz w:val="18"/>
      <w:szCs w:val="24"/>
      <w:lang w:val="en-CA" w:eastAsia="en-CA"/>
    </w:rPr>
  </w:style>
  <w:style w:type="paragraph" w:customStyle="1" w:styleId="CB97C3C0AD46493ABA48E16F4EF04C764">
    <w:name w:val="CB97C3C0AD46493ABA48E16F4EF04C764"/>
    <w:rsid w:val="009B4BEA"/>
    <w:pPr>
      <w:spacing w:after="0" w:line="240" w:lineRule="auto"/>
    </w:pPr>
    <w:rPr>
      <w:rFonts w:ascii="Arial" w:eastAsia="Times New Roman" w:hAnsi="Arial" w:cs="Times New Roman"/>
      <w:sz w:val="18"/>
      <w:szCs w:val="24"/>
      <w:lang w:val="en-CA" w:eastAsia="en-CA"/>
    </w:rPr>
  </w:style>
  <w:style w:type="paragraph" w:customStyle="1" w:styleId="1FC9D66B6F714C918932CD782FDEEE045">
    <w:name w:val="1FC9D66B6F714C918932CD782FDEEE045"/>
    <w:rsid w:val="009B4BEA"/>
    <w:pPr>
      <w:spacing w:before="60" w:line="250" w:lineRule="exact"/>
    </w:pPr>
    <w:rPr>
      <w:rFonts w:ascii="Arial" w:eastAsia="Times New Roman" w:hAnsi="Arial" w:cs="Arial"/>
      <w:sz w:val="20"/>
      <w:szCs w:val="24"/>
    </w:rPr>
  </w:style>
  <w:style w:type="paragraph" w:customStyle="1" w:styleId="32B79D51E05347EA9C24892BABCA033F5">
    <w:name w:val="32B79D51E05347EA9C24892BABCA033F5"/>
    <w:rsid w:val="009B4BEA"/>
    <w:pPr>
      <w:spacing w:after="0" w:line="240" w:lineRule="auto"/>
    </w:pPr>
    <w:rPr>
      <w:rFonts w:ascii="Arial" w:eastAsia="Times New Roman" w:hAnsi="Arial" w:cs="Times New Roman"/>
      <w:sz w:val="18"/>
      <w:szCs w:val="24"/>
      <w:lang w:val="en-CA" w:eastAsia="en-CA"/>
    </w:rPr>
  </w:style>
  <w:style w:type="paragraph" w:customStyle="1" w:styleId="9345748CED1E443B8CBB4F562C93AAD75">
    <w:name w:val="9345748CED1E443B8CBB4F562C93AAD75"/>
    <w:rsid w:val="009B4BEA"/>
    <w:pPr>
      <w:spacing w:after="0" w:line="240" w:lineRule="auto"/>
    </w:pPr>
    <w:rPr>
      <w:rFonts w:ascii="Arial" w:eastAsia="Times New Roman" w:hAnsi="Arial" w:cs="Arial"/>
      <w:sz w:val="18"/>
      <w:szCs w:val="18"/>
      <w:lang w:val="en-CA" w:eastAsia="en-CA"/>
    </w:rPr>
  </w:style>
  <w:style w:type="paragraph" w:customStyle="1" w:styleId="9E854EC4FF5444318450C7ABD84E86B01">
    <w:name w:val="9E854EC4FF5444318450C7ABD84E86B01"/>
    <w:rsid w:val="009B4BEA"/>
    <w:pPr>
      <w:spacing w:before="60" w:line="250" w:lineRule="exact"/>
    </w:pPr>
    <w:rPr>
      <w:rFonts w:ascii="Arial" w:eastAsia="Times New Roman" w:hAnsi="Arial" w:cs="Arial"/>
      <w:sz w:val="20"/>
      <w:szCs w:val="24"/>
    </w:rPr>
  </w:style>
  <w:style w:type="paragraph" w:customStyle="1" w:styleId="9FEBE21C2F7F422E98B88287D26085375">
    <w:name w:val="9FEBE21C2F7F422E98B88287D26085375"/>
    <w:rsid w:val="009B4BEA"/>
    <w:pPr>
      <w:spacing w:after="0" w:line="240" w:lineRule="auto"/>
    </w:pPr>
    <w:rPr>
      <w:rFonts w:ascii="Arial" w:eastAsia="Times New Roman" w:hAnsi="Arial" w:cs="Times New Roman"/>
      <w:sz w:val="18"/>
      <w:szCs w:val="24"/>
      <w:lang w:val="en-CA" w:eastAsia="en-CA"/>
    </w:rPr>
  </w:style>
  <w:style w:type="paragraph" w:customStyle="1" w:styleId="32A12AAECE5945549584A240305113755">
    <w:name w:val="32A12AAECE5945549584A240305113755"/>
    <w:rsid w:val="009B4BEA"/>
    <w:pPr>
      <w:spacing w:before="60" w:line="250" w:lineRule="exact"/>
    </w:pPr>
    <w:rPr>
      <w:rFonts w:ascii="Arial" w:eastAsia="Times New Roman" w:hAnsi="Arial" w:cs="Arial"/>
      <w:sz w:val="20"/>
      <w:szCs w:val="24"/>
    </w:rPr>
  </w:style>
  <w:style w:type="paragraph" w:customStyle="1" w:styleId="0F4D736BECC2424F9A92AB0EDF5383575">
    <w:name w:val="0F4D736BECC2424F9A92AB0EDF5383575"/>
    <w:rsid w:val="009B4BEA"/>
    <w:pPr>
      <w:spacing w:after="0" w:line="240" w:lineRule="auto"/>
    </w:pPr>
    <w:rPr>
      <w:rFonts w:ascii="Arial" w:eastAsia="Times New Roman" w:hAnsi="Arial" w:cs="Times New Roman"/>
      <w:sz w:val="18"/>
      <w:szCs w:val="24"/>
      <w:lang w:val="en-CA" w:eastAsia="en-CA"/>
    </w:rPr>
  </w:style>
  <w:style w:type="paragraph" w:customStyle="1" w:styleId="CA5FBCC783564179BCC165BC2B298B414">
    <w:name w:val="CA5FBCC783564179BCC165BC2B298B414"/>
    <w:rsid w:val="009B4BEA"/>
    <w:pPr>
      <w:spacing w:after="0" w:line="240" w:lineRule="auto"/>
    </w:pPr>
    <w:rPr>
      <w:rFonts w:ascii="Arial" w:eastAsia="Times New Roman" w:hAnsi="Arial" w:cs="Times New Roman"/>
      <w:sz w:val="18"/>
      <w:szCs w:val="24"/>
      <w:lang w:val="en-CA" w:eastAsia="en-CA"/>
    </w:rPr>
  </w:style>
  <w:style w:type="paragraph" w:customStyle="1" w:styleId="7B621B37A6DA4747ACD319C7AE7B6DFB5">
    <w:name w:val="7B621B37A6DA4747ACD319C7AE7B6DFB5"/>
    <w:rsid w:val="009B4BEA"/>
    <w:pPr>
      <w:spacing w:before="60" w:line="250" w:lineRule="exact"/>
    </w:pPr>
    <w:rPr>
      <w:rFonts w:ascii="Arial" w:eastAsia="Times New Roman" w:hAnsi="Arial" w:cs="Arial"/>
      <w:sz w:val="20"/>
      <w:szCs w:val="24"/>
    </w:rPr>
  </w:style>
  <w:style w:type="paragraph" w:customStyle="1" w:styleId="F6A87F6423A14600B8F4A1F08716BC525">
    <w:name w:val="F6A87F6423A14600B8F4A1F08716BC525"/>
    <w:rsid w:val="009B4BEA"/>
    <w:pPr>
      <w:spacing w:after="0" w:line="240" w:lineRule="auto"/>
    </w:pPr>
    <w:rPr>
      <w:rFonts w:ascii="Arial" w:eastAsia="Times New Roman" w:hAnsi="Arial" w:cs="Times New Roman"/>
      <w:sz w:val="18"/>
      <w:szCs w:val="24"/>
      <w:lang w:val="en-CA" w:eastAsia="en-CA"/>
    </w:rPr>
  </w:style>
  <w:style w:type="paragraph" w:customStyle="1" w:styleId="F2448423CCC54ABA8C15FCD1CAC24D265">
    <w:name w:val="F2448423CCC54ABA8C15FCD1CAC24D265"/>
    <w:rsid w:val="009B4BEA"/>
    <w:pPr>
      <w:spacing w:after="0" w:line="240" w:lineRule="auto"/>
    </w:pPr>
    <w:rPr>
      <w:rFonts w:ascii="Arial" w:eastAsia="Times New Roman" w:hAnsi="Arial" w:cs="Arial"/>
      <w:sz w:val="18"/>
      <w:szCs w:val="18"/>
      <w:lang w:val="en-CA" w:eastAsia="en-CA"/>
    </w:rPr>
  </w:style>
  <w:style w:type="paragraph" w:customStyle="1" w:styleId="8C0F02261E8E494895C263E95DFEBA175">
    <w:name w:val="8C0F02261E8E494895C263E95DFEBA175"/>
    <w:rsid w:val="009B4BEA"/>
    <w:pPr>
      <w:spacing w:after="0" w:line="240" w:lineRule="auto"/>
    </w:pPr>
    <w:rPr>
      <w:rFonts w:ascii="Arial" w:eastAsia="Times New Roman" w:hAnsi="Arial" w:cs="Arial"/>
      <w:sz w:val="18"/>
      <w:szCs w:val="18"/>
      <w:lang w:val="en-CA" w:eastAsia="en-CA"/>
    </w:rPr>
  </w:style>
  <w:style w:type="paragraph" w:customStyle="1" w:styleId="7C2AA415FADA468CAC7127076BE5CDE6">
    <w:name w:val="7C2AA415FADA468CAC7127076BE5CDE6"/>
    <w:rsid w:val="009B4BEA"/>
  </w:style>
  <w:style w:type="paragraph" w:customStyle="1" w:styleId="4AC60364E28E4F21AC4A75706038F81C">
    <w:name w:val="4AC60364E28E4F21AC4A75706038F81C"/>
    <w:rsid w:val="009B4BEA"/>
  </w:style>
  <w:style w:type="paragraph" w:customStyle="1" w:styleId="4DBB96411792441D9742ED09B44AE0D3">
    <w:name w:val="4DBB96411792441D9742ED09B44AE0D3"/>
    <w:rsid w:val="009B4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_Map_Root xmlns="http://Greg_Maxey/CC_Mapping_Part">
  <AESO_Confidentiality_Classifications>Public</AESO_Confidentiality_Classifications>
  <Footer/>
</CC_Map_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493F-7BDF-4716-B21A-1C97993CF725}">
  <ds:schemaRefs>
    <ds:schemaRef ds:uri="http://Greg_Maxey/CC_Mapping_Part"/>
  </ds:schemaRefs>
</ds:datastoreItem>
</file>

<file path=customXml/itemProps2.xml><?xml version="1.0" encoding="utf-8"?>
<ds:datastoreItem xmlns:ds="http://schemas.openxmlformats.org/officeDocument/2006/customXml" ds:itemID="{794DACB1-4EF4-42A8-ABE6-C9D72CFB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Template>
  <TotalTime>3</TotalTime>
  <Pages>11</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AESO - Alberta Electric System Operator</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Gearlan</dc:creator>
  <cp:lastModifiedBy>Nicole Poulin</cp:lastModifiedBy>
  <cp:revision>4</cp:revision>
  <cp:lastPrinted>2011-07-28T21:30:00Z</cp:lastPrinted>
  <dcterms:created xsi:type="dcterms:W3CDTF">2020-09-08T22:50:00Z</dcterms:created>
  <dcterms:modified xsi:type="dcterms:W3CDTF">2020-09-09T20:16:00Z</dcterms:modified>
</cp:coreProperties>
</file>